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71" w:rsidRDefault="00145271" w:rsidP="00145271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1. </w:t>
      </w:r>
    </w:p>
    <w:p w:rsidR="00145271" w:rsidRPr="00CB3A95" w:rsidRDefault="00145271" w:rsidP="001452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Дидактические игры</w:t>
      </w:r>
      <w:r w:rsidRPr="00CB3A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проекте</w:t>
      </w:r>
    </w:p>
    <w:p w:rsidR="00145271" w:rsidRPr="001D1105" w:rsidRDefault="00145271" w:rsidP="00145271">
      <w:pPr>
        <w:spacing w:after="0"/>
        <w:ind w:right="-6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</w:rPr>
      </w:pPr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</w:rPr>
        <w:t>Хищник – травоядный</w:t>
      </w:r>
    </w:p>
    <w:p w:rsidR="00145271" w:rsidRPr="001D1105" w:rsidRDefault="00145271" w:rsidP="00145271">
      <w:pP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ab/>
        <w:t xml:space="preserve">Цель: </w:t>
      </w:r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закреплять знания участников о группах животных по способу питания.</w:t>
      </w:r>
    </w:p>
    <w:p w:rsidR="00145271" w:rsidRPr="001D1105" w:rsidRDefault="00145271" w:rsidP="00145271">
      <w:pP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ab/>
        <w:t xml:space="preserve">Материал: </w:t>
      </w:r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сигнальный круг синего и красного цветов</w:t>
      </w:r>
    </w:p>
    <w:p w:rsidR="00145271" w:rsidRPr="001D1105" w:rsidRDefault="00145271" w:rsidP="00145271">
      <w:pPr>
        <w:spacing w:after="0"/>
        <w:ind w:right="-6"/>
        <w:jc w:val="center"/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Ход игры</w:t>
      </w:r>
    </w:p>
    <w:p w:rsidR="00145271" w:rsidRPr="001D1105" w:rsidRDefault="00145271" w:rsidP="00145271">
      <w:pP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ab/>
        <w:t xml:space="preserve">Данная игра проводится по принципу игры «Не пропусти дерево…». Участники договариваются о </w:t>
      </w:r>
      <w:proofErr w:type="gramStart"/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том</w:t>
      </w:r>
      <w:proofErr w:type="gramEnd"/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какой группе соответствует тот или иной цвет. Ведущий называет животное, дошкольники выбирают нужный цвет и поднимают круг вверх.</w:t>
      </w:r>
    </w:p>
    <w:p w:rsidR="00145271" w:rsidRDefault="00145271" w:rsidP="001452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71" w:rsidRPr="001D1105" w:rsidRDefault="00145271" w:rsidP="00145271">
      <w:pPr>
        <w:spacing w:after="0"/>
        <w:ind w:right="-6"/>
        <w:jc w:val="center"/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u w:val="single"/>
        </w:rPr>
      </w:pPr>
      <w:r w:rsidRPr="001D1105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u w:val="single"/>
        </w:rPr>
        <w:t>Четвертый лишний</w:t>
      </w:r>
    </w:p>
    <w:p w:rsidR="00145271" w:rsidRPr="001D1105" w:rsidRDefault="00145271" w:rsidP="00145271">
      <w:pPr>
        <w:spacing w:after="0"/>
        <w:ind w:right="-6"/>
        <w:jc w:val="both"/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ab/>
        <w:t>Цель:</w:t>
      </w:r>
      <w:r w:rsidRPr="001D1105"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</w:rPr>
        <w:t xml:space="preserve"> </w:t>
      </w:r>
      <w:r w:rsidRPr="001D1105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учить детей классифицировать объекты по определенному признаку и объяснять правильность своего выбора.</w:t>
      </w:r>
      <w:r w:rsidRPr="001D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271" w:rsidRPr="001D1105" w:rsidRDefault="00145271" w:rsidP="00145271">
      <w:pPr>
        <w:spacing w:after="0"/>
        <w:ind w:right="-6"/>
        <w:jc w:val="both"/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ab/>
        <w:t xml:space="preserve">Материал: </w:t>
      </w:r>
      <w:r w:rsidRPr="001D1105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н</w:t>
      </w:r>
      <w:r w:rsidRPr="001D1105">
        <w:rPr>
          <w:rFonts w:ascii="Times New Roman" w:eastAsia="Times New Roman" w:hAnsi="Times New Roman" w:cs="Times New Roman"/>
          <w:sz w:val="28"/>
          <w:szCs w:val="28"/>
        </w:rPr>
        <w:t xml:space="preserve">абор карточек, на каждой, из которой изображено по четыре представителя животного или растительного мира. Три изображения между собой сходны по определенному признаку, а четвертое не подходит. </w:t>
      </w:r>
    </w:p>
    <w:p w:rsidR="00145271" w:rsidRPr="001D1105" w:rsidRDefault="00145271" w:rsidP="00145271">
      <w:pPr>
        <w:spacing w:after="0"/>
        <w:ind w:right="-6"/>
        <w:jc w:val="center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</w:rPr>
        <w:t>Ход игры</w:t>
      </w:r>
    </w:p>
    <w:p w:rsidR="00145271" w:rsidRPr="001D1105" w:rsidRDefault="00145271" w:rsidP="00145271">
      <w:pPr>
        <w:spacing w:after="0"/>
        <w:ind w:right="-6"/>
        <w:jc w:val="both"/>
        <w:rPr>
          <w:rFonts w:ascii="Times New Roman" w:eastAsia="Times New Roman" w:hAnsi="Times New Roman" w:cs="Times New Roman"/>
          <w:b/>
          <w:iCs/>
          <w:color w:val="000000"/>
          <w:spacing w:val="11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sz w:val="28"/>
          <w:szCs w:val="28"/>
        </w:rPr>
        <w:tab/>
        <w:t>Участникам объясняют правила: исключить лишнее изображение и объяснить свой выбор.</w:t>
      </w:r>
    </w:p>
    <w:p w:rsidR="00145271" w:rsidRPr="001D1105" w:rsidRDefault="00145271" w:rsidP="00145271">
      <w:pP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1D110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ab/>
        <w:t>На доске или листе бумаге</w:t>
      </w:r>
      <w:r w:rsidRPr="001D11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изображено несколько пред</w:t>
      </w:r>
      <w:r w:rsidRPr="001D11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метов</w:t>
      </w:r>
      <w:r w:rsidRPr="001D11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 Участник должен назвать лишний предмет, объяс</w:t>
      </w:r>
      <w:r w:rsidRPr="001D110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нить свой выбор, дать обобщающий термин </w:t>
      </w:r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оставшимся словам. Приветствуется чередование игры для одного ребенка в присутствии остальных с коллективным обсуждением несколькими детьми правильного варианта. На начальных этапах следует подбирать картинки с ярко выделяющимися признаками (например, 3 зверя и 1 птица), усложнение проводится при выборе иллюстраций с менее видимыми отличиями (например, 3 хищных зверя и 1 </w:t>
      </w:r>
      <w:proofErr w:type="gramStart"/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травоядный</w:t>
      </w:r>
      <w:proofErr w:type="gramEnd"/>
      <w:r w:rsidRPr="001D11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или 3 животных, которые спят зимой и 1 не спящее).</w:t>
      </w:r>
    </w:p>
    <w:p w:rsidR="00145271" w:rsidRDefault="00145271" w:rsidP="001452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271" w:rsidRPr="001D1105" w:rsidRDefault="00145271" w:rsidP="0014527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D110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Кто что ест? (Кто где живет?)</w:t>
      </w:r>
    </w:p>
    <w:p w:rsidR="00145271" w:rsidRPr="001D1105" w:rsidRDefault="00145271" w:rsidP="0014527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Данные игры направлены на уточнение знаний об особенностях жизни живых организмов в лесном сообществе.</w:t>
      </w:r>
    </w:p>
    <w:p w:rsidR="00145271" w:rsidRPr="001D1105" w:rsidRDefault="00145271" w:rsidP="0014527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10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>Материал:</w:t>
      </w:r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наборы предметных картинки с изображением растений и животных различных биоценозов (4-5 растений леса разной </w:t>
      </w:r>
      <w:proofErr w:type="spellStart"/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>ярусности</w:t>
      </w:r>
      <w:proofErr w:type="spellEnd"/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8-10 лесных животных разных классов, 6-8 картинок с изображением животных и </w:t>
      </w:r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растений биоценозов луга, реки и т.д.), плодов растений (желуди, шишки, орехи), картинки с изображением разных видов жилья животных (нора, гнездо, дупло, муравейник).</w:t>
      </w:r>
    </w:p>
    <w:p w:rsidR="00145271" w:rsidRPr="001D1105" w:rsidRDefault="00145271" w:rsidP="00145271">
      <w:pPr>
        <w:spacing w:after="0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D110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Ход игры</w:t>
      </w:r>
    </w:p>
    <w:p w:rsidR="00145271" w:rsidRPr="001D1105" w:rsidRDefault="00145271" w:rsidP="0014527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Дети разбиваются на пары. Правила игры в данных играх объясняют аналогичным образом: посмотри на картинки, </w:t>
      </w:r>
      <w:proofErr w:type="gramStart"/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найди</w:t>
      </w:r>
      <w:proofErr w:type="gramEnd"/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к чему подходит (кто что ест, где чей дом).</w:t>
      </w:r>
    </w:p>
    <w:p w:rsidR="00E5185A" w:rsidRPr="00145271" w:rsidRDefault="00145271" w:rsidP="0014527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10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Участники подбирают подходящие картинки. Далее по очереди называют пары. Можно предложить составить предложения с той или иной парой картинок.</w:t>
      </w:r>
      <w:bookmarkStart w:id="0" w:name="_GoBack"/>
      <w:bookmarkEnd w:id="0"/>
    </w:p>
    <w:sectPr w:rsidR="00E5185A" w:rsidRPr="0014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1"/>
    <w:rsid w:val="0014527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2020-09-21T10:39:00Z</dcterms:created>
  <dcterms:modified xsi:type="dcterms:W3CDTF">2020-09-21T10:39:00Z</dcterms:modified>
</cp:coreProperties>
</file>