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08" w:rsidRPr="007E01DA" w:rsidRDefault="00B87308" w:rsidP="00B87308">
      <w:pPr>
        <w:autoSpaceDE w:val="0"/>
        <w:autoSpaceDN w:val="0"/>
        <w:adjustRightInd w:val="0"/>
        <w:spacing w:after="0" w:line="240" w:lineRule="auto"/>
        <w:jc w:val="center"/>
        <w:rPr>
          <w:rFonts w:ascii="Constantia" w:eastAsia="Petersburg-Regular" w:hAnsi="Constantia" w:cs="Petersburg-Regular"/>
          <w:b/>
          <w:color w:val="948A54" w:themeColor="background2" w:themeShade="80"/>
          <w:sz w:val="28"/>
          <w:szCs w:val="28"/>
        </w:rPr>
      </w:pPr>
      <w:r w:rsidRPr="007E01DA">
        <w:rPr>
          <w:rFonts w:ascii="Constantia" w:eastAsia="Petersburg-Regular" w:hAnsi="Constantia" w:cs="Petersburg-Regular"/>
          <w:b/>
          <w:color w:val="948A54" w:themeColor="background2" w:themeShade="80"/>
          <w:sz w:val="28"/>
          <w:szCs w:val="28"/>
        </w:rPr>
        <w:t>Приложение 4</w:t>
      </w:r>
    </w:p>
    <w:p w:rsidR="00B87308" w:rsidRPr="007E01DA" w:rsidRDefault="00B87308" w:rsidP="00B87308">
      <w:pPr>
        <w:autoSpaceDE w:val="0"/>
        <w:autoSpaceDN w:val="0"/>
        <w:adjustRightInd w:val="0"/>
        <w:spacing w:after="0" w:line="240" w:lineRule="auto"/>
        <w:jc w:val="center"/>
        <w:rPr>
          <w:rFonts w:ascii="Constantia" w:eastAsia="Petersburg-Regular" w:hAnsi="Constantia" w:cs="Petersburg-Regular"/>
          <w:b/>
          <w:color w:val="948A54" w:themeColor="background2" w:themeShade="80"/>
          <w:sz w:val="28"/>
          <w:szCs w:val="28"/>
        </w:rPr>
      </w:pPr>
    </w:p>
    <w:p w:rsidR="00B87308" w:rsidRPr="007E01DA" w:rsidRDefault="00B87308" w:rsidP="00B87308">
      <w:pPr>
        <w:autoSpaceDE w:val="0"/>
        <w:autoSpaceDN w:val="0"/>
        <w:adjustRightInd w:val="0"/>
        <w:spacing w:after="0" w:line="240" w:lineRule="auto"/>
        <w:jc w:val="center"/>
        <w:rPr>
          <w:rFonts w:ascii="Constantia" w:eastAsia="Petersburg-Regular" w:hAnsi="Constantia" w:cs="Petersburg-Regular"/>
          <w:b/>
          <w:color w:val="948A54" w:themeColor="background2" w:themeShade="80"/>
          <w:sz w:val="28"/>
          <w:szCs w:val="28"/>
        </w:rPr>
      </w:pPr>
      <w:r w:rsidRPr="007E01DA">
        <w:rPr>
          <w:rFonts w:ascii="Constantia" w:eastAsia="Petersburg-Regular" w:hAnsi="Constantia" w:cs="Petersburg-Regular"/>
          <w:b/>
          <w:color w:val="948A54" w:themeColor="background2" w:themeShade="80"/>
          <w:sz w:val="28"/>
          <w:szCs w:val="28"/>
        </w:rPr>
        <w:t>Тексты стихотворений и песен.</w:t>
      </w:r>
    </w:p>
    <w:p w:rsidR="00B87308" w:rsidRDefault="00B87308" w:rsidP="00B87308">
      <w:pPr>
        <w:autoSpaceDE w:val="0"/>
        <w:autoSpaceDN w:val="0"/>
        <w:adjustRightInd w:val="0"/>
        <w:spacing w:after="0" w:line="240" w:lineRule="auto"/>
        <w:rPr>
          <w:rFonts w:ascii="Constantia" w:eastAsia="Petersburg-Regular" w:hAnsi="Constantia" w:cs="Petersburg-Regular"/>
          <w:color w:val="948A54" w:themeColor="background2" w:themeShade="80"/>
          <w:sz w:val="28"/>
          <w:szCs w:val="28"/>
        </w:rPr>
      </w:pPr>
    </w:p>
    <w:p w:rsidR="00B87308" w:rsidRPr="00927CC3" w:rsidRDefault="00B87308" w:rsidP="00B87308">
      <w:pPr>
        <w:jc w:val="center"/>
        <w:rPr>
          <w:rFonts w:ascii="Constantia" w:hAnsi="Constantia"/>
          <w:sz w:val="72"/>
          <w:szCs w:val="72"/>
        </w:rPr>
      </w:pPr>
      <w:r>
        <w:rPr>
          <w:rFonts w:ascii="Constantia" w:eastAsia="Petersburg-Regular" w:hAnsi="Constantia" w:cs="Petersburg-Regular"/>
          <w:color w:val="948A54" w:themeColor="background2" w:themeShade="80"/>
          <w:sz w:val="28"/>
          <w:szCs w:val="28"/>
        </w:rPr>
        <w:t>1.</w:t>
      </w:r>
      <w:r w:rsidRPr="007006B8">
        <w:rPr>
          <w:rFonts w:ascii="Constantia" w:hAnsi="Constantia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927CC3">
        <w:rPr>
          <w:rFonts w:ascii="Constantia" w:hAnsi="Constantia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 гости к лету!</w:t>
      </w:r>
    </w:p>
    <w:p w:rsidR="00B87308" w:rsidRDefault="00B87308" w:rsidP="00B87308">
      <w:pPr>
        <w:rPr>
          <w:rFonts w:ascii="Constantia" w:hAnsi="Constantia"/>
          <w:sz w:val="36"/>
          <w:szCs w:val="36"/>
        </w:rPr>
      </w:pP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Здравствуй, лето долгожданное!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Солнце, речка и песок.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Тень берёзки, ветерок,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Ключ, звенящий в тишине,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Тёплый дождик при луне.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Трепет крыльев стрекозы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И атласный шёлк травы.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Земляника и малина,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Подберёзовик у пня,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Голубая паутина,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Щебет крыльев, шум ручья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Много радости и света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Дарит  нам с тобою лето.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На поляне – посмотри: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Красочные фонари –</w:t>
      </w:r>
    </w:p>
    <w:p w:rsidR="00B87308" w:rsidRPr="0094453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Это летние цветы.</w:t>
      </w: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36"/>
          <w:szCs w:val="36"/>
        </w:rPr>
      </w:pPr>
      <w:r w:rsidRPr="00944538">
        <w:rPr>
          <w:rFonts w:ascii="Constantia" w:hAnsi="Constantia"/>
          <w:color w:val="948A54" w:themeColor="background2" w:themeShade="80"/>
          <w:sz w:val="36"/>
          <w:szCs w:val="36"/>
        </w:rPr>
        <w:t>Изучи-ка их и ты!</w:t>
      </w:r>
    </w:p>
    <w:p w:rsidR="00B87308" w:rsidRPr="00491B67" w:rsidRDefault="00B87308" w:rsidP="00B87308">
      <w:pPr>
        <w:pStyle w:val="a3"/>
        <w:autoSpaceDE w:val="0"/>
        <w:autoSpaceDN w:val="0"/>
        <w:adjustRightInd w:val="0"/>
        <w:spacing w:after="0" w:line="240" w:lineRule="auto"/>
        <w:rPr>
          <w:rFonts w:ascii="Constantia" w:eastAsia="Petersburg-Regular" w:hAnsi="Constantia" w:cs="Petersburg-Regular"/>
          <w:color w:val="948A54" w:themeColor="background2" w:themeShade="80"/>
          <w:sz w:val="28"/>
          <w:szCs w:val="28"/>
        </w:rPr>
      </w:pPr>
    </w:p>
    <w:p w:rsidR="00B87308" w:rsidRPr="002379FF" w:rsidRDefault="00B87308" w:rsidP="00B87308">
      <w:pPr>
        <w:autoSpaceDE w:val="0"/>
        <w:autoSpaceDN w:val="0"/>
        <w:adjustRightInd w:val="0"/>
        <w:spacing w:after="0" w:line="240" w:lineRule="auto"/>
        <w:rPr>
          <w:rFonts w:ascii="Constantia" w:eastAsia="Petersburg-Regular" w:hAnsi="Constantia" w:cs="Petersburg-Regular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8"/>
          <w:szCs w:val="28"/>
        </w:rPr>
      </w:pPr>
    </w:p>
    <w:p w:rsidR="00B87308" w:rsidRPr="006D04E8" w:rsidRDefault="00B87308" w:rsidP="00B87308">
      <w:pPr>
        <w:jc w:val="center"/>
        <w:rPr>
          <w:rFonts w:ascii="Constantia" w:hAnsi="Constantia"/>
          <w:color w:val="948A54" w:themeColor="background2" w:themeShade="80"/>
          <w:sz w:val="28"/>
          <w:szCs w:val="28"/>
        </w:rPr>
      </w:pPr>
      <w:proofErr w:type="spellStart"/>
      <w:r w:rsidRPr="006D04E8">
        <w:rPr>
          <w:rFonts w:ascii="Constantia" w:hAnsi="Constantia"/>
          <w:color w:val="948A54" w:themeColor="background2" w:themeShade="80"/>
          <w:sz w:val="28"/>
          <w:szCs w:val="28"/>
        </w:rPr>
        <w:t>Капитошка</w:t>
      </w:r>
      <w:proofErr w:type="spellEnd"/>
      <w:r w:rsidRPr="006D04E8">
        <w:rPr>
          <w:rFonts w:ascii="Constantia" w:hAnsi="Constantia"/>
          <w:color w:val="948A54" w:themeColor="background2" w:themeShade="80"/>
          <w:sz w:val="28"/>
          <w:szCs w:val="28"/>
        </w:rPr>
        <w:t>.</w:t>
      </w: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  <w:r>
        <w:rPr>
          <w:rFonts w:ascii="Constantia" w:hAnsi="Constantia"/>
          <w:noProof/>
          <w:color w:val="948A54" w:themeColor="background2" w:themeShade="80"/>
          <w:sz w:val="24"/>
          <w:szCs w:val="24"/>
          <w:lang w:eastAsia="ru-RU"/>
        </w:rPr>
        <w:drawing>
          <wp:inline distT="0" distB="0" distL="0" distR="0" wp14:anchorId="619805E7" wp14:editId="202767C8">
            <wp:extent cx="5940425" cy="7917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п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8"/>
          <w:szCs w:val="28"/>
        </w:rPr>
      </w:pPr>
    </w:p>
    <w:p w:rsidR="00B87308" w:rsidRPr="006D04E8" w:rsidRDefault="00B87308" w:rsidP="00B87308">
      <w:pPr>
        <w:jc w:val="center"/>
        <w:rPr>
          <w:rFonts w:ascii="Constantia" w:hAnsi="Constantia"/>
          <w:color w:val="948A54" w:themeColor="background2" w:themeShade="80"/>
          <w:sz w:val="28"/>
          <w:szCs w:val="28"/>
        </w:rPr>
      </w:pPr>
      <w:r w:rsidRPr="006D04E8">
        <w:rPr>
          <w:rFonts w:ascii="Constantia" w:hAnsi="Constantia"/>
          <w:color w:val="948A54" w:themeColor="background2" w:themeShade="80"/>
          <w:sz w:val="28"/>
          <w:szCs w:val="28"/>
        </w:rPr>
        <w:t>Дружба.</w:t>
      </w: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  <w:r>
        <w:rPr>
          <w:rFonts w:ascii="Constantia" w:hAnsi="Constantia"/>
          <w:noProof/>
          <w:color w:val="948A54" w:themeColor="background2" w:themeShade="80"/>
          <w:sz w:val="24"/>
          <w:szCs w:val="24"/>
          <w:lang w:eastAsia="ru-RU"/>
        </w:rPr>
        <w:drawing>
          <wp:inline distT="0" distB="0" distL="0" distR="0" wp14:anchorId="22C5169C" wp14:editId="7E0125ED">
            <wp:extent cx="5876925" cy="6772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skaja_pesenka_o_nemetskoj_druzhb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Pr="006D04E8" w:rsidRDefault="00B87308" w:rsidP="00B87308">
      <w:pPr>
        <w:jc w:val="center"/>
        <w:rPr>
          <w:rFonts w:ascii="Constantia" w:hAnsi="Constantia"/>
          <w:color w:val="948A54" w:themeColor="background2" w:themeShade="80"/>
          <w:sz w:val="28"/>
          <w:szCs w:val="28"/>
        </w:rPr>
      </w:pPr>
      <w:r w:rsidRPr="006D04E8">
        <w:rPr>
          <w:rFonts w:ascii="Constantia" w:hAnsi="Constantia"/>
          <w:color w:val="948A54" w:themeColor="background2" w:themeShade="80"/>
          <w:sz w:val="28"/>
          <w:szCs w:val="28"/>
        </w:rPr>
        <w:t>Солнечные зайчики.</w:t>
      </w: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  <w:r>
        <w:rPr>
          <w:rFonts w:ascii="Constantia" w:hAnsi="Constantia"/>
          <w:noProof/>
          <w:color w:val="948A54" w:themeColor="background2" w:themeShade="80"/>
          <w:sz w:val="24"/>
          <w:szCs w:val="24"/>
          <w:lang w:eastAsia="ru-RU"/>
        </w:rPr>
        <w:drawing>
          <wp:inline distT="0" distB="0" distL="0" distR="0" wp14:anchorId="0D18EB57" wp14:editId="10090DD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лн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  <w:bookmarkStart w:id="0" w:name="_GoBack"/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bookmarkEnd w:id="0"/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  <w:r>
        <w:rPr>
          <w:rFonts w:ascii="Constantia" w:hAnsi="Constantia"/>
          <w:color w:val="948A54" w:themeColor="background2" w:themeShade="80"/>
          <w:sz w:val="24"/>
          <w:szCs w:val="24"/>
        </w:rPr>
        <w:t>Дружба.</w:t>
      </w: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</w:p>
    <w:p w:rsidR="00B87308" w:rsidRDefault="00B87308" w:rsidP="00B87308">
      <w:pPr>
        <w:jc w:val="center"/>
        <w:rPr>
          <w:rFonts w:ascii="Constantia" w:hAnsi="Constantia"/>
          <w:color w:val="948A54" w:themeColor="background2" w:themeShade="80"/>
          <w:sz w:val="24"/>
          <w:szCs w:val="24"/>
        </w:rPr>
      </w:pPr>
      <w:r>
        <w:rPr>
          <w:rFonts w:ascii="Constantia" w:hAnsi="Constantia"/>
          <w:noProof/>
          <w:color w:val="948A54" w:themeColor="background2" w:themeShade="80"/>
          <w:sz w:val="24"/>
          <w:szCs w:val="24"/>
          <w:lang w:eastAsia="ru-RU"/>
        </w:rPr>
        <w:drawing>
          <wp:inline distT="0" distB="0" distL="0" distR="0" wp14:anchorId="4664FBDF" wp14:editId="2B1F832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etersburg-Regular">
    <w:altName w:val="MS Mincho"/>
    <w:panose1 w:val="00000000000000000000"/>
    <w:charset w:val="80"/>
    <w:family w:val="roman"/>
    <w:notTrueType/>
    <w:pitch w:val="default"/>
    <w:sig w:usb0="00000201" w:usb1="08070000" w:usb2="00000010" w:usb3="00000000" w:csb0="0002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308"/>
    <w:rsid w:val="009F6DA1"/>
    <w:rsid w:val="00B87308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30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1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30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1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2020-07-08T13:55:00Z</dcterms:created>
  <dcterms:modified xsi:type="dcterms:W3CDTF">2020-07-08T13:55:00Z</dcterms:modified>
</cp:coreProperties>
</file>