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40D" w:rsidRDefault="00CD540D" w:rsidP="00CD540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 w:rsidR="00CD540D" w:rsidRDefault="00CD540D" w:rsidP="00CD540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Группа №1</w:t>
      </w:r>
    </w:p>
    <w:p w:rsidR="00CD540D" w:rsidRDefault="00CD540D" w:rsidP="00CD540D"/>
    <w:p w:rsidR="00CD540D" w:rsidRDefault="00CD540D" w:rsidP="00CD540D">
      <w:pPr>
        <w:pStyle w:val="a3"/>
        <w:numPr>
          <w:ilvl w:val="0"/>
          <w:numId w:val="1"/>
        </w:num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Особенность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искусства:  </w:t>
      </w:r>
      <w:r>
        <w:rPr>
          <w:rFonts w:ascii="Times New Roman" w:hAnsi="Times New Roman" w:cs="Times New Roman"/>
          <w:sz w:val="32"/>
          <w:szCs w:val="32"/>
          <w:u w:val="single"/>
        </w:rPr>
        <w:t>чувственное</w:t>
      </w:r>
      <w:proofErr w:type="gramEnd"/>
      <w:r>
        <w:rPr>
          <w:rFonts w:ascii="Times New Roman" w:hAnsi="Times New Roman" w:cs="Times New Roman"/>
          <w:sz w:val="32"/>
          <w:szCs w:val="32"/>
          <w:u w:val="single"/>
        </w:rPr>
        <w:t xml:space="preserve"> восприятие мира</w:t>
      </w:r>
    </w:p>
    <w:p w:rsidR="00CD540D" w:rsidRDefault="00CD540D" w:rsidP="00CD54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Задание: </w:t>
      </w:r>
    </w:p>
    <w:p w:rsidR="00CD540D" w:rsidRDefault="00CD540D" w:rsidP="00CD54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информационных источников (приведенного текста и материала учебника) составьте характеристику данной отличительной особенности искусства (сформулируйте в 1-2 предложениях).</w:t>
      </w:r>
    </w:p>
    <w:p w:rsidR="00CD540D" w:rsidRDefault="00CD540D" w:rsidP="00CD54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название особенности искусства, с которой Вы работали, на пустом листе А4 для прикрепления на доску </w:t>
      </w:r>
    </w:p>
    <w:p w:rsidR="00CD540D" w:rsidRDefault="00CD540D" w:rsidP="00CD54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Выберите представителя от группы для оглашения результата </w:t>
      </w:r>
    </w:p>
    <w:p w:rsidR="00CD540D" w:rsidRDefault="00CD540D" w:rsidP="00CD54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информацию перед классом.</w:t>
      </w:r>
    </w:p>
    <w:p w:rsidR="00CD540D" w:rsidRDefault="00CD540D" w:rsidP="00CD540D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CD540D" w:rsidRDefault="00CD540D" w:rsidP="00CD54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Прочтите фрагмент произведения Фридриха Ницше, известного немецкого философа второй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века: «</w:t>
      </w:r>
      <w:r>
        <w:rPr>
          <w:rFonts w:ascii="Times New Roman" w:hAnsi="Times New Roman" w:cs="Times New Roman"/>
          <w:sz w:val="28"/>
          <w:szCs w:val="28"/>
        </w:rPr>
        <w:t>Я слышал вчера — поверите ли — в двадцатый раз шедевр Визе. Я снова вытерпел до конца с кротким благоговением, я снова не убежал. Эта победа над моим нетерпением поражает меня. Как совершенствует такое творение! Становишься сам при этом «шедевром». — И действительно, каждый раз, когда я слушал Кармен, я казался себе более философом, лучшим философом, чем кажусь себе в другое время: ставшим 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долготерпеливым, таким счастливым, таким индусом, таким оседлым... Пять часов сидения: первый этап к святости! — Смею ли я сказать, что оркестровка Бизе почти единственная, которую я еще выношу? Та другая оркестровка, которая теперь в чести, вагнеровская, — зверская, искусственная и «невинная» в одно и то нее время и говорящая этим сразу трем чувствам современной души, — как вредна для меня она! Я называю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 сирокко. Неприятный пот прошибает меня. Моей хорошей погоде настает конец.</w:t>
      </w:r>
    </w:p>
    <w:p w:rsidR="00CD540D" w:rsidRDefault="00CD540D" w:rsidP="00CD54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музыка кажется мне совершенной. Она приближается легко, гибко, с учтивостью. Она любезна, она не вгоняет в пот. «Хорошее легко,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всебожественное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ходит нежными стопами» — первое положение моей эстетики. Эта музыка зла,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утонченна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фаталистична: она остается при этом популярной, — она обладает утонченностью расы, а не отдельной личности. Она богата. Она точна. Она строит, организует, заканчивает: этим она представляет собою контраст полипу в музыке, «бесконечной мелодии». Слышали ли когда-нибудь более скорбный трагический тон на сцене? А как он достигается! Без гримас! Без фабрикации фальшивых монет! Без лжи высокого стиля! — Наконец: эта музыка считает слушателя интеллигентным, даже музыкантом, — она и в этом является контрастом Вагнеру, который, как бы то ни было, во всяком случае 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невежливейшим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гением в мире (Вагнер относится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если бы, он говорит нам одно и то же до тех пор, пока не придешь в отчаяние, — пока не поверишь этому).</w:t>
      </w:r>
    </w:p>
    <w:p w:rsidR="00CD540D" w:rsidRDefault="00CD540D" w:rsidP="00CD54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Повторяю</w:t>
      </w:r>
      <w:proofErr w:type="gramEnd"/>
      <w:r>
        <w:rPr>
          <w:rFonts w:ascii="Times New Roman" w:hAnsi="Times New Roman" w:cs="Times New Roman"/>
          <w:sz w:val="28"/>
          <w:szCs w:val="28"/>
        </w:rPr>
        <w:t>: я становлюсь лучшим человеком, когда со мной говорит этот Бизе. Также и лучшим музыкантом, лучшим слушателем. Можно ли вообще слушать еще лучше? — Я зарываюсь моими ушами еще и под эту музыку, я слышу ее причину. Мне чудится, что я переживаю ее возникновение, — я дрожу от опасностей, сопровождающих какой-нибудь смелый шаг, я восхищаюсь счастливыми местами, в которых Бизе неповинен. — И странно! в сущности я не думаю об этом или не знаю, как усиленно думаю об этом.</w:t>
      </w:r>
    </w:p>
    <w:p w:rsidR="00CD540D" w:rsidRDefault="00CD540D" w:rsidP="00CD54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Ибо совсем иные мысли проносятся в это время в моей голове... Заметили ли, что музыка делает свободным ум? дает крылья мысли? что становишься тем более философом, чем более становишься музыкантом? — Серое небо абстракции как бы бороздят молнии; свет достаточно силен для всего филигранного в вещах; великие проблемы близки к постижению; мир, озираемый как бы с горы.</w:t>
      </w:r>
    </w:p>
    <w:p w:rsidR="00CD540D" w:rsidRDefault="00CD540D" w:rsidP="00CD540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Ницше Ф. Казус Вагнер / Ф. Ницше // Соч. В 2 т. — М.: Мысль, </w:t>
      </w:r>
      <w:proofErr w:type="gramStart"/>
      <w:r>
        <w:rPr>
          <w:rFonts w:ascii="Times New Roman" w:hAnsi="Times New Roman" w:cs="Times New Roman"/>
          <w:sz w:val="28"/>
          <w:szCs w:val="28"/>
        </w:rPr>
        <w:t>1990.—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 2.</w:t>
      </w:r>
    </w:p>
    <w:p w:rsidR="00CD540D" w:rsidRDefault="00CD540D" w:rsidP="00CD540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D540D" w:rsidRDefault="00CD540D" w:rsidP="00CD540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D540D" w:rsidRDefault="00CD540D" w:rsidP="00CD540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Группа №2</w:t>
      </w:r>
    </w:p>
    <w:p w:rsidR="00CD540D" w:rsidRDefault="00CD540D" w:rsidP="00CD540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Особенность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искусства:  </w:t>
      </w:r>
      <w:r>
        <w:rPr>
          <w:rFonts w:ascii="Times New Roman" w:hAnsi="Times New Roman" w:cs="Times New Roman"/>
          <w:sz w:val="32"/>
          <w:szCs w:val="32"/>
          <w:u w:val="single"/>
        </w:rPr>
        <w:t>субъективизм</w:t>
      </w:r>
      <w:proofErr w:type="gramEnd"/>
      <w:r>
        <w:rPr>
          <w:rFonts w:ascii="Times New Roman" w:hAnsi="Times New Roman" w:cs="Times New Roman"/>
          <w:sz w:val="32"/>
          <w:szCs w:val="32"/>
          <w:u w:val="single"/>
        </w:rPr>
        <w:t xml:space="preserve"> творца</w:t>
      </w:r>
    </w:p>
    <w:p w:rsidR="00CD540D" w:rsidRDefault="00CD540D" w:rsidP="00CD54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Задание: </w:t>
      </w:r>
    </w:p>
    <w:p w:rsidR="00CD540D" w:rsidRDefault="00CD540D" w:rsidP="00CD54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информационных источников (текста энциклопедии и репродукций картин) составьте характеристику данной отличительной особенности искусства (сформулируйте в 1-2 предложениях).</w:t>
      </w:r>
    </w:p>
    <w:p w:rsidR="00CD540D" w:rsidRDefault="00CD540D" w:rsidP="00CD54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название особенности искусства, с которой Вы работали, на пустом листе А4 для прикрепления на доску. </w:t>
      </w:r>
    </w:p>
    <w:p w:rsidR="00CD540D" w:rsidRDefault="00CD540D" w:rsidP="00CD54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Выберите представителя от группы для оглашения результата  </w:t>
      </w:r>
    </w:p>
    <w:p w:rsidR="00CD540D" w:rsidRDefault="00CD540D" w:rsidP="00CD54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информацию перед классом</w:t>
      </w:r>
    </w:p>
    <w:p w:rsidR="00CD540D" w:rsidRDefault="00CD540D" w:rsidP="00CD540D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CD540D" w:rsidRDefault="00CD540D" w:rsidP="00CD54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Шишкин И.И. «Сосновый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бор»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Васильев Ф. «Мокрый луг»</w:t>
      </w:r>
    </w:p>
    <w:p w:rsidR="00CD540D" w:rsidRDefault="00CD540D" w:rsidP="00CD540D">
      <w:pPr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2895600" cy="1866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00375" cy="1847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40D" w:rsidRDefault="00CD540D" w:rsidP="00CD54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Левитан И.</w:t>
      </w:r>
    </w:p>
    <w:p w:rsidR="00CD540D" w:rsidRDefault="00CD540D" w:rsidP="00CD540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5943600" cy="274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40D" w:rsidRDefault="00CD540D" w:rsidP="00CD54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разные пейзажи</w:t>
      </w:r>
    </w:p>
    <w:p w:rsidR="00CD540D" w:rsidRDefault="00CD540D" w:rsidP="00CD54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Пейзажи известных живописцев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И.И. Шишкина, Ф.А. Васильева и И.И. Левитана дарят радость, пробуждают в душе разнообразие чувств т переживаний. Однако почти более или менее подготовленный зритель заметит, насколько эти пейзажи различны. </w:t>
      </w:r>
    </w:p>
    <w:p w:rsidR="00CD540D" w:rsidRDefault="00CD540D" w:rsidP="00CD54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Ивана Шишкина они- добросовестно выполненные кистью фотографически точные изображения картин природы. Подобные им каждый из нас когда-то видел. Здесь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мимесиса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осуществлен буквально: художник прямо подражает жизни. В картинах Шишкина привлекает красота самой природы, найденная мастером и документально запечатленная. Мы наслаждаемся ею и дивимся высокой технике живописца, сумевшего так точно воссоздать на холсте природный ландшафт. По сути, зритель эстетически воспринимает именно фрагмент природы. Этот тип творчества с полным основанием можно отнести к натурализму.</w:t>
      </w:r>
    </w:p>
    <w:p w:rsidR="00CD540D" w:rsidRDefault="00CD540D" w:rsidP="00CD54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Пейзажи Федора Васильева совсем иные. Перед нами опять близкий сердцу каждого русского человека пейзаж, но одухотворенный глубоким лирическим чувством живописца. Мы видим уже не цветную фотографию, а природу, словно пропущенную через внутренний мир автора картины. И зритель в большей степени заражается настроением мастера, нежели самим прекрасным пейзажем. Талант художника столь велик, что заставляет нас погрузиться в мир чувств и ощущений, которые он испытывал сам, работая над полотнами. Пейзажи Васильева – образец добротного реалистического творчества.</w:t>
      </w:r>
    </w:p>
    <w:p w:rsidR="00CD540D" w:rsidRDefault="00CD540D" w:rsidP="00CD54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наконец,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Левитан. Его картина «Над вечным покоем» тоже типично русский пейзаж и тоже увиденный глазами незаурядного художника. Но не просто увиденный и пережитый, а преображенный: мы словно воспаряем и над самим пейзажем, где-то в глубине сознания понимая, что подобных картин природы нет в действительности (хотя полотно кажется предельно реалистичным), и над чувствами, эмоциями автора. И внутренним зрением начинаем видеть сущность как русского пейзажа, так и русской души в их вселенской значимости, в некоем общечеловеческом, космическом смысле. Действительно вечным покоем, надмирной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надчеловеческой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гармонией веет от картины Левитана. И в какой-то момент ее созерцания мы почти забываем о ней самой и погружаемся в тот глубокий, блаженный покой бытия, который и стремился, видимо, выразить художник.</w:t>
      </w:r>
    </w:p>
    <w:p w:rsidR="00CD540D" w:rsidRDefault="00CD540D" w:rsidP="00CD54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Эскизы к «Вечному покою» Левитан писал в селе Плес на Волге, недалеко от Костромы. Однако если посмотреть эскизы и побывать в самом Плесе, до сих пор сохраняющем природную красоту и очарование, то ничего даже близкого по духу и настроению к этому произведению там не отыщется. Картина писалась в состоянии особого творческого вдохновения, возводящего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мастера на уровень высочайшего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философско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художественного ощущения- осознания бытия. Левитан работал в русле реализма, но в «Вечном покое» создал образец художественного символизма такой высоты, на которую редко поднимались и выдающиеся представители этого метода, и изобразительное искусство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столетия вообще. </w:t>
      </w:r>
    </w:p>
    <w:p w:rsidR="00CD540D" w:rsidRDefault="00CD540D" w:rsidP="00CD54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40D" w:rsidRDefault="00CD540D" w:rsidP="00CD5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(Источник: </w:t>
      </w:r>
      <w:r>
        <w:rPr>
          <w:rFonts w:ascii="Times New Roman" w:hAnsi="Times New Roman" w:cs="Times New Roman"/>
          <w:sz w:val="28"/>
          <w:szCs w:val="28"/>
        </w:rPr>
        <w:t>Духовный мир человека. Энциклопедия для детей. Том 18, ч.3., М., 2006.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D540D" w:rsidRDefault="00CD540D" w:rsidP="00CD54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40D" w:rsidRDefault="00CD540D" w:rsidP="00CD540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D540D" w:rsidRDefault="00CD540D" w:rsidP="00CD540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D540D" w:rsidRDefault="00CD540D" w:rsidP="00CD540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D540D" w:rsidRDefault="00CD540D" w:rsidP="00CD540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D540D" w:rsidRDefault="00CD540D" w:rsidP="00CD540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D540D" w:rsidRDefault="00CD540D" w:rsidP="00CD540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D540D" w:rsidRDefault="00CD540D" w:rsidP="00CD540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D540D" w:rsidRDefault="00CD540D" w:rsidP="00CD540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D540D" w:rsidRDefault="00CD540D" w:rsidP="00CD540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D540D" w:rsidRDefault="00CD540D" w:rsidP="00CD540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D540D" w:rsidRDefault="00CD540D" w:rsidP="00CD540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D540D" w:rsidRDefault="00CD540D" w:rsidP="00CD540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D540D" w:rsidRDefault="00CD540D" w:rsidP="00CD540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D540D" w:rsidRDefault="00CD540D" w:rsidP="00CD540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Группа №3</w:t>
      </w:r>
    </w:p>
    <w:p w:rsidR="00CD540D" w:rsidRDefault="00CD540D" w:rsidP="00CD540D"/>
    <w:p w:rsidR="00CD540D" w:rsidRDefault="00CD540D" w:rsidP="00CD540D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Особенность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искусства:  </w:t>
      </w:r>
      <w:r>
        <w:rPr>
          <w:rFonts w:ascii="Times New Roman" w:hAnsi="Times New Roman" w:cs="Times New Roman"/>
          <w:sz w:val="32"/>
          <w:szCs w:val="32"/>
          <w:u w:val="single"/>
        </w:rPr>
        <w:t>образность</w:t>
      </w:r>
      <w:proofErr w:type="gramEnd"/>
    </w:p>
    <w:p w:rsidR="00CD540D" w:rsidRDefault="00CD540D" w:rsidP="00CD540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CD540D" w:rsidRDefault="00CD540D" w:rsidP="00CD54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Задание: </w:t>
      </w:r>
    </w:p>
    <w:p w:rsidR="00CD540D" w:rsidRDefault="00CD540D" w:rsidP="00CD54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информационных источников (энциклопедии и учебника) составьте характеристику данной отличительной особенности искусства (сформулируйте в 1-2 предложениях).</w:t>
      </w:r>
    </w:p>
    <w:p w:rsidR="00CD540D" w:rsidRDefault="00CD540D" w:rsidP="00CD54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название особенности искусства, с которой Вы работали, на пустом листе А4 для прикрепления на доску </w:t>
      </w:r>
    </w:p>
    <w:p w:rsidR="00CD540D" w:rsidRDefault="00CD540D" w:rsidP="00CD54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представителя от группы для оглашения результата </w:t>
      </w:r>
    </w:p>
    <w:p w:rsidR="00CD540D" w:rsidRDefault="00CD540D" w:rsidP="00CD54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информацию перед классом.</w:t>
      </w:r>
    </w:p>
    <w:p w:rsidR="00CD540D" w:rsidRDefault="00CD540D" w:rsidP="00CD540D">
      <w:pPr>
        <w:rPr>
          <w:rFonts w:ascii="Times New Roman" w:hAnsi="Times New Roman" w:cs="Times New Roman"/>
          <w:sz w:val="48"/>
          <w:szCs w:val="48"/>
        </w:rPr>
      </w:pPr>
    </w:p>
    <w:p w:rsidR="00CD540D" w:rsidRDefault="00CD540D" w:rsidP="00CD54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образ</w:t>
      </w:r>
    </w:p>
    <w:p w:rsidR="00CD540D" w:rsidRDefault="00CD540D" w:rsidP="00CD54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Искусство, творческое художественное мышление основывается на развитой многоуровневой образной системе.</w:t>
      </w:r>
    </w:p>
    <w:p w:rsidR="00CD540D" w:rsidRDefault="00CD540D" w:rsidP="00CD54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широком философском смысле образ – субъективная копия объективной реальности. Художественный образ – цель, основа, сущностное ядро, способ бытия произведения искусства.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 специально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создаваемый художником феномен, обладающий уникальной природой.</w:t>
      </w:r>
    </w:p>
    <w:p w:rsidR="00CD540D" w:rsidRDefault="00CD540D" w:rsidP="00CD54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Проблему художественного образа в близком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 современному виде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первым поставил Гегель. В образе и образности он видел специфику искусства вообще и поэтического искусства в частности. </w:t>
      </w:r>
    </w:p>
    <w:p w:rsidR="00CD540D" w:rsidRDefault="00CD540D" w:rsidP="00CD54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 науке сложилось достаточно полное представление об образе и образной природе искусства. Художественный образ – продукт и процесс творческого мышления; особая духовно-психическая реальность, возникающая во внутреннем мире человека в момент восприятия им произведения искусства; сам способ существования произведения искусства. Такой образ как бы концентрирует реальность, которую отображает художник, и эта, уже новая реальность обретает в художественном произведении свое бытие как целостный, совершенный и жизнеподобный организм, представляющийся нам более прекрасным, чем любая породившая его реальность. Вот почему и само творение, и его структурные составляющие иногда называют образами. </w:t>
      </w:r>
    </w:p>
    <w:p w:rsidR="00CD540D" w:rsidRDefault="00CD540D" w:rsidP="00CD54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такое картина, изображающая, например, человека, По сути – холст, на который наложены в определенном порядке краски. Но совокупность красок сразу являет зрителю образ. Мы хорошо понимаем, что перед нами не живой человек, а его изображение, созданное творческой фантазией художника. Однако изображение настолько убедительно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жизнеподобно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мы верим в существование этого человека (реальное или возможное). Созерцая живописное полотно, мы не только можем многое сказать об этом человеке – мы получаем эстетическое наслаждение, обогащаемся духовно, не размышляя о том, что именно и как воздействует на нас. В этом и заключается особенность художественного образа – быть реальностью в динамическом пространстве «произведение искусства – психика субъекта восприятия». На этой реальности вроде бы не задерживается внимание зрителя, но она выражает нечто, эстетически активно воздействующее на него. </w:t>
      </w:r>
    </w:p>
    <w:p w:rsidR="00CD540D" w:rsidRDefault="00CD540D" w:rsidP="00CD5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(Источник: Духовный мир человека. Энциклопедия для детей. Том 18, ч.3., М., 2006.)</w:t>
      </w:r>
    </w:p>
    <w:p w:rsidR="00CD540D" w:rsidRDefault="00CD540D" w:rsidP="00CD54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40D" w:rsidRDefault="00CD540D" w:rsidP="00CD54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40D" w:rsidRDefault="00CD540D" w:rsidP="00CD54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40D" w:rsidRDefault="00CD540D" w:rsidP="00CD540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D540D" w:rsidRDefault="00CD540D" w:rsidP="00CD540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D540D" w:rsidRDefault="00CD540D" w:rsidP="00CD540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D540D" w:rsidRDefault="00CD540D" w:rsidP="00CD540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D540D" w:rsidRDefault="00CD540D" w:rsidP="00CD540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D540D" w:rsidRDefault="00CD540D" w:rsidP="00CD540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D540D" w:rsidRDefault="00CD540D" w:rsidP="00CD540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D540D" w:rsidRDefault="00CD540D" w:rsidP="00CD540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D540D" w:rsidRDefault="00CD540D" w:rsidP="00CD540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D540D" w:rsidRDefault="00CD540D" w:rsidP="00CD540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Группа №4</w:t>
      </w:r>
    </w:p>
    <w:p w:rsidR="00CD540D" w:rsidRDefault="00CD540D" w:rsidP="00CD540D"/>
    <w:p w:rsidR="00CD540D" w:rsidRDefault="00CD540D" w:rsidP="00CD540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Особенность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искусства:  </w:t>
      </w:r>
      <w:r>
        <w:rPr>
          <w:rFonts w:ascii="Times New Roman" w:hAnsi="Times New Roman" w:cs="Times New Roman"/>
          <w:sz w:val="32"/>
          <w:szCs w:val="32"/>
          <w:u w:val="single"/>
        </w:rPr>
        <w:t>законченность</w:t>
      </w:r>
      <w:proofErr w:type="gramEnd"/>
      <w:r>
        <w:rPr>
          <w:rFonts w:ascii="Times New Roman" w:hAnsi="Times New Roman" w:cs="Times New Roman"/>
          <w:sz w:val="32"/>
          <w:szCs w:val="32"/>
          <w:u w:val="single"/>
        </w:rPr>
        <w:t xml:space="preserve"> авторского произведения</w:t>
      </w:r>
    </w:p>
    <w:p w:rsidR="00CD540D" w:rsidRDefault="00CD540D" w:rsidP="00CD540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CD540D" w:rsidRDefault="00CD540D" w:rsidP="00CD54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Задание: </w:t>
      </w:r>
    </w:p>
    <w:p w:rsidR="00CD540D" w:rsidRDefault="00CD540D" w:rsidP="00CD540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информационных источников (высказывание М Вебера в технологической карте и учебника) составьте характеристику одной отличительной особенности искусства (сформулируйте в 1-2 предложениях).</w:t>
      </w:r>
    </w:p>
    <w:p w:rsidR="00CD540D" w:rsidRDefault="00CD540D" w:rsidP="00CD540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Выберите представителя от группы для оглашения результата работы и записи информации другими учащимися.</w:t>
      </w:r>
    </w:p>
    <w:p w:rsidR="00CD540D" w:rsidRDefault="00CD540D" w:rsidP="00CD540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название особенности искусства, с которой Вы работали, на пустом листе А4 для прикрепления на доску (см. в пакете).</w:t>
      </w:r>
    </w:p>
    <w:p w:rsidR="00CD540D" w:rsidRDefault="00CD540D" w:rsidP="00CD540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информацию перед классом.</w:t>
      </w:r>
    </w:p>
    <w:p w:rsidR="00CD540D" w:rsidRDefault="00CD540D" w:rsidP="00CD540D">
      <w:pPr>
        <w:rPr>
          <w:rFonts w:ascii="Times New Roman" w:hAnsi="Times New Roman" w:cs="Times New Roman"/>
          <w:sz w:val="28"/>
          <w:szCs w:val="28"/>
        </w:rPr>
      </w:pPr>
    </w:p>
    <w:p w:rsidR="00CD540D" w:rsidRDefault="00CD540D" w:rsidP="00CD540D">
      <w:pPr>
        <w:rPr>
          <w:rFonts w:ascii="Times New Roman" w:hAnsi="Times New Roman" w:cs="Times New Roman"/>
          <w:sz w:val="28"/>
          <w:szCs w:val="28"/>
        </w:rPr>
      </w:pPr>
    </w:p>
    <w:p w:rsidR="00CD540D" w:rsidRDefault="00CD540D" w:rsidP="00CD540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Группа №5</w:t>
      </w:r>
    </w:p>
    <w:p w:rsidR="00CD540D" w:rsidRDefault="00CD540D" w:rsidP="00CD540D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Особенность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искусства:  </w:t>
      </w:r>
      <w:r>
        <w:rPr>
          <w:rFonts w:ascii="Times New Roman" w:hAnsi="Times New Roman" w:cs="Times New Roman"/>
          <w:sz w:val="32"/>
          <w:szCs w:val="32"/>
          <w:u w:val="single"/>
        </w:rPr>
        <w:t>индивидуальный</w:t>
      </w:r>
      <w:proofErr w:type="gramEnd"/>
      <w:r>
        <w:rPr>
          <w:rFonts w:ascii="Times New Roman" w:hAnsi="Times New Roman" w:cs="Times New Roman"/>
          <w:sz w:val="32"/>
          <w:szCs w:val="32"/>
          <w:u w:val="single"/>
        </w:rPr>
        <w:t xml:space="preserve"> (субъективный) характер восприятия</w:t>
      </w:r>
    </w:p>
    <w:p w:rsidR="00CD540D" w:rsidRDefault="00CD540D" w:rsidP="00CD54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CD540D" w:rsidRDefault="00CD540D" w:rsidP="00CD54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Задание: </w:t>
      </w:r>
    </w:p>
    <w:p w:rsidR="00CD540D" w:rsidRDefault="00CD540D" w:rsidP="00CD540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текста учебника (п.11) составьте характеристику одной отличительной особенности искусства (сфо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рмулируйте в 1-2 предложениях).</w:t>
      </w:r>
    </w:p>
    <w:p w:rsidR="00CD540D" w:rsidRDefault="00CD540D" w:rsidP="00CD540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Выберите представителя от группы для оглашения результата работы и записи информации другими учащимися.</w:t>
      </w:r>
    </w:p>
    <w:p w:rsidR="00CD540D" w:rsidRDefault="00CD540D" w:rsidP="00CD540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название особенности искусства, с которой Вы работали, на пустом листе А4 для прикрепления на доску (см. в пакете).</w:t>
      </w:r>
    </w:p>
    <w:p w:rsidR="00CD540D" w:rsidRDefault="00CD540D" w:rsidP="00CD540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информацию перед классом.</w:t>
      </w:r>
    </w:p>
    <w:p w:rsidR="00CD540D" w:rsidRDefault="00CD540D" w:rsidP="00CD540D">
      <w:pPr>
        <w:rPr>
          <w:rFonts w:ascii="Times New Roman" w:hAnsi="Times New Roman" w:cs="Times New Roman"/>
          <w:sz w:val="28"/>
          <w:szCs w:val="28"/>
        </w:rPr>
      </w:pPr>
    </w:p>
    <w:p w:rsidR="00CD540D" w:rsidRDefault="00CD540D" w:rsidP="00CD540D"/>
    <w:p w:rsidR="00CD540D" w:rsidRDefault="00CD540D" w:rsidP="00CD540D">
      <w:pPr>
        <w:rPr>
          <w:rFonts w:ascii="Times New Roman" w:hAnsi="Times New Roman" w:cs="Times New Roman"/>
          <w:sz w:val="28"/>
          <w:szCs w:val="28"/>
        </w:rPr>
      </w:pPr>
    </w:p>
    <w:p w:rsidR="00CD540D" w:rsidRDefault="00CD540D" w:rsidP="00CD540D"/>
    <w:p w:rsidR="00CD540D" w:rsidRDefault="00CD540D" w:rsidP="00CD540D"/>
    <w:p w:rsidR="00FD1EB1" w:rsidRDefault="00CD540D"/>
    <w:sectPr w:rsidR="00FD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3186B"/>
    <w:multiLevelType w:val="hybridMultilevel"/>
    <w:tmpl w:val="C5BAF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70BCF"/>
    <w:multiLevelType w:val="hybridMultilevel"/>
    <w:tmpl w:val="A3B4BB24"/>
    <w:lvl w:ilvl="0" w:tplc="2FE02578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D18399A"/>
    <w:multiLevelType w:val="hybridMultilevel"/>
    <w:tmpl w:val="A3B4BB24"/>
    <w:lvl w:ilvl="0" w:tplc="2FE02578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1E715A3"/>
    <w:multiLevelType w:val="hybridMultilevel"/>
    <w:tmpl w:val="C32260B4"/>
    <w:lvl w:ilvl="0" w:tplc="3712156E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625BDE"/>
    <w:multiLevelType w:val="hybridMultilevel"/>
    <w:tmpl w:val="5AAE4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20CA7"/>
    <w:multiLevelType w:val="hybridMultilevel"/>
    <w:tmpl w:val="A3B4BB24"/>
    <w:lvl w:ilvl="0" w:tplc="2FE02578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04"/>
    <w:rsid w:val="00CA5BEE"/>
    <w:rsid w:val="00CD540D"/>
    <w:rsid w:val="00E37704"/>
    <w:rsid w:val="00E7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4A2DA"/>
  <w15:chartTrackingRefBased/>
  <w15:docId w15:val="{DCDA6C87-55D0-412B-B364-F029CC49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4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40D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1637</Words>
  <Characters>9331</Characters>
  <Application>Microsoft Office Word</Application>
  <DocSecurity>0</DocSecurity>
  <Lines>77</Lines>
  <Paragraphs>21</Paragraphs>
  <ScaleCrop>false</ScaleCrop>
  <Company/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Пинтилей Андрей</dc:creator>
  <cp:keywords/>
  <dc:description/>
  <cp:lastModifiedBy>Пинтилей Андрей</cp:lastModifiedBy>
  <cp:revision>3</cp:revision>
  <dcterms:created xsi:type="dcterms:W3CDTF">2020-05-12T12:19:00Z</dcterms:created>
  <dcterms:modified xsi:type="dcterms:W3CDTF">2020-05-12T12:29:00Z</dcterms:modified>
</cp:coreProperties>
</file>