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414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890"/>
        <w:gridCol w:w="236"/>
        <w:gridCol w:w="8009"/>
        <w:gridCol w:w="8009"/>
      </w:tblGrid>
      <w:tr w:rsidR="009A19B9" w:rsidRPr="00B93E91" w:rsidTr="00B93E91">
        <w:trPr>
          <w:trHeight w:val="11197"/>
        </w:trPr>
        <w:tc>
          <w:tcPr>
            <w:tcW w:w="7890" w:type="dxa"/>
            <w:tcBorders>
              <w:right w:val="single" w:sz="4" w:space="0" w:color="auto"/>
            </w:tcBorders>
          </w:tcPr>
          <w:p w:rsidR="009A19B9" w:rsidRPr="00B93E91" w:rsidRDefault="009A19B9" w:rsidP="00B93E91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65.05pt;margin-top:71.5pt;width:213.85pt;height:63.8pt;z-index:251646976">
                  <v:textbox style="mso-next-textbox:#_x0000_s1026">
                    <w:txbxContent>
                      <w:p w:rsidR="009A19B9" w:rsidRPr="00D775FF" w:rsidRDefault="009A19B9" w:rsidP="00A856D0">
                        <w:pPr>
                          <w:spacing w:before="100" w:beforeAutospacing="1" w:after="100" w:afterAutospacing="1"/>
                          <w:rPr>
                            <w:rFonts w:ascii="Times New Roman" w:hAnsi="Times New Roman"/>
                          </w:rPr>
                        </w:pPr>
                        <w:r w:rsidRPr="00D775FF">
                          <w:rPr>
                            <w:rFonts w:ascii="Times New Roman" w:hAnsi="Times New Roman"/>
                            <w:b/>
                          </w:rPr>
                          <w:t>Белая шляпа</w:t>
                        </w:r>
                        <w:r w:rsidRPr="00D775FF">
                          <w:rPr>
                            <w:rFonts w:ascii="Times New Roman" w:hAnsi="Times New Roman"/>
                          </w:rPr>
                          <w:t xml:space="preserve"> учит беспристрастно работать только с фактами, цифрами и событиями без эмоций.</w:t>
                        </w:r>
                      </w:p>
                      <w:p w:rsidR="009A19B9" w:rsidRDefault="009A19B9" w:rsidP="00A856D0">
                        <w:pPr>
                          <w:spacing w:before="100" w:beforeAutospacing="1" w:after="100" w:afterAutospacing="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9A19B9" w:rsidRDefault="009A19B9" w:rsidP="00A856D0">
                        <w:pPr>
                          <w:spacing w:before="100" w:beforeAutospacing="1" w:after="100" w:afterAutospacing="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9A19B9" w:rsidRPr="00481CE3" w:rsidRDefault="009A19B9" w:rsidP="00A856D0">
                        <w:pPr>
                          <w:spacing w:before="100" w:beforeAutospacing="1" w:after="100" w:afterAutospacing="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9A19B9" w:rsidRDefault="009A19B9" w:rsidP="00A856D0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style="position:absolute;margin-left:13.1pt;margin-top:32.2pt;width:141pt;height:82.5pt;z-index:251645952;visibility:visible" wrapcoords="-115 0 -115 21404 21600 21404 21600 0 -115 0">
                  <v:imagedata r:id="rId5" o:title="" gain="148945f" blacklevel="-10486f"/>
                  <w10:wrap type="through"/>
                </v:shape>
              </w:pict>
            </w:r>
            <w:r>
              <w:rPr>
                <w:noProof/>
              </w:rPr>
              <w:pict>
                <v:shape id="_x0000_s1028" type="#_x0000_t202" style="position:absolute;margin-left:4.05pt;margin-top:458.2pt;width:213.85pt;height:96.75pt;z-index:-251661312" wrapcoords="-76 -167 -76 21433 21676 21433 21676 -167 -76 -167">
                  <v:textbox style="mso-next-textbox:#_x0000_s1028">
                    <w:txbxContent>
                      <w:p w:rsidR="009A19B9" w:rsidRDefault="009A19B9" w:rsidP="00A856D0">
                        <w:r w:rsidRPr="003C464D">
                          <w:rPr>
                            <w:rFonts w:ascii="Times New Roman" w:hAnsi="Times New Roman"/>
                            <w:b/>
                          </w:rPr>
                          <w:t>Синяя шляпа</w:t>
                        </w:r>
                        <w:r w:rsidRPr="003C464D">
                          <w:rPr>
                            <w:rFonts w:ascii="Times New Roman" w:hAnsi="Times New Roman"/>
                          </w:rPr>
                          <w:t xml:space="preserve"> помогает находить человеку смысл в том, что он делает. Продуктивно управлять процессом мышления, обобщать накопленный опыт, вписывать проблему</w:t>
                        </w:r>
                        <w:r w:rsidRPr="00481CE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, ситуацию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, явление в актуальный контекст.</w:t>
                        </w:r>
                      </w:p>
                    </w:txbxContent>
                  </v:textbox>
                  <w10:wrap type="through"/>
                </v:shape>
              </w:pict>
            </w:r>
            <w:r>
              <w:rPr>
                <w:noProof/>
              </w:rPr>
              <w:pict>
                <v:shape id="Рисунок 5" o:spid="_x0000_s1029" type="#_x0000_t75" style="position:absolute;margin-left:6.35pt;margin-top:359.2pt;width:133.5pt;height:86.25pt;z-index:251656192;visibility:visible" wrapcoords="-121 0 -121 21412 21600 21412 21600 0 -121 0">
                  <v:imagedata r:id="rId6" o:title=""/>
                  <w10:wrap type="through"/>
                </v:shape>
              </w:pict>
            </w:r>
            <w:r>
              <w:rPr>
                <w:noProof/>
              </w:rPr>
              <w:pict>
                <v:shape id="_x0000_s1030" type="#_x0000_t202" style="position:absolute;margin-left:4.05pt;margin-top:293.2pt;width:213.85pt;height:63.8pt;z-index:251652096">
                  <v:textbox style="mso-next-textbox:#_x0000_s1030">
                    <w:txbxContent>
                      <w:p w:rsidR="009A19B9" w:rsidRPr="00D775FF" w:rsidRDefault="009A19B9" w:rsidP="00A856D0">
                        <w:pPr>
                          <w:spacing w:before="100" w:beforeAutospacing="1" w:after="100" w:afterAutospacing="1"/>
                          <w:rPr>
                            <w:rFonts w:ascii="Times New Roman" w:hAnsi="Times New Roman"/>
                          </w:rPr>
                        </w:pPr>
                        <w:r w:rsidRPr="00D775FF">
                          <w:rPr>
                            <w:rFonts w:ascii="Times New Roman" w:hAnsi="Times New Roman"/>
                            <w:b/>
                          </w:rPr>
                          <w:t>Красная шляпа</w:t>
                        </w:r>
                        <w:r w:rsidRPr="00D775FF">
                          <w:rPr>
                            <w:rFonts w:ascii="Times New Roman" w:hAnsi="Times New Roman"/>
                          </w:rPr>
                          <w:t xml:space="preserve"> позволяет увидеть событие, явление или проблему в эмоциональных красках. Отреагировать эмоции.</w:t>
                        </w:r>
                      </w:p>
                      <w:p w:rsidR="009A19B9" w:rsidRDefault="009A19B9" w:rsidP="00A856D0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Рисунок 3" o:spid="_x0000_s1031" type="#_x0000_t75" style="position:absolute;margin-left:6.35pt;margin-top:203.95pt;width:2in;height:83.25pt;z-index:251650048;visibility:visible" wrapcoords="-112 0 -112 21405 21600 21405 21600 0 -112 0">
                  <v:imagedata r:id="rId7" o:title=""/>
                  <w10:wrap type="through"/>
                </v:shape>
              </w:pict>
            </w:r>
            <w:r>
              <w:rPr>
                <w:noProof/>
              </w:rPr>
              <w:pict>
                <v:shape id="_x0000_s1032" type="#_x0000_t202" style="position:absolute;margin-left:160.05pt;margin-top:213.7pt;width:213.85pt;height:63.8pt;z-index:251651072">
                  <v:textbox style="mso-next-textbox:#_x0000_s1032">
                    <w:txbxContent>
                      <w:p w:rsidR="009A19B9" w:rsidRPr="00D775FF" w:rsidRDefault="009A19B9" w:rsidP="00A856D0">
                        <w:pPr>
                          <w:spacing w:before="100" w:beforeAutospacing="1" w:after="100" w:afterAutospacing="1"/>
                          <w:rPr>
                            <w:rFonts w:ascii="Times New Roman" w:hAnsi="Times New Roman"/>
                          </w:rPr>
                        </w:pPr>
                        <w:r w:rsidRPr="00D775FF">
                          <w:rPr>
                            <w:rFonts w:ascii="Times New Roman" w:hAnsi="Times New Roman"/>
                            <w:b/>
                          </w:rPr>
                          <w:t>Желтая шляпа</w:t>
                        </w:r>
                        <w:r w:rsidRPr="00D775FF">
                          <w:rPr>
                            <w:rFonts w:ascii="Times New Roman" w:hAnsi="Times New Roman"/>
                          </w:rPr>
                          <w:t xml:space="preserve"> помогает раскрыть ресурсы, положительные стороны ситуации: увидеть «плюсы» события, явления или проблемы.</w:t>
                        </w:r>
                      </w:p>
                      <w:p w:rsidR="009A19B9" w:rsidRPr="00481CE3" w:rsidRDefault="009A19B9" w:rsidP="00A856D0">
                        <w:pPr>
                          <w:spacing w:before="100" w:beforeAutospacing="1" w:after="100" w:afterAutospacing="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9A19B9" w:rsidRDefault="009A19B9" w:rsidP="00A856D0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3" type="#_x0000_t202" style="position:absolute;margin-left:4.05pt;margin-top:135.7pt;width:213.85pt;height:63.8pt;z-index:251649024">
                  <v:textbox style="mso-next-textbox:#_x0000_s1033">
                    <w:txbxContent>
                      <w:p w:rsidR="009A19B9" w:rsidRPr="00D775FF" w:rsidRDefault="009A19B9" w:rsidP="00A856D0">
                        <w:pPr>
                          <w:spacing w:before="100" w:beforeAutospacing="1" w:after="100" w:afterAutospacing="1"/>
                          <w:rPr>
                            <w:rFonts w:ascii="Times New Roman" w:hAnsi="Times New Roman"/>
                          </w:rPr>
                        </w:pPr>
                        <w:r w:rsidRPr="00D775FF">
                          <w:rPr>
                            <w:rFonts w:ascii="Times New Roman" w:hAnsi="Times New Roman"/>
                            <w:b/>
                          </w:rPr>
                          <w:t>Чёрная шляпа</w:t>
                        </w:r>
                        <w:r w:rsidRPr="00D775FF">
                          <w:rPr>
                            <w:rFonts w:ascii="Times New Roman" w:hAnsi="Times New Roman"/>
                          </w:rPr>
                          <w:t xml:space="preserve"> помогает увидеть негативные стороны события, явления или проблемы. Помогает оценить риски.</w:t>
                        </w:r>
                      </w:p>
                      <w:p w:rsidR="009A19B9" w:rsidRDefault="009A19B9" w:rsidP="00A856D0">
                        <w:pPr>
                          <w:spacing w:before="100" w:beforeAutospacing="1" w:after="100" w:afterAutospacing="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9A19B9" w:rsidRPr="00481CE3" w:rsidRDefault="009A19B9" w:rsidP="00A856D0">
                        <w:pPr>
                          <w:spacing w:before="100" w:beforeAutospacing="1" w:after="100" w:afterAutospacing="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9A19B9" w:rsidRDefault="009A19B9" w:rsidP="00A856D0"/>
                    </w:txbxContent>
                  </v:textbox>
                </v:shape>
              </w:pict>
            </w:r>
            <w:r w:rsidRPr="00B93E91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Метод  «Шесть шляп мышления» Эдварда де Боно для развития навыков работы с информацией</w:t>
            </w:r>
          </w:p>
          <w:p w:rsidR="009A19B9" w:rsidRPr="00B93E91" w:rsidRDefault="009A19B9" w:rsidP="00B93E91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pict>
                <v:shape id="_x0000_s1034" type="#_x0000_t202" style="position:absolute;margin-left:29pt;margin-top:318.2pt;width:188.3pt;height:78pt;z-index:251654144">
                  <v:textbox style="mso-next-textbox:#_x0000_s1034">
                    <w:txbxContent>
                      <w:p w:rsidR="009A19B9" w:rsidRPr="00D775FF" w:rsidRDefault="009A19B9" w:rsidP="00A856D0">
                        <w:r w:rsidRPr="00D775FF">
                          <w:rPr>
                            <w:rFonts w:ascii="Times New Roman" w:hAnsi="Times New Roman"/>
                            <w:b/>
                          </w:rPr>
                          <w:t>Зелёная шляпа</w:t>
                        </w:r>
                        <w:r w:rsidRPr="00D775FF">
                          <w:rPr>
                            <w:rFonts w:ascii="Times New Roman" w:hAnsi="Times New Roman"/>
                          </w:rPr>
                          <w:t xml:space="preserve"> актуализирует творческое мышление, позволяет осуществить нестандартный подход к решению задачи, искать новые способы и приёмы.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Рисунок 6" o:spid="_x0000_s1035" type="#_x0000_t75" style="position:absolute;margin-left:75.75pt;margin-top:412.75pt;width:141.75pt;height:87.75pt;z-index:251657216;visibility:visible" wrapcoords="-114 0 -114 21415 21600 21415 21600 0 -114 0">
                  <v:imagedata r:id="rId8" o:title=""/>
                  <w10:wrap type="through"/>
                </v:shape>
              </w:pict>
            </w:r>
            <w:r>
              <w:rPr>
                <w:noProof/>
              </w:rPr>
              <w:pict>
                <v:shape id="Рисунок 4" o:spid="_x0000_s1036" type="#_x0000_t75" style="position:absolute;margin-left:75.75pt;margin-top:241pt;width:2in;height:80.25pt;z-index:251653120;visibility:visible" wrapcoords="-112 0 -112 21398 21600 21398 21600 0 -112 0">
                  <v:imagedata r:id="rId9" o:title=""/>
                  <w10:wrap type="through"/>
                </v:shape>
              </w:pict>
            </w:r>
            <w:r>
              <w:rPr>
                <w:noProof/>
              </w:rPr>
              <w:pict>
                <v:shape id="Рисунок 2" o:spid="_x0000_s1037" type="#_x0000_t75" style="position:absolute;margin-left:1in;margin-top:63.25pt;width:140.25pt;height:83.25pt;z-index:251648000;visibility:visible" wrapcoords="-116 0 -116 21405 21600 21405 21600 0 -116 0">
                  <v:imagedata r:id="rId10" o:title=""/>
                  <w10:wrap type="through"/>
                </v:shape>
              </w:pic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:rsidR="009A19B9" w:rsidRPr="00B93E91" w:rsidRDefault="009A19B9" w:rsidP="00B93E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19B9" w:rsidRPr="00B93E91" w:rsidRDefault="009A19B9" w:rsidP="00B93E91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9" w:type="dxa"/>
          </w:tcPr>
          <w:p w:rsidR="009A19B9" w:rsidRPr="00B93E91" w:rsidRDefault="009A19B9" w:rsidP="00B93E91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noProof/>
              </w:rPr>
              <w:pict>
                <v:shape id="_x0000_s1038" type="#_x0000_t202" style="position:absolute;margin-left:172.75pt;margin-top:71.5pt;width:213.85pt;height:63.8pt;z-index:251659264;mso-position-horizontal-relative:text;mso-position-vertical-relative:text">
                  <v:textbox style="mso-next-textbox:#_x0000_s1038">
                    <w:txbxContent>
                      <w:p w:rsidR="009A19B9" w:rsidRPr="00D775FF" w:rsidRDefault="009A19B9" w:rsidP="00A856D0">
                        <w:pPr>
                          <w:spacing w:before="100" w:beforeAutospacing="1" w:after="100" w:afterAutospacing="1"/>
                          <w:rPr>
                            <w:rFonts w:ascii="Times New Roman" w:hAnsi="Times New Roman"/>
                          </w:rPr>
                        </w:pPr>
                        <w:r w:rsidRPr="00D775FF">
                          <w:rPr>
                            <w:rFonts w:ascii="Times New Roman" w:hAnsi="Times New Roman"/>
                            <w:b/>
                          </w:rPr>
                          <w:t>Белая шляпа</w:t>
                        </w:r>
                        <w:r w:rsidRPr="00D775FF">
                          <w:rPr>
                            <w:rFonts w:ascii="Times New Roman" w:hAnsi="Times New Roman"/>
                          </w:rPr>
                          <w:t xml:space="preserve"> учит беспристрастно работать только с фактами, цифрами и событиями без эмоций.</w:t>
                        </w:r>
                      </w:p>
                      <w:p w:rsidR="009A19B9" w:rsidRDefault="009A19B9" w:rsidP="00A856D0">
                        <w:pPr>
                          <w:spacing w:before="100" w:beforeAutospacing="1" w:after="100" w:afterAutospacing="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9A19B9" w:rsidRDefault="009A19B9" w:rsidP="00A856D0">
                        <w:pPr>
                          <w:spacing w:before="100" w:beforeAutospacing="1" w:after="100" w:afterAutospacing="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9A19B9" w:rsidRPr="00481CE3" w:rsidRDefault="009A19B9" w:rsidP="00A856D0">
                        <w:pPr>
                          <w:spacing w:before="100" w:beforeAutospacing="1" w:after="100" w:afterAutospacing="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9A19B9" w:rsidRDefault="009A19B9" w:rsidP="00A856D0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9" type="#_x0000_t75" style="position:absolute;margin-left:13.1pt;margin-top:32.2pt;width:141pt;height:82.5pt;z-index:251658240;visibility:visible;mso-position-horizontal-relative:text;mso-position-vertical-relative:text" wrapcoords="-115 0 -115 21404 21600 21404 21600 0 -115 0" filled="t" fillcolor="#ddd9c3">
                  <v:imagedata r:id="rId5" o:title="" gain="142470f" blacklevel="-10486f"/>
                  <w10:wrap type="through"/>
                </v:shape>
              </w:pict>
            </w:r>
            <w:r>
              <w:rPr>
                <w:noProof/>
              </w:rPr>
              <w:pict>
                <v:shape id="_x0000_s1040" type="#_x0000_t202" style="position:absolute;margin-left:4.05pt;margin-top:458.2pt;width:213.85pt;height:96.75pt;z-index:-251649024;mso-position-horizontal-relative:text;mso-position-vertical-relative:text" wrapcoords="-76 -167 -76 21433 21676 21433 21676 -167 -76 -167">
                  <v:textbox style="mso-next-textbox:#_x0000_s1040">
                    <w:txbxContent>
                      <w:p w:rsidR="009A19B9" w:rsidRDefault="009A19B9" w:rsidP="00A856D0">
                        <w:r w:rsidRPr="003C464D">
                          <w:rPr>
                            <w:rFonts w:ascii="Times New Roman" w:hAnsi="Times New Roman"/>
                            <w:b/>
                          </w:rPr>
                          <w:t>Синяя шляпа</w:t>
                        </w:r>
                        <w:r w:rsidRPr="003C464D">
                          <w:rPr>
                            <w:rFonts w:ascii="Times New Roman" w:hAnsi="Times New Roman"/>
                          </w:rPr>
                          <w:t xml:space="preserve"> помогает находить человеку смысл в том, что он делает. Продуктивно управлять процессом мышления, обобщать накопленный опыт, вписывать проблему</w:t>
                        </w:r>
                        <w:r w:rsidRPr="00481CE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, ситуацию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, явление в актуальный контекст.</w:t>
                        </w:r>
                      </w:p>
                    </w:txbxContent>
                  </v:textbox>
                  <w10:wrap type="through"/>
                </v:shape>
              </w:pict>
            </w:r>
            <w:r>
              <w:rPr>
                <w:noProof/>
              </w:rPr>
              <w:pict>
                <v:shape id="_x0000_s1041" type="#_x0000_t75" style="position:absolute;margin-left:6.35pt;margin-top:359.2pt;width:133.5pt;height:86.25pt;z-index:251668480;visibility:visible;mso-position-horizontal-relative:text;mso-position-vertical-relative:text" wrapcoords="-121 0 -121 21412 21600 21412 21600 0 -121 0">
                  <v:imagedata r:id="rId6" o:title=""/>
                  <w10:wrap type="through"/>
                </v:shape>
              </w:pict>
            </w:r>
            <w:r>
              <w:rPr>
                <w:noProof/>
              </w:rPr>
              <w:pict>
                <v:shape id="_x0000_s1042" type="#_x0000_t202" style="position:absolute;margin-left:4.05pt;margin-top:293.2pt;width:213.85pt;height:63.8pt;z-index:251664384;mso-position-horizontal-relative:text;mso-position-vertical-relative:text">
                  <v:textbox style="mso-next-textbox:#_x0000_s1042">
                    <w:txbxContent>
                      <w:p w:rsidR="009A19B9" w:rsidRPr="00D775FF" w:rsidRDefault="009A19B9" w:rsidP="00A856D0">
                        <w:pPr>
                          <w:spacing w:before="100" w:beforeAutospacing="1" w:after="100" w:afterAutospacing="1"/>
                          <w:rPr>
                            <w:rFonts w:ascii="Times New Roman" w:hAnsi="Times New Roman"/>
                          </w:rPr>
                        </w:pPr>
                        <w:r w:rsidRPr="00D775FF">
                          <w:rPr>
                            <w:rFonts w:ascii="Times New Roman" w:hAnsi="Times New Roman"/>
                            <w:b/>
                          </w:rPr>
                          <w:t>Красная шляпа</w:t>
                        </w:r>
                        <w:r w:rsidRPr="00D775FF">
                          <w:rPr>
                            <w:rFonts w:ascii="Times New Roman" w:hAnsi="Times New Roman"/>
                          </w:rPr>
                          <w:t xml:space="preserve"> позволяет увидеть событие, явление или проблему в эмоциональных красках. Отреагировать эмоции.</w:t>
                        </w:r>
                      </w:p>
                      <w:p w:rsidR="009A19B9" w:rsidRDefault="009A19B9" w:rsidP="00A856D0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3" type="#_x0000_t75" style="position:absolute;margin-left:6.35pt;margin-top:203.95pt;width:2in;height:83.25pt;z-index:251662336;visibility:visible;mso-position-horizontal-relative:text;mso-position-vertical-relative:text" wrapcoords="-112 0 -112 21405 21600 21405 21600 0 -112 0">
                  <v:imagedata r:id="rId7" o:title=""/>
                  <w10:wrap type="through"/>
                </v:shape>
              </w:pict>
            </w:r>
            <w:r>
              <w:rPr>
                <w:noProof/>
              </w:rPr>
              <w:pict>
                <v:shape id="_x0000_s1044" type="#_x0000_t202" style="position:absolute;margin-left:160.05pt;margin-top:213.7pt;width:213.85pt;height:63.8pt;z-index:251663360;mso-position-horizontal-relative:text;mso-position-vertical-relative:text">
                  <v:textbox style="mso-next-textbox:#_x0000_s1044">
                    <w:txbxContent>
                      <w:p w:rsidR="009A19B9" w:rsidRPr="00D775FF" w:rsidRDefault="009A19B9" w:rsidP="00A856D0">
                        <w:pPr>
                          <w:spacing w:before="100" w:beforeAutospacing="1" w:after="100" w:afterAutospacing="1"/>
                          <w:rPr>
                            <w:rFonts w:ascii="Times New Roman" w:hAnsi="Times New Roman"/>
                          </w:rPr>
                        </w:pPr>
                        <w:r w:rsidRPr="00D775FF">
                          <w:rPr>
                            <w:rFonts w:ascii="Times New Roman" w:hAnsi="Times New Roman"/>
                            <w:b/>
                          </w:rPr>
                          <w:t>Желтая шляпа</w:t>
                        </w:r>
                        <w:r w:rsidRPr="00D775FF">
                          <w:rPr>
                            <w:rFonts w:ascii="Times New Roman" w:hAnsi="Times New Roman"/>
                          </w:rPr>
                          <w:t xml:space="preserve"> помогает раскрыть ресурсы, положительные стороны ситуации: увидеть «плюсы» события, явления или проблемы.</w:t>
                        </w:r>
                      </w:p>
                      <w:p w:rsidR="009A19B9" w:rsidRPr="00481CE3" w:rsidRDefault="009A19B9" w:rsidP="00A856D0">
                        <w:pPr>
                          <w:spacing w:before="100" w:beforeAutospacing="1" w:after="100" w:afterAutospacing="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9A19B9" w:rsidRDefault="009A19B9" w:rsidP="00A856D0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5" type="#_x0000_t202" style="position:absolute;margin-left:4.05pt;margin-top:135.7pt;width:213.85pt;height:63.8pt;z-index:251661312;mso-position-horizontal-relative:text;mso-position-vertical-relative:text">
                  <v:textbox style="mso-next-textbox:#_x0000_s1045">
                    <w:txbxContent>
                      <w:p w:rsidR="009A19B9" w:rsidRPr="00D775FF" w:rsidRDefault="009A19B9" w:rsidP="00A856D0">
                        <w:pPr>
                          <w:spacing w:before="100" w:beforeAutospacing="1" w:after="100" w:afterAutospacing="1"/>
                          <w:rPr>
                            <w:rFonts w:ascii="Times New Roman" w:hAnsi="Times New Roman"/>
                          </w:rPr>
                        </w:pPr>
                        <w:r w:rsidRPr="00D775FF">
                          <w:rPr>
                            <w:rFonts w:ascii="Times New Roman" w:hAnsi="Times New Roman"/>
                            <w:b/>
                          </w:rPr>
                          <w:t>Чёрная шляпа</w:t>
                        </w:r>
                        <w:r w:rsidRPr="00D775FF">
                          <w:rPr>
                            <w:rFonts w:ascii="Times New Roman" w:hAnsi="Times New Roman"/>
                          </w:rPr>
                          <w:t xml:space="preserve"> помогает увидеть негативные стороны события, явления или проблемы. Помогает оценить риски.</w:t>
                        </w:r>
                      </w:p>
                      <w:p w:rsidR="009A19B9" w:rsidRDefault="009A19B9" w:rsidP="00A856D0">
                        <w:pPr>
                          <w:spacing w:before="100" w:beforeAutospacing="1" w:after="100" w:afterAutospacing="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9A19B9" w:rsidRPr="00481CE3" w:rsidRDefault="009A19B9" w:rsidP="00A856D0">
                        <w:pPr>
                          <w:spacing w:before="100" w:beforeAutospacing="1" w:after="100" w:afterAutospacing="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9A19B9" w:rsidRDefault="009A19B9" w:rsidP="00A856D0"/>
                    </w:txbxContent>
                  </v:textbox>
                </v:shape>
              </w:pict>
            </w:r>
            <w:r w:rsidRPr="00B93E91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Метод  «Шесть шляп мышления» Эдварда де Боно для развития навыков работы с информацией</w:t>
            </w:r>
          </w:p>
          <w:p w:rsidR="009A19B9" w:rsidRPr="00B93E91" w:rsidRDefault="009A19B9" w:rsidP="00B93E91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pict>
                <v:shape id="_x0000_s1046" type="#_x0000_t75" style="position:absolute;margin-left:75.75pt;margin-top:412.75pt;width:141.75pt;height:87.75pt;z-index:251669504;visibility:visible" wrapcoords="-114 0 -114 21415 21600 21415 21600 0 -114 0">
                  <v:imagedata r:id="rId8" o:title=""/>
                  <w10:wrap type="through"/>
                </v:shape>
              </w:pict>
            </w:r>
            <w:r>
              <w:rPr>
                <w:noProof/>
              </w:rPr>
              <w:pict>
                <v:shape id="_x0000_s1047" type="#_x0000_t202" style="position:absolute;margin-left:27pt;margin-top:327.25pt;width:188.3pt;height:78pt;z-index:251666432">
                  <v:textbox style="mso-next-textbox:#_x0000_s1047">
                    <w:txbxContent>
                      <w:p w:rsidR="009A19B9" w:rsidRPr="00D775FF" w:rsidRDefault="009A19B9" w:rsidP="00A856D0">
                        <w:r w:rsidRPr="00D775FF">
                          <w:rPr>
                            <w:rFonts w:ascii="Times New Roman" w:hAnsi="Times New Roman"/>
                            <w:b/>
                          </w:rPr>
                          <w:t>Зелёная шляпа</w:t>
                        </w:r>
                        <w:r w:rsidRPr="00D775FF">
                          <w:rPr>
                            <w:rFonts w:ascii="Times New Roman" w:hAnsi="Times New Roman"/>
                          </w:rPr>
                          <w:t xml:space="preserve"> актуализирует творческое мышление, позволяет осуществить нестандартный подход к решению задачи, искать новые способы и приёмы.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8" type="#_x0000_t75" style="position:absolute;margin-left:75.75pt;margin-top:241pt;width:2in;height:80.25pt;z-index:251665408;visibility:visible" wrapcoords="-112 0 -112 21398 21600 21398 21600 0 -112 0">
                  <v:imagedata r:id="rId9" o:title=""/>
                  <w10:wrap type="through"/>
                </v:shape>
              </w:pict>
            </w:r>
            <w:r>
              <w:rPr>
                <w:noProof/>
              </w:rPr>
              <w:pict>
                <v:shape id="_x0000_s1049" type="#_x0000_t75" style="position:absolute;margin-left:1in;margin-top:63.25pt;width:140.25pt;height:83.25pt;z-index:251660288;visibility:visible" wrapcoords="-116 0 -116 21405 21600 21405 21600 0 -116 0">
                  <v:imagedata r:id="rId10" o:title=""/>
                  <w10:wrap type="through"/>
                </v:shape>
              </w:pict>
            </w:r>
          </w:p>
        </w:tc>
        <w:tc>
          <w:tcPr>
            <w:tcW w:w="8009" w:type="dxa"/>
            <w:tcBorders>
              <w:top w:val="nil"/>
              <w:bottom w:val="nil"/>
            </w:tcBorders>
          </w:tcPr>
          <w:p w:rsidR="009A19B9" w:rsidRPr="00B93E91" w:rsidRDefault="009A19B9" w:rsidP="00B93E91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19B9" w:rsidRPr="00B93E91" w:rsidRDefault="009A19B9" w:rsidP="00B93E91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19B9" w:rsidRPr="00B93E91" w:rsidRDefault="009A19B9" w:rsidP="00B93E91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19B9" w:rsidRPr="00B93E91" w:rsidRDefault="009A19B9" w:rsidP="00B93E91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19B9" w:rsidRPr="00B93E91" w:rsidRDefault="009A19B9" w:rsidP="00B93E91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19B9" w:rsidRPr="00B93E91" w:rsidRDefault="009A19B9" w:rsidP="00B93E91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19B9" w:rsidRPr="00B93E91" w:rsidRDefault="009A19B9" w:rsidP="00B93E91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19B9" w:rsidRPr="00B93E91" w:rsidRDefault="009A19B9" w:rsidP="00B93E91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19B9" w:rsidRPr="00B93E91" w:rsidRDefault="009A19B9" w:rsidP="00B93E91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19B9" w:rsidRPr="00B93E91" w:rsidRDefault="009A19B9" w:rsidP="00B93E91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19B9" w:rsidRPr="00B93E91" w:rsidRDefault="009A19B9" w:rsidP="00B93E91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19B9" w:rsidRPr="00B93E91" w:rsidRDefault="009A19B9" w:rsidP="00B93E91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19B9" w:rsidRPr="00B93E91" w:rsidRDefault="009A19B9" w:rsidP="00B93E91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19B9" w:rsidRPr="00B93E91" w:rsidRDefault="009A19B9" w:rsidP="00B93E91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19B9" w:rsidRPr="00B93E91" w:rsidRDefault="009A19B9" w:rsidP="00B93E91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19B9" w:rsidRPr="00B93E91" w:rsidRDefault="009A19B9" w:rsidP="00B93E91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A19B9" w:rsidRPr="00B93E91" w:rsidRDefault="009A19B9" w:rsidP="00B93E91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A19B9" w:rsidRPr="00B93E91" w:rsidRDefault="009A19B9" w:rsidP="00B93E91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B93E91">
        <w:rPr>
          <w:rFonts w:ascii="Times New Roman" w:hAnsi="Times New Roman"/>
          <w:b/>
          <w:bCs/>
          <w:color w:val="000000"/>
          <w:sz w:val="28"/>
          <w:szCs w:val="28"/>
        </w:rPr>
        <w:t>Виды универсальных учебных действий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ыыы</w:t>
      </w:r>
    </w:p>
    <w:p w:rsidR="009A19B9" w:rsidRPr="00B93E91" w:rsidRDefault="009A19B9" w:rsidP="00B93E91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93E91">
        <w:rPr>
          <w:rFonts w:ascii="Times New Roman" w:hAnsi="Times New Roman"/>
          <w:b/>
          <w:bCs/>
          <w:color w:val="000000"/>
          <w:sz w:val="28"/>
          <w:szCs w:val="28"/>
        </w:rPr>
        <w:t>(по материалам ФГОС НОО)</w:t>
      </w:r>
    </w:p>
    <w:p w:rsidR="009A19B9" w:rsidRPr="00B93E91" w:rsidRDefault="009A19B9" w:rsidP="00B93E91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5"/>
        <w:gridCol w:w="4076"/>
        <w:gridCol w:w="4075"/>
        <w:gridCol w:w="4076"/>
      </w:tblGrid>
      <w:tr w:rsidR="009A19B9" w:rsidRPr="00B93E91" w:rsidTr="00B93E91">
        <w:tc>
          <w:tcPr>
            <w:tcW w:w="4075" w:type="dxa"/>
          </w:tcPr>
          <w:p w:rsidR="009A19B9" w:rsidRPr="00B93E91" w:rsidRDefault="009A19B9" w:rsidP="00B93E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93E91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Личностные УУД</w:t>
            </w:r>
            <w:r w:rsidRPr="00B93E9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76" w:type="dxa"/>
          </w:tcPr>
          <w:p w:rsidR="009A19B9" w:rsidRPr="00B93E91" w:rsidRDefault="009A19B9" w:rsidP="00B93E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93E9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Регулятивные УУД</w:t>
            </w:r>
            <w:r w:rsidRPr="00B93E9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75" w:type="dxa"/>
          </w:tcPr>
          <w:p w:rsidR="009A19B9" w:rsidRPr="00B93E91" w:rsidRDefault="009A19B9" w:rsidP="00B93E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93E9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Познавательные УУД</w:t>
            </w:r>
            <w:r w:rsidRPr="00B93E9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76" w:type="dxa"/>
          </w:tcPr>
          <w:p w:rsidR="009A19B9" w:rsidRPr="00B93E91" w:rsidRDefault="009A19B9" w:rsidP="00B93E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93E9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Коммуникативные УУД </w:t>
            </w:r>
          </w:p>
        </w:tc>
      </w:tr>
      <w:tr w:rsidR="009A19B9" w:rsidRPr="00B93E91" w:rsidTr="00B93E91">
        <w:trPr>
          <w:trHeight w:val="9924"/>
        </w:trPr>
        <w:tc>
          <w:tcPr>
            <w:tcW w:w="4075" w:type="dxa"/>
          </w:tcPr>
          <w:p w:rsidR="009A19B9" w:rsidRPr="00B93E91" w:rsidRDefault="009A19B9" w:rsidP="00B93E91">
            <w:pPr>
              <w:spacing w:after="0" w:line="360" w:lineRule="auto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B93E91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Обеспечивают ценностно-смысловую ориентацию учащихся (умение соотносить поступки и события с принятыми этическими принципами, знание моральных норм и умение выделить нравственный аспект поведения), а также ориентацию в социальных ролях и межличностных отношениях. Применительно к учебной деятельности следует выделить три вида действий:</w:t>
            </w:r>
          </w:p>
          <w:p w:rsidR="009A19B9" w:rsidRPr="00B93E91" w:rsidRDefault="009A19B9" w:rsidP="00B93E91">
            <w:pPr>
              <w:spacing w:after="0" w:line="360" w:lineRule="auto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B93E91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  <w:p w:rsidR="009A19B9" w:rsidRPr="00B93E91" w:rsidRDefault="009A19B9" w:rsidP="00B93E91">
            <w:pPr>
              <w:spacing w:after="0" w:line="360" w:lineRule="auto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B93E91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 </w:t>
            </w:r>
            <w:r w:rsidRPr="00B93E91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u w:val="single"/>
              </w:rPr>
              <w:t>самоопределение</w:t>
            </w:r>
            <w:r w:rsidRPr="00B93E91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u w:val="single"/>
              </w:rPr>
              <w:t> </w:t>
            </w:r>
            <w:r w:rsidRPr="00B93E91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- личностное, профессиональное, жизненное самоопределение;</w:t>
            </w:r>
          </w:p>
          <w:p w:rsidR="009A19B9" w:rsidRPr="00B93E91" w:rsidRDefault="009A19B9" w:rsidP="00B93E91">
            <w:pPr>
              <w:spacing w:after="0" w:line="360" w:lineRule="auto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B93E91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u w:val="single"/>
              </w:rPr>
              <w:t>смыслообразование</w:t>
            </w:r>
            <w:r w:rsidRPr="00B93E91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u w:val="single"/>
              </w:rPr>
              <w:t> </w:t>
            </w:r>
            <w:r w:rsidRPr="00B93E91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- установление учащимися   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Учащийся должен задаваться вопросом о том, «какое значение, смысл имеет для меня учение», и уметь находить ответ на него;</w:t>
            </w:r>
          </w:p>
          <w:p w:rsidR="009A19B9" w:rsidRPr="00B93E91" w:rsidRDefault="009A19B9" w:rsidP="00B93E91">
            <w:pPr>
              <w:spacing w:after="0" w:line="360" w:lineRule="auto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B93E91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u w:val="single"/>
              </w:rPr>
              <w:t>нравственно-этическая ориентация</w:t>
            </w:r>
            <w:r w:rsidRPr="00B93E91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 - действие нравственно – этического оценивания усваиваемого содержания, обеспечивающее личностный моральный выбор на основе социальных и личностных ценностей.</w:t>
            </w:r>
          </w:p>
          <w:p w:rsidR="009A19B9" w:rsidRPr="00B93E91" w:rsidRDefault="009A19B9" w:rsidP="00B93E91">
            <w:pPr>
              <w:spacing w:after="0" w:line="360" w:lineRule="auto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  <w:p w:rsidR="009A19B9" w:rsidRPr="00B93E91" w:rsidRDefault="009A19B9" w:rsidP="00B93E91">
            <w:pPr>
              <w:spacing w:after="0" w:line="360" w:lineRule="auto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  <w:p w:rsidR="009A19B9" w:rsidRPr="00B93E91" w:rsidRDefault="009A19B9" w:rsidP="00B93E91">
            <w:pPr>
              <w:spacing w:after="0" w:line="360" w:lineRule="auto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  <w:p w:rsidR="009A19B9" w:rsidRPr="00B93E91" w:rsidRDefault="009A19B9" w:rsidP="00B93E91">
            <w:pPr>
              <w:spacing w:after="0" w:line="360" w:lineRule="auto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  <w:p w:rsidR="009A19B9" w:rsidRPr="00B93E91" w:rsidRDefault="009A19B9" w:rsidP="00B93E91">
            <w:pPr>
              <w:spacing w:after="0" w:line="360" w:lineRule="auto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  <w:p w:rsidR="009A19B9" w:rsidRPr="00B93E91" w:rsidRDefault="009A19B9" w:rsidP="00B93E91">
            <w:pPr>
              <w:spacing w:after="0" w:line="360" w:lineRule="auto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  <w:p w:rsidR="009A19B9" w:rsidRPr="00B93E91" w:rsidRDefault="009A19B9" w:rsidP="00B93E91">
            <w:pPr>
              <w:spacing w:after="0" w:line="360" w:lineRule="auto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  <w:p w:rsidR="009A19B9" w:rsidRPr="00B93E91" w:rsidRDefault="009A19B9" w:rsidP="00B93E91">
            <w:pPr>
              <w:spacing w:after="0" w:line="360" w:lineRule="auto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4076" w:type="dxa"/>
          </w:tcPr>
          <w:p w:rsidR="009A19B9" w:rsidRPr="00B93E91" w:rsidRDefault="009A19B9" w:rsidP="00B93E91">
            <w:pPr>
              <w:spacing w:after="0" w:line="36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93E91">
              <w:rPr>
                <w:rFonts w:ascii="Times New Roman" w:hAnsi="Times New Roman"/>
                <w:bCs/>
                <w:iCs/>
                <w:sz w:val="28"/>
                <w:szCs w:val="28"/>
              </w:rPr>
              <w:t>Обеспечивают организацию учащимся своей учебной деятельности. К ним относятся следующие:</w:t>
            </w:r>
          </w:p>
          <w:p w:rsidR="009A19B9" w:rsidRPr="00B93E91" w:rsidRDefault="009A19B9" w:rsidP="00B93E91">
            <w:pPr>
              <w:spacing w:after="0" w:line="36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93E9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  <w:p w:rsidR="009A19B9" w:rsidRPr="00B93E91" w:rsidRDefault="009A19B9" w:rsidP="00B93E91">
            <w:pPr>
              <w:spacing w:after="0" w:line="36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93E91">
              <w:rPr>
                <w:rFonts w:ascii="Times New Roman" w:hAnsi="Times New Roman"/>
                <w:bCs/>
                <w:iCs/>
                <w:sz w:val="28"/>
                <w:szCs w:val="28"/>
                <w:u w:val="single"/>
              </w:rPr>
              <w:t> </w:t>
            </w:r>
            <w:r w:rsidRPr="00B93E91">
              <w:rPr>
                <w:rFonts w:ascii="Times New Roman" w:hAnsi="Times New Roman"/>
                <w:bCs/>
                <w:i/>
                <w:iCs/>
                <w:sz w:val="28"/>
                <w:szCs w:val="28"/>
                <w:u w:val="single"/>
              </w:rPr>
              <w:t>целеполагание</w:t>
            </w:r>
            <w:r w:rsidRPr="00B93E91">
              <w:rPr>
                <w:rFonts w:ascii="Times New Roman" w:hAnsi="Times New Roman"/>
                <w:bCs/>
                <w:iCs/>
                <w:sz w:val="28"/>
                <w:szCs w:val="28"/>
              </w:rPr>
              <w:t> -</w:t>
            </w:r>
            <w:r w:rsidRPr="00B93E91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 </w:t>
            </w:r>
            <w:r w:rsidRPr="00B93E91">
              <w:rPr>
                <w:rFonts w:ascii="Times New Roman" w:hAnsi="Times New Roman"/>
                <w:bCs/>
                <w:iCs/>
                <w:sz w:val="28"/>
                <w:szCs w:val="28"/>
              </w:rPr>
              <w:t>как постановка учебной задачи на основе соотнесения того, что уже известно и усвоено учащимся, и того, что еще неизвестно;</w:t>
            </w:r>
          </w:p>
          <w:p w:rsidR="009A19B9" w:rsidRPr="00B93E91" w:rsidRDefault="009A19B9" w:rsidP="00B93E91">
            <w:pPr>
              <w:spacing w:after="0" w:line="36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93E91">
              <w:rPr>
                <w:rFonts w:ascii="Times New Roman" w:hAnsi="Times New Roman"/>
                <w:bCs/>
                <w:i/>
                <w:iCs/>
                <w:sz w:val="28"/>
                <w:szCs w:val="28"/>
                <w:u w:val="single"/>
              </w:rPr>
              <w:t>планирование</w:t>
            </w:r>
            <w:r w:rsidRPr="00B93E91">
              <w:rPr>
                <w:rFonts w:ascii="Times New Roman" w:hAnsi="Times New Roman"/>
                <w:bCs/>
                <w:iCs/>
                <w:sz w:val="28"/>
                <w:szCs w:val="28"/>
                <w:u w:val="single"/>
              </w:rPr>
              <w:t> </w:t>
            </w:r>
            <w:r w:rsidRPr="00B93E91">
              <w:rPr>
                <w:rFonts w:ascii="Times New Roman" w:hAnsi="Times New Roman"/>
                <w:bCs/>
                <w:iCs/>
                <w:sz w:val="28"/>
                <w:szCs w:val="28"/>
              </w:rPr>
              <w:t>- определение последовательности промежуточных целей с учетом конечного результата; составление плана и последовательности действий;</w:t>
            </w:r>
          </w:p>
          <w:p w:rsidR="009A19B9" w:rsidRPr="00B93E91" w:rsidRDefault="009A19B9" w:rsidP="00B93E91">
            <w:pPr>
              <w:spacing w:after="0" w:line="36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93E91">
              <w:rPr>
                <w:rFonts w:ascii="Times New Roman" w:hAnsi="Times New Roman"/>
                <w:bCs/>
                <w:iCs/>
                <w:sz w:val="28"/>
                <w:szCs w:val="28"/>
              </w:rPr>
              <w:t> </w:t>
            </w:r>
            <w:r w:rsidRPr="00B93E91">
              <w:rPr>
                <w:rFonts w:ascii="Times New Roman" w:hAnsi="Times New Roman"/>
                <w:bCs/>
                <w:i/>
                <w:iCs/>
                <w:sz w:val="28"/>
                <w:szCs w:val="28"/>
                <w:u w:val="single"/>
              </w:rPr>
              <w:t>прогнозирование</w:t>
            </w:r>
            <w:r w:rsidRPr="00B93E91">
              <w:rPr>
                <w:rFonts w:ascii="Times New Roman" w:hAnsi="Times New Roman"/>
                <w:bCs/>
                <w:iCs/>
                <w:sz w:val="28"/>
                <w:szCs w:val="28"/>
              </w:rPr>
              <w:t> – предвосхищение результата и уровня усвоения; его временных характеристик;</w:t>
            </w:r>
          </w:p>
          <w:p w:rsidR="009A19B9" w:rsidRPr="00B93E91" w:rsidRDefault="009A19B9" w:rsidP="00B93E91">
            <w:pPr>
              <w:spacing w:after="0" w:line="36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93E91">
              <w:rPr>
                <w:rFonts w:ascii="Times New Roman" w:hAnsi="Times New Roman"/>
                <w:bCs/>
                <w:iCs/>
                <w:sz w:val="28"/>
                <w:szCs w:val="28"/>
              </w:rPr>
              <w:t> </w:t>
            </w:r>
            <w:r w:rsidRPr="00B93E91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контроль</w:t>
            </w:r>
            <w:r w:rsidRPr="00B93E91">
              <w:rPr>
                <w:rFonts w:ascii="Times New Roman" w:hAnsi="Times New Roman"/>
                <w:bCs/>
                <w:iCs/>
                <w:sz w:val="28"/>
                <w:szCs w:val="28"/>
              </w:rPr>
              <w:t> в форме сличения способа действия и его результата с заданным эталоном с целью обнаружения отклонений от него;</w:t>
            </w:r>
          </w:p>
          <w:p w:rsidR="009A19B9" w:rsidRPr="00B93E91" w:rsidRDefault="009A19B9" w:rsidP="00B93E91">
            <w:pPr>
              <w:spacing w:after="0" w:line="36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93E91">
              <w:rPr>
                <w:rFonts w:ascii="Times New Roman" w:hAnsi="Times New Roman"/>
                <w:bCs/>
                <w:iCs/>
                <w:sz w:val="28"/>
                <w:szCs w:val="28"/>
              </w:rPr>
              <w:t> </w:t>
            </w:r>
            <w:r w:rsidRPr="00B93E91">
              <w:rPr>
                <w:rFonts w:ascii="Times New Roman" w:hAnsi="Times New Roman"/>
                <w:bCs/>
                <w:i/>
                <w:iCs/>
                <w:sz w:val="28"/>
                <w:szCs w:val="28"/>
                <w:u w:val="single"/>
              </w:rPr>
              <w:t>коррекция</w:t>
            </w:r>
            <w:r w:rsidRPr="00B93E91">
              <w:rPr>
                <w:rFonts w:ascii="Times New Roman" w:hAnsi="Times New Roman"/>
                <w:bCs/>
                <w:iCs/>
                <w:sz w:val="28"/>
                <w:szCs w:val="28"/>
                <w:u w:val="single"/>
              </w:rPr>
              <w:t> </w:t>
            </w:r>
            <w:r w:rsidRPr="00B93E91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–</w:t>
            </w:r>
            <w:r w:rsidRPr="00B93E91">
              <w:rPr>
                <w:rFonts w:ascii="Times New Roman" w:hAnsi="Times New Roman"/>
                <w:bCs/>
                <w:iCs/>
                <w:sz w:val="28"/>
                <w:szCs w:val="28"/>
              </w:rPr>
              <w:t> внесение необходимых дополнений и корректив в план, и способ действия в случае расхождения ожидаемого результата действия и его реального продукта;</w:t>
            </w:r>
          </w:p>
          <w:p w:rsidR="009A19B9" w:rsidRPr="00B93E91" w:rsidRDefault="009A19B9" w:rsidP="00B93E91">
            <w:pPr>
              <w:spacing w:after="0" w:line="36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93E91">
              <w:rPr>
                <w:rFonts w:ascii="Times New Roman" w:hAnsi="Times New Roman"/>
                <w:bCs/>
                <w:iCs/>
                <w:sz w:val="28"/>
                <w:szCs w:val="28"/>
                <w:u w:val="single"/>
              </w:rPr>
              <w:t> </w:t>
            </w:r>
            <w:r w:rsidRPr="00B93E91">
              <w:rPr>
                <w:rFonts w:ascii="Times New Roman" w:hAnsi="Times New Roman"/>
                <w:bCs/>
                <w:i/>
                <w:iCs/>
                <w:sz w:val="28"/>
                <w:szCs w:val="28"/>
                <w:u w:val="single"/>
              </w:rPr>
              <w:t>оценка</w:t>
            </w:r>
            <w:r w:rsidRPr="00B93E91">
              <w:rPr>
                <w:rFonts w:ascii="Times New Roman" w:hAnsi="Times New Roman"/>
                <w:bCs/>
                <w:iCs/>
                <w:sz w:val="28"/>
                <w:szCs w:val="28"/>
              </w:rPr>
              <w:t> – выделение и осознание учащимся того, что уже усвоено и что еще подлежит усвоению, оценивание качества и уровня усвоения;</w:t>
            </w:r>
          </w:p>
          <w:p w:rsidR="009A19B9" w:rsidRPr="00B93E91" w:rsidRDefault="009A19B9" w:rsidP="00B93E91">
            <w:pPr>
              <w:spacing w:after="0" w:line="36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93E91">
              <w:rPr>
                <w:rFonts w:ascii="Times New Roman" w:hAnsi="Times New Roman"/>
                <w:bCs/>
                <w:i/>
                <w:iCs/>
                <w:sz w:val="28"/>
                <w:szCs w:val="28"/>
                <w:u w:val="single"/>
              </w:rPr>
              <w:t>саморегуляция</w:t>
            </w:r>
            <w:r w:rsidRPr="00B93E91">
              <w:rPr>
                <w:rFonts w:ascii="Times New Roman" w:hAnsi="Times New Roman"/>
                <w:bCs/>
                <w:iCs/>
                <w:sz w:val="28"/>
                <w:szCs w:val="28"/>
                <w:u w:val="single"/>
              </w:rPr>
              <w:t> </w:t>
            </w:r>
            <w:r w:rsidRPr="00B93E91">
              <w:rPr>
                <w:rFonts w:ascii="Times New Roman" w:hAnsi="Times New Roman"/>
                <w:bCs/>
                <w:iCs/>
                <w:sz w:val="28"/>
                <w:szCs w:val="28"/>
              </w:rPr>
              <w:t>как способность к мобилизации сил и энергии; способность к волевому усилию – выбору в ситуации мотивационного конфликта и к преодолению препятствий.</w:t>
            </w:r>
          </w:p>
          <w:p w:rsidR="009A19B9" w:rsidRPr="00B93E91" w:rsidRDefault="009A19B9" w:rsidP="00B93E91">
            <w:pPr>
              <w:spacing w:after="0" w:line="36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4075" w:type="dxa"/>
          </w:tcPr>
          <w:p w:rsidR="009A19B9" w:rsidRPr="00B93E91" w:rsidRDefault="009A19B9" w:rsidP="00B93E91">
            <w:pPr>
              <w:spacing w:after="0" w:line="36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93E91">
              <w:rPr>
                <w:rFonts w:ascii="Times New Roman" w:hAnsi="Times New Roman"/>
                <w:bCs/>
                <w:iCs/>
                <w:sz w:val="28"/>
                <w:szCs w:val="28"/>
              </w:rPr>
              <w:t>Включают</w:t>
            </w:r>
            <w:r w:rsidRPr="00B93E91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 общеучебные,  логические действия,</w:t>
            </w:r>
            <w:r w:rsidRPr="00B93E91">
              <w:rPr>
                <w:rFonts w:ascii="Times New Roman" w:hAnsi="Times New Roman"/>
                <w:bCs/>
                <w:iCs/>
                <w:sz w:val="28"/>
                <w:szCs w:val="28"/>
              </w:rPr>
              <w:t> а также</w:t>
            </w:r>
            <w:r w:rsidRPr="00B93E91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 действия постановки</w:t>
            </w:r>
            <w:r w:rsidRPr="00B93E91">
              <w:rPr>
                <w:rFonts w:ascii="Times New Roman" w:hAnsi="Times New Roman"/>
                <w:bCs/>
                <w:iCs/>
                <w:sz w:val="28"/>
                <w:szCs w:val="28"/>
              </w:rPr>
              <w:t> и</w:t>
            </w:r>
            <w:r w:rsidRPr="00B93E91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 решения проблем.</w:t>
            </w:r>
          </w:p>
          <w:p w:rsidR="009A19B9" w:rsidRPr="00B93E91" w:rsidRDefault="009A19B9" w:rsidP="00B93E91">
            <w:pPr>
              <w:spacing w:after="0" w:line="360" w:lineRule="auto"/>
              <w:rPr>
                <w:rFonts w:ascii="Times New Roman" w:hAnsi="Times New Roman"/>
                <w:bCs/>
                <w:iCs/>
                <w:sz w:val="28"/>
                <w:szCs w:val="28"/>
                <w:u w:val="single"/>
              </w:rPr>
            </w:pPr>
            <w:r w:rsidRPr="00B93E91">
              <w:rPr>
                <w:rFonts w:ascii="Times New Roman" w:hAnsi="Times New Roman"/>
                <w:bCs/>
                <w:iCs/>
                <w:sz w:val="28"/>
                <w:szCs w:val="28"/>
                <w:u w:val="single"/>
              </w:rPr>
              <w:t> </w:t>
            </w:r>
            <w:r w:rsidRPr="00B93E91">
              <w:rPr>
                <w:rFonts w:ascii="Times New Roman" w:hAnsi="Times New Roman"/>
                <w:bCs/>
                <w:i/>
                <w:iCs/>
                <w:sz w:val="28"/>
                <w:szCs w:val="28"/>
                <w:u w:val="single"/>
              </w:rPr>
              <w:t>Общеучебные универсальные действия:</w:t>
            </w:r>
          </w:p>
          <w:p w:rsidR="009A19B9" w:rsidRPr="00B93E91" w:rsidRDefault="009A19B9" w:rsidP="00B93E91">
            <w:pPr>
              <w:spacing w:after="0" w:line="36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93E91">
              <w:rPr>
                <w:rFonts w:ascii="Times New Roman" w:hAnsi="Times New Roman"/>
                <w:bCs/>
                <w:iCs/>
                <w:sz w:val="28"/>
                <w:szCs w:val="28"/>
              </w:rPr>
              <w:t>самостоятельное выделение и формулирование познавательной цели;</w:t>
            </w:r>
          </w:p>
          <w:p w:rsidR="009A19B9" w:rsidRPr="00B93E91" w:rsidRDefault="009A19B9" w:rsidP="00B93E91">
            <w:pPr>
              <w:spacing w:after="0" w:line="36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93E91">
              <w:rPr>
                <w:rFonts w:ascii="Times New Roman" w:hAnsi="Times New Roman"/>
                <w:bCs/>
                <w:iCs/>
                <w:sz w:val="28"/>
                <w:szCs w:val="28"/>
              </w:rPr>
              <w:t> поиск и выделение необходимой информации; применение методов информационного поиска, в том числе с помощью компьютерных средств;</w:t>
            </w:r>
          </w:p>
          <w:p w:rsidR="009A19B9" w:rsidRPr="00B93E91" w:rsidRDefault="009A19B9" w:rsidP="00B93E91">
            <w:pPr>
              <w:spacing w:after="0" w:line="36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93E91">
              <w:rPr>
                <w:rFonts w:ascii="Times New Roman" w:hAnsi="Times New Roman"/>
                <w:bCs/>
                <w:iCs/>
                <w:sz w:val="28"/>
                <w:szCs w:val="28"/>
              </w:rPr>
              <w:t>структурирование знаний;</w:t>
            </w:r>
          </w:p>
          <w:p w:rsidR="009A19B9" w:rsidRPr="00B93E91" w:rsidRDefault="009A19B9" w:rsidP="00B93E91">
            <w:pPr>
              <w:spacing w:after="0" w:line="36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93E91">
              <w:rPr>
                <w:rFonts w:ascii="Times New Roman" w:hAnsi="Times New Roman"/>
                <w:bCs/>
                <w:iCs/>
                <w:sz w:val="28"/>
                <w:szCs w:val="28"/>
              </w:rPr>
              <w:t>осознанное и произвольное построение речевого высказывания в устной и письменной форме;</w:t>
            </w:r>
          </w:p>
          <w:p w:rsidR="009A19B9" w:rsidRPr="00B93E91" w:rsidRDefault="009A19B9" w:rsidP="00B93E91">
            <w:pPr>
              <w:spacing w:after="0" w:line="36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93E91">
              <w:rPr>
                <w:rFonts w:ascii="Times New Roman" w:hAnsi="Times New Roman"/>
                <w:bCs/>
                <w:iCs/>
                <w:sz w:val="28"/>
                <w:szCs w:val="28"/>
              </w:rPr>
              <w:t> выбор наиболее эффективных способов решения задач в зависимости от конкретных условий;</w:t>
            </w:r>
          </w:p>
          <w:p w:rsidR="009A19B9" w:rsidRPr="00B93E91" w:rsidRDefault="009A19B9" w:rsidP="00B93E91">
            <w:pPr>
              <w:spacing w:after="0" w:line="36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93E91">
              <w:rPr>
                <w:rFonts w:ascii="Times New Roman" w:hAnsi="Times New Roman"/>
                <w:bCs/>
                <w:iCs/>
                <w:sz w:val="28"/>
                <w:szCs w:val="28"/>
              </w:rPr>
              <w:t> рефлексия способов и условий действия, контроль и оценка процесса и результатов деятельности;</w:t>
            </w:r>
          </w:p>
          <w:p w:rsidR="009A19B9" w:rsidRPr="00B93E91" w:rsidRDefault="009A19B9" w:rsidP="00B93E91">
            <w:pPr>
              <w:spacing w:after="0" w:line="36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93E91">
              <w:rPr>
                <w:rFonts w:ascii="Times New Roman" w:hAnsi="Times New Roman"/>
                <w:bCs/>
                <w:iCs/>
                <w:sz w:val="28"/>
                <w:szCs w:val="28"/>
              </w:rPr>
              <w:t>смысловое чтение; понимание и адекватная оценка языка средств массовой информации; 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9A19B9" w:rsidRPr="00B93E91" w:rsidRDefault="009A19B9" w:rsidP="00B93E91">
            <w:pPr>
              <w:spacing w:after="0" w:line="360" w:lineRule="auto"/>
              <w:rPr>
                <w:rFonts w:ascii="Times New Roman" w:hAnsi="Times New Roman"/>
                <w:bCs/>
                <w:iCs/>
                <w:sz w:val="28"/>
                <w:szCs w:val="28"/>
                <w:u w:val="single"/>
              </w:rPr>
            </w:pPr>
            <w:r w:rsidRPr="00B93E91">
              <w:rPr>
                <w:rFonts w:ascii="Times New Roman" w:hAnsi="Times New Roman"/>
                <w:bCs/>
                <w:i/>
                <w:iCs/>
                <w:sz w:val="28"/>
                <w:szCs w:val="28"/>
                <w:u w:val="single"/>
              </w:rPr>
              <w:t>Особую группу общеучебных универсальных действий составляют знаково-символические действия:</w:t>
            </w:r>
          </w:p>
          <w:p w:rsidR="009A19B9" w:rsidRPr="00B93E91" w:rsidRDefault="009A19B9" w:rsidP="00B93E91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93E91">
              <w:rPr>
                <w:rFonts w:ascii="Times New Roman" w:hAnsi="Times New Roman"/>
                <w:bCs/>
                <w:iCs/>
                <w:sz w:val="28"/>
                <w:szCs w:val="28"/>
              </w:rPr>
              <w:t>моделирование;</w:t>
            </w:r>
          </w:p>
          <w:p w:rsidR="009A19B9" w:rsidRPr="00B93E91" w:rsidRDefault="009A19B9" w:rsidP="00B93E91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93E91">
              <w:rPr>
                <w:rFonts w:ascii="Times New Roman" w:hAnsi="Times New Roman"/>
                <w:bCs/>
                <w:iCs/>
                <w:sz w:val="28"/>
                <w:szCs w:val="28"/>
              </w:rPr>
              <w:t>преобразование модели с целью выявления общих законов, определяющих данную предметную область.</w:t>
            </w:r>
          </w:p>
          <w:p w:rsidR="009A19B9" w:rsidRPr="00B93E91" w:rsidRDefault="009A19B9" w:rsidP="00B93E91">
            <w:pPr>
              <w:spacing w:after="0" w:line="360" w:lineRule="auto"/>
              <w:rPr>
                <w:rFonts w:ascii="Times New Roman" w:hAnsi="Times New Roman"/>
                <w:bCs/>
                <w:iCs/>
                <w:sz w:val="28"/>
                <w:szCs w:val="28"/>
                <w:u w:val="single"/>
              </w:rPr>
            </w:pPr>
            <w:r w:rsidRPr="00B93E91">
              <w:rPr>
                <w:rFonts w:ascii="Times New Roman" w:hAnsi="Times New Roman"/>
                <w:bCs/>
                <w:i/>
                <w:iCs/>
                <w:sz w:val="28"/>
                <w:szCs w:val="28"/>
                <w:u w:val="single"/>
              </w:rPr>
              <w:t>Логические универсальные действия</w:t>
            </w:r>
            <w:r w:rsidRPr="00B93E91">
              <w:rPr>
                <w:rFonts w:ascii="Times New Roman" w:hAnsi="Times New Roman"/>
                <w:bCs/>
                <w:iCs/>
                <w:sz w:val="28"/>
                <w:szCs w:val="28"/>
                <w:u w:val="single"/>
              </w:rPr>
              <w:t>:</w:t>
            </w:r>
          </w:p>
          <w:p w:rsidR="009A19B9" w:rsidRPr="00B93E91" w:rsidRDefault="009A19B9" w:rsidP="00B93E91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93E91">
              <w:rPr>
                <w:rFonts w:ascii="Times New Roman" w:hAnsi="Times New Roman"/>
                <w:bCs/>
                <w:iCs/>
                <w:sz w:val="28"/>
                <w:szCs w:val="28"/>
              </w:rPr>
              <w:t>анализ;</w:t>
            </w:r>
          </w:p>
          <w:p w:rsidR="009A19B9" w:rsidRPr="00B93E91" w:rsidRDefault="009A19B9" w:rsidP="00B93E91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93E91">
              <w:rPr>
                <w:rFonts w:ascii="Times New Roman" w:hAnsi="Times New Roman"/>
                <w:bCs/>
                <w:iCs/>
                <w:sz w:val="28"/>
                <w:szCs w:val="28"/>
              </w:rPr>
              <w:t>синтез;</w:t>
            </w:r>
          </w:p>
          <w:p w:rsidR="009A19B9" w:rsidRPr="00B93E91" w:rsidRDefault="009A19B9" w:rsidP="00B93E91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93E91">
              <w:rPr>
                <w:rFonts w:ascii="Times New Roman" w:hAnsi="Times New Roman"/>
                <w:bCs/>
                <w:iCs/>
                <w:sz w:val="28"/>
                <w:szCs w:val="28"/>
              </w:rPr>
              <w:t>сравнение, классификация объектов по выделенным признакам;</w:t>
            </w:r>
          </w:p>
          <w:p w:rsidR="009A19B9" w:rsidRPr="00B93E91" w:rsidRDefault="009A19B9" w:rsidP="00B93E91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93E91">
              <w:rPr>
                <w:rFonts w:ascii="Times New Roman" w:hAnsi="Times New Roman"/>
                <w:bCs/>
                <w:iCs/>
                <w:sz w:val="28"/>
                <w:szCs w:val="28"/>
              </w:rPr>
              <w:t>подведение под понятие, выведение следствий;</w:t>
            </w:r>
          </w:p>
          <w:p w:rsidR="009A19B9" w:rsidRPr="00B93E91" w:rsidRDefault="009A19B9" w:rsidP="00B93E91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93E91">
              <w:rPr>
                <w:rFonts w:ascii="Times New Roman" w:hAnsi="Times New Roman"/>
                <w:bCs/>
                <w:iCs/>
                <w:sz w:val="28"/>
                <w:szCs w:val="28"/>
              </w:rPr>
              <w:t>установление причинно-следственных связей;</w:t>
            </w:r>
          </w:p>
          <w:p w:rsidR="009A19B9" w:rsidRPr="00B93E91" w:rsidRDefault="009A19B9" w:rsidP="00B93E91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93E91">
              <w:rPr>
                <w:rFonts w:ascii="Times New Roman" w:hAnsi="Times New Roman"/>
                <w:bCs/>
                <w:iCs/>
                <w:sz w:val="28"/>
                <w:szCs w:val="28"/>
              </w:rPr>
              <w:t>построение логической цепи рассуждений;</w:t>
            </w:r>
          </w:p>
          <w:p w:rsidR="009A19B9" w:rsidRPr="00B93E91" w:rsidRDefault="009A19B9" w:rsidP="00B93E91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93E91">
              <w:rPr>
                <w:rFonts w:ascii="Times New Roman" w:hAnsi="Times New Roman"/>
                <w:bCs/>
                <w:iCs/>
                <w:sz w:val="28"/>
                <w:szCs w:val="28"/>
              </w:rPr>
              <w:t>доказательство;</w:t>
            </w:r>
          </w:p>
          <w:p w:rsidR="009A19B9" w:rsidRPr="00B93E91" w:rsidRDefault="009A19B9" w:rsidP="00B93E91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93E91">
              <w:rPr>
                <w:rFonts w:ascii="Times New Roman" w:hAnsi="Times New Roman"/>
                <w:bCs/>
                <w:iCs/>
                <w:sz w:val="28"/>
                <w:szCs w:val="28"/>
              </w:rPr>
              <w:t>выдвижение гипотез и их обоснование.</w:t>
            </w:r>
          </w:p>
          <w:p w:rsidR="009A19B9" w:rsidRPr="00B93E91" w:rsidRDefault="009A19B9" w:rsidP="00B93E91">
            <w:pPr>
              <w:spacing w:after="0" w:line="360" w:lineRule="auto"/>
              <w:rPr>
                <w:rFonts w:ascii="Times New Roman" w:hAnsi="Times New Roman"/>
                <w:bCs/>
                <w:iCs/>
                <w:sz w:val="28"/>
                <w:szCs w:val="28"/>
                <w:u w:val="single"/>
              </w:rPr>
            </w:pPr>
            <w:r w:rsidRPr="00B93E91">
              <w:rPr>
                <w:rFonts w:ascii="Times New Roman" w:hAnsi="Times New Roman"/>
                <w:bCs/>
                <w:i/>
                <w:iCs/>
                <w:sz w:val="28"/>
                <w:szCs w:val="28"/>
                <w:u w:val="single"/>
              </w:rPr>
              <w:t>Постановка и решение проблемы</w:t>
            </w:r>
            <w:r w:rsidRPr="00B93E91">
              <w:rPr>
                <w:rFonts w:ascii="Times New Roman" w:hAnsi="Times New Roman"/>
                <w:bCs/>
                <w:iCs/>
                <w:sz w:val="28"/>
                <w:szCs w:val="28"/>
                <w:u w:val="single"/>
              </w:rPr>
              <w:t>:</w:t>
            </w:r>
          </w:p>
          <w:p w:rsidR="009A19B9" w:rsidRPr="00B93E91" w:rsidRDefault="009A19B9" w:rsidP="00B93E91">
            <w:pPr>
              <w:spacing w:after="0" w:line="36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93E91">
              <w:rPr>
                <w:rFonts w:ascii="Times New Roman" w:hAnsi="Times New Roman"/>
                <w:bCs/>
                <w:iCs/>
                <w:sz w:val="28"/>
                <w:szCs w:val="28"/>
              </w:rPr>
              <w:t> формулирование проблемы;</w:t>
            </w:r>
          </w:p>
          <w:p w:rsidR="009A19B9" w:rsidRPr="00B93E91" w:rsidRDefault="009A19B9" w:rsidP="00B93E91">
            <w:pPr>
              <w:spacing w:after="0" w:line="36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93E91">
              <w:rPr>
                <w:rFonts w:ascii="Times New Roman" w:hAnsi="Times New Roman"/>
                <w:bCs/>
                <w:iCs/>
                <w:sz w:val="28"/>
                <w:szCs w:val="28"/>
              </w:rPr>
              <w:t> самостоятельное создание способов решения проблем творческого и поискового характера.</w:t>
            </w:r>
          </w:p>
        </w:tc>
        <w:tc>
          <w:tcPr>
            <w:tcW w:w="4076" w:type="dxa"/>
          </w:tcPr>
          <w:p w:rsidR="009A19B9" w:rsidRPr="00B93E91" w:rsidRDefault="009A19B9" w:rsidP="00B93E91">
            <w:pPr>
              <w:spacing w:after="0" w:line="36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93E91">
              <w:rPr>
                <w:rFonts w:ascii="Times New Roman" w:hAnsi="Times New Roman"/>
                <w:bCs/>
                <w:iCs/>
                <w:sz w:val="28"/>
                <w:szCs w:val="28"/>
              </w:rPr>
              <w:t>Обеспечивают социальную компетентность и учет позиции других людей, партнера по общению или деятельности,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 Видами коммуникативных действий являются:</w:t>
            </w:r>
          </w:p>
          <w:p w:rsidR="009A19B9" w:rsidRPr="00B93E91" w:rsidRDefault="009A19B9" w:rsidP="00B93E91">
            <w:pPr>
              <w:spacing w:after="0" w:line="36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93E91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 </w:t>
            </w:r>
          </w:p>
          <w:p w:rsidR="009A19B9" w:rsidRPr="00B93E91" w:rsidRDefault="009A19B9" w:rsidP="00B93E91">
            <w:pPr>
              <w:spacing w:after="0" w:line="36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93E91">
              <w:rPr>
                <w:rFonts w:ascii="Times New Roman" w:hAnsi="Times New Roman"/>
                <w:bCs/>
                <w:i/>
                <w:iCs/>
                <w:sz w:val="28"/>
                <w:szCs w:val="28"/>
                <w:u w:val="single"/>
              </w:rPr>
              <w:t>планирование</w:t>
            </w:r>
            <w:r w:rsidRPr="00B93E91">
              <w:rPr>
                <w:rFonts w:ascii="Times New Roman" w:hAnsi="Times New Roman"/>
                <w:bCs/>
                <w:iCs/>
                <w:sz w:val="28"/>
                <w:szCs w:val="28"/>
                <w:u w:val="single"/>
              </w:rPr>
              <w:t> </w:t>
            </w:r>
            <w:r w:rsidRPr="00B93E91">
              <w:rPr>
                <w:rFonts w:ascii="Times New Roman" w:hAnsi="Times New Roman"/>
                <w:bCs/>
                <w:iCs/>
                <w:sz w:val="28"/>
                <w:szCs w:val="28"/>
              </w:rPr>
              <w:t>учебного сотрудничества с учителем и сверстниками – определение целей, функций участников, способов взаимодействия;</w:t>
            </w:r>
          </w:p>
          <w:p w:rsidR="009A19B9" w:rsidRPr="00B93E91" w:rsidRDefault="009A19B9" w:rsidP="00B93E91">
            <w:pPr>
              <w:spacing w:after="0" w:line="36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93E91">
              <w:rPr>
                <w:rFonts w:ascii="Times New Roman" w:hAnsi="Times New Roman"/>
                <w:bCs/>
                <w:iCs/>
                <w:sz w:val="28"/>
                <w:szCs w:val="28"/>
              </w:rPr>
              <w:t>  </w:t>
            </w:r>
            <w:r w:rsidRPr="00B93E91">
              <w:rPr>
                <w:rFonts w:ascii="Times New Roman" w:hAnsi="Times New Roman"/>
                <w:bCs/>
                <w:i/>
                <w:iCs/>
                <w:sz w:val="28"/>
                <w:szCs w:val="28"/>
                <w:u w:val="single"/>
              </w:rPr>
              <w:t>постановка вопросов</w:t>
            </w:r>
            <w:r w:rsidRPr="00B93E91">
              <w:rPr>
                <w:rFonts w:ascii="Times New Roman" w:hAnsi="Times New Roman"/>
                <w:bCs/>
                <w:iCs/>
                <w:sz w:val="28"/>
                <w:szCs w:val="28"/>
              </w:rPr>
              <w:t> – инициативное сотрудничество в поиске и сборе информации;</w:t>
            </w:r>
          </w:p>
          <w:p w:rsidR="009A19B9" w:rsidRPr="00B93E91" w:rsidRDefault="009A19B9" w:rsidP="00B93E91">
            <w:pPr>
              <w:spacing w:after="0" w:line="36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93E91">
              <w:rPr>
                <w:rFonts w:ascii="Times New Roman" w:hAnsi="Times New Roman"/>
                <w:bCs/>
                <w:iCs/>
                <w:sz w:val="28"/>
                <w:szCs w:val="28"/>
              </w:rPr>
              <w:t> </w:t>
            </w:r>
            <w:r w:rsidRPr="00B93E91">
              <w:rPr>
                <w:rFonts w:ascii="Times New Roman" w:hAnsi="Times New Roman"/>
                <w:bCs/>
                <w:i/>
                <w:iCs/>
                <w:sz w:val="28"/>
                <w:szCs w:val="28"/>
                <w:u w:val="single"/>
              </w:rPr>
              <w:t>разрешение конфликтов</w:t>
            </w:r>
            <w:r w:rsidRPr="00B93E91">
              <w:rPr>
                <w:rFonts w:ascii="Times New Roman" w:hAnsi="Times New Roman"/>
                <w:bCs/>
                <w:iCs/>
                <w:sz w:val="28"/>
                <w:szCs w:val="28"/>
              </w:rPr>
              <w:t> – выявление, идентификация проблемы, поиск и оценка альтернативных способов разрешение конфликта, принятие решения и его реализация;</w:t>
            </w:r>
          </w:p>
          <w:p w:rsidR="009A19B9" w:rsidRPr="00B93E91" w:rsidRDefault="009A19B9" w:rsidP="00B93E91">
            <w:pPr>
              <w:spacing w:after="0" w:line="36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93E91">
              <w:rPr>
                <w:rFonts w:ascii="Times New Roman" w:hAnsi="Times New Roman"/>
                <w:bCs/>
                <w:iCs/>
                <w:sz w:val="28"/>
                <w:szCs w:val="28"/>
              </w:rPr>
              <w:t> </w:t>
            </w:r>
            <w:r w:rsidRPr="00B93E91">
              <w:rPr>
                <w:rFonts w:ascii="Times New Roman" w:hAnsi="Times New Roman"/>
                <w:bCs/>
                <w:i/>
                <w:iCs/>
                <w:sz w:val="28"/>
                <w:szCs w:val="28"/>
                <w:u w:val="single"/>
              </w:rPr>
              <w:t>управление поведением партнера</w:t>
            </w:r>
            <w:r w:rsidRPr="00B93E91">
              <w:rPr>
                <w:rFonts w:ascii="Times New Roman" w:hAnsi="Times New Roman"/>
                <w:bCs/>
                <w:iCs/>
                <w:sz w:val="28"/>
                <w:szCs w:val="28"/>
              </w:rPr>
              <w:t> – контроль, коррекция, оценка действий партнера;</w:t>
            </w:r>
          </w:p>
          <w:p w:rsidR="009A19B9" w:rsidRPr="00B93E91" w:rsidRDefault="009A19B9" w:rsidP="00B93E91">
            <w:pPr>
              <w:spacing w:after="0" w:line="36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93E91">
              <w:rPr>
                <w:rFonts w:ascii="Times New Roman" w:hAnsi="Times New Roman"/>
                <w:bCs/>
                <w:iCs/>
                <w:sz w:val="28"/>
                <w:szCs w:val="28"/>
              </w:rPr>
              <w:t> умение с достаточной полнотой и точностью выражать свои мысли в соответствии с задачами и условиями коммуникации, 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9A19B9" w:rsidRPr="00B93E91" w:rsidRDefault="009A19B9" w:rsidP="00B93E91">
            <w:pPr>
              <w:spacing w:after="0" w:line="36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9A19B9" w:rsidRPr="00B93E91" w:rsidRDefault="009A19B9" w:rsidP="00B93E91">
            <w:pPr>
              <w:spacing w:after="0" w:line="36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9A19B9" w:rsidRPr="00B93E91" w:rsidRDefault="009A19B9" w:rsidP="00B93E91">
            <w:pPr>
              <w:spacing w:after="0" w:line="36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</w:tbl>
    <w:p w:rsidR="009A19B9" w:rsidRPr="00B93E91" w:rsidRDefault="009A19B9" w:rsidP="00B93E91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</w:p>
    <w:sectPr w:rsidR="009A19B9" w:rsidRPr="00B93E91" w:rsidSect="0033787E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22F0"/>
    <w:multiLevelType w:val="hybridMultilevel"/>
    <w:tmpl w:val="0870F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A3B48"/>
    <w:multiLevelType w:val="multilevel"/>
    <w:tmpl w:val="D4F43E6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586B74"/>
    <w:multiLevelType w:val="hybridMultilevel"/>
    <w:tmpl w:val="14DC865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382F84"/>
    <w:multiLevelType w:val="multilevel"/>
    <w:tmpl w:val="4C024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0A364E"/>
    <w:multiLevelType w:val="multilevel"/>
    <w:tmpl w:val="3EFA7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AF693E"/>
    <w:multiLevelType w:val="multilevel"/>
    <w:tmpl w:val="051A0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162347"/>
    <w:multiLevelType w:val="hybridMultilevel"/>
    <w:tmpl w:val="13A63722"/>
    <w:lvl w:ilvl="0" w:tplc="BB80B2A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>
    <w:nsid w:val="3ABB449E"/>
    <w:multiLevelType w:val="hybridMultilevel"/>
    <w:tmpl w:val="4C9666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F16976"/>
    <w:multiLevelType w:val="hybridMultilevel"/>
    <w:tmpl w:val="9A124D7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86A439C"/>
    <w:multiLevelType w:val="hybridMultilevel"/>
    <w:tmpl w:val="165646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BF7033"/>
    <w:multiLevelType w:val="hybridMultilevel"/>
    <w:tmpl w:val="EABA94C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E85DE6"/>
    <w:multiLevelType w:val="hybridMultilevel"/>
    <w:tmpl w:val="D4B01E9A"/>
    <w:lvl w:ilvl="0" w:tplc="0419000D">
      <w:start w:val="1"/>
      <w:numFmt w:val="bullet"/>
      <w:lvlText w:val=""/>
      <w:lvlJc w:val="left"/>
      <w:pPr>
        <w:ind w:left="10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>
    <w:nsid w:val="63341942"/>
    <w:multiLevelType w:val="hybridMultilevel"/>
    <w:tmpl w:val="7DF480A4"/>
    <w:lvl w:ilvl="0" w:tplc="55C04070">
      <w:start w:val="3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3">
    <w:nsid w:val="64557043"/>
    <w:multiLevelType w:val="multilevel"/>
    <w:tmpl w:val="1B48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CE23E8"/>
    <w:multiLevelType w:val="hybridMultilevel"/>
    <w:tmpl w:val="4712E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1C0243"/>
    <w:multiLevelType w:val="hybridMultilevel"/>
    <w:tmpl w:val="F02A30BA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6">
    <w:nsid w:val="7B246A9D"/>
    <w:multiLevelType w:val="hybridMultilevel"/>
    <w:tmpl w:val="B1DCC24E"/>
    <w:lvl w:ilvl="0" w:tplc="0419000D">
      <w:start w:val="1"/>
      <w:numFmt w:val="bullet"/>
      <w:lvlText w:val=""/>
      <w:lvlJc w:val="left"/>
      <w:pPr>
        <w:ind w:left="10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9"/>
  </w:num>
  <w:num w:numId="8">
    <w:abstractNumId w:val="3"/>
  </w:num>
  <w:num w:numId="9">
    <w:abstractNumId w:val="1"/>
  </w:num>
  <w:num w:numId="10">
    <w:abstractNumId w:val="0"/>
  </w:num>
  <w:num w:numId="11">
    <w:abstractNumId w:val="11"/>
  </w:num>
  <w:num w:numId="12">
    <w:abstractNumId w:val="16"/>
  </w:num>
  <w:num w:numId="13">
    <w:abstractNumId w:val="10"/>
  </w:num>
  <w:num w:numId="14">
    <w:abstractNumId w:val="2"/>
  </w:num>
  <w:num w:numId="15">
    <w:abstractNumId w:val="8"/>
  </w:num>
  <w:num w:numId="16">
    <w:abstractNumId w:val="14"/>
  </w:num>
  <w:num w:numId="17">
    <w:abstractNumId w:val="15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6446"/>
    <w:rsid w:val="000054ED"/>
    <w:rsid w:val="00021A44"/>
    <w:rsid w:val="00071884"/>
    <w:rsid w:val="000B49D4"/>
    <w:rsid w:val="000B704C"/>
    <w:rsid w:val="00136EE2"/>
    <w:rsid w:val="001457F7"/>
    <w:rsid w:val="001475A9"/>
    <w:rsid w:val="001C63EE"/>
    <w:rsid w:val="002213D6"/>
    <w:rsid w:val="00223F94"/>
    <w:rsid w:val="0024322D"/>
    <w:rsid w:val="00290461"/>
    <w:rsid w:val="002A15E4"/>
    <w:rsid w:val="00314BBA"/>
    <w:rsid w:val="003226DC"/>
    <w:rsid w:val="0033787E"/>
    <w:rsid w:val="00356EA4"/>
    <w:rsid w:val="003926BD"/>
    <w:rsid w:val="003C1B10"/>
    <w:rsid w:val="003C464D"/>
    <w:rsid w:val="003F5522"/>
    <w:rsid w:val="00431F43"/>
    <w:rsid w:val="004608DE"/>
    <w:rsid w:val="00481CE3"/>
    <w:rsid w:val="004A37DF"/>
    <w:rsid w:val="004A7B28"/>
    <w:rsid w:val="004D3FCF"/>
    <w:rsid w:val="004F13C7"/>
    <w:rsid w:val="004F6FC1"/>
    <w:rsid w:val="00536225"/>
    <w:rsid w:val="0056354C"/>
    <w:rsid w:val="00566FD7"/>
    <w:rsid w:val="00580DCD"/>
    <w:rsid w:val="0059101F"/>
    <w:rsid w:val="005F01C3"/>
    <w:rsid w:val="005F14FC"/>
    <w:rsid w:val="005F2949"/>
    <w:rsid w:val="00601C1B"/>
    <w:rsid w:val="00620A21"/>
    <w:rsid w:val="00654F49"/>
    <w:rsid w:val="0068144E"/>
    <w:rsid w:val="006867E2"/>
    <w:rsid w:val="006B4B8B"/>
    <w:rsid w:val="006E0EA2"/>
    <w:rsid w:val="006E314A"/>
    <w:rsid w:val="00704216"/>
    <w:rsid w:val="0071012E"/>
    <w:rsid w:val="007208C7"/>
    <w:rsid w:val="00731876"/>
    <w:rsid w:val="00767943"/>
    <w:rsid w:val="00786D65"/>
    <w:rsid w:val="007879D8"/>
    <w:rsid w:val="007B4B93"/>
    <w:rsid w:val="007C430F"/>
    <w:rsid w:val="00826630"/>
    <w:rsid w:val="0083635C"/>
    <w:rsid w:val="00836446"/>
    <w:rsid w:val="008829E9"/>
    <w:rsid w:val="008944CA"/>
    <w:rsid w:val="008A2A66"/>
    <w:rsid w:val="008E24D2"/>
    <w:rsid w:val="00960595"/>
    <w:rsid w:val="00960909"/>
    <w:rsid w:val="009A069F"/>
    <w:rsid w:val="009A19B9"/>
    <w:rsid w:val="009A55D7"/>
    <w:rsid w:val="009C342F"/>
    <w:rsid w:val="009E5E87"/>
    <w:rsid w:val="00A679E1"/>
    <w:rsid w:val="00A856D0"/>
    <w:rsid w:val="00A9539E"/>
    <w:rsid w:val="00AD1045"/>
    <w:rsid w:val="00AD195D"/>
    <w:rsid w:val="00AD7429"/>
    <w:rsid w:val="00AF77FE"/>
    <w:rsid w:val="00B54E7D"/>
    <w:rsid w:val="00B6579D"/>
    <w:rsid w:val="00B728E4"/>
    <w:rsid w:val="00B93E91"/>
    <w:rsid w:val="00BD3F5D"/>
    <w:rsid w:val="00BE55E9"/>
    <w:rsid w:val="00C04D62"/>
    <w:rsid w:val="00C33078"/>
    <w:rsid w:val="00C37922"/>
    <w:rsid w:val="00C4370F"/>
    <w:rsid w:val="00C564D3"/>
    <w:rsid w:val="00C65FC3"/>
    <w:rsid w:val="00C750CF"/>
    <w:rsid w:val="00C760E6"/>
    <w:rsid w:val="00CA24FD"/>
    <w:rsid w:val="00D23FB2"/>
    <w:rsid w:val="00D36138"/>
    <w:rsid w:val="00D707A0"/>
    <w:rsid w:val="00D775FF"/>
    <w:rsid w:val="00D81C76"/>
    <w:rsid w:val="00DA1056"/>
    <w:rsid w:val="00DA1E24"/>
    <w:rsid w:val="00DC2501"/>
    <w:rsid w:val="00DF27EE"/>
    <w:rsid w:val="00E03047"/>
    <w:rsid w:val="00E06A0A"/>
    <w:rsid w:val="00E14D07"/>
    <w:rsid w:val="00E15A3B"/>
    <w:rsid w:val="00E21F11"/>
    <w:rsid w:val="00E30A04"/>
    <w:rsid w:val="00E340EE"/>
    <w:rsid w:val="00E34172"/>
    <w:rsid w:val="00E375D2"/>
    <w:rsid w:val="00E83256"/>
    <w:rsid w:val="00E97E1C"/>
    <w:rsid w:val="00F256EC"/>
    <w:rsid w:val="00F26608"/>
    <w:rsid w:val="00F5779D"/>
    <w:rsid w:val="00FA5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C1B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37922"/>
    <w:pPr>
      <w:ind w:left="720"/>
      <w:contextualSpacing/>
    </w:pPr>
  </w:style>
  <w:style w:type="table" w:styleId="TableGrid">
    <w:name w:val="Table Grid"/>
    <w:basedOn w:val="TableNormal"/>
    <w:uiPriority w:val="99"/>
    <w:rsid w:val="0083635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71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188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1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7</Pages>
  <Words>728</Words>
  <Characters>4152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2015-02-03T20:02:00Z</cp:lastPrinted>
  <dcterms:created xsi:type="dcterms:W3CDTF">2020-05-06T10:52:00Z</dcterms:created>
  <dcterms:modified xsi:type="dcterms:W3CDTF">2020-06-08T11:05:00Z</dcterms:modified>
</cp:coreProperties>
</file>