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4F" w:rsidRPr="0068435B" w:rsidRDefault="000F2031">
      <w:p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Карточка для учащихся</w:t>
      </w:r>
    </w:p>
    <w:p w:rsidR="000F2031" w:rsidRPr="0068435B" w:rsidRDefault="000F2031" w:rsidP="00F66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Работа группами</w:t>
      </w:r>
    </w:p>
    <w:p w:rsidR="000F2031" w:rsidRPr="0068435B" w:rsidRDefault="0050289D" w:rsidP="000F2031">
      <w:pPr>
        <w:ind w:left="360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Выполните задания и </w:t>
      </w:r>
      <w:r w:rsidR="000F2031" w:rsidRPr="0068435B">
        <w:rPr>
          <w:rFonts w:ascii="Times New Roman" w:hAnsi="Times New Roman" w:cs="Times New Roman"/>
          <w:sz w:val="24"/>
          <w:szCs w:val="24"/>
        </w:rPr>
        <w:t xml:space="preserve"> ответьте на вопросы:</w:t>
      </w:r>
    </w:p>
    <w:p w:rsidR="000F2031" w:rsidRPr="0068435B" w:rsidRDefault="000F2031" w:rsidP="000F20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Что значит измерить величину?</w:t>
      </w:r>
      <w:r w:rsidR="0078765C" w:rsidRPr="0068435B">
        <w:rPr>
          <w:rFonts w:ascii="Times New Roman" w:hAnsi="Times New Roman" w:cs="Times New Roman"/>
          <w:sz w:val="24"/>
          <w:szCs w:val="24"/>
        </w:rPr>
        <w:t xml:space="preserve"> Для чего нужна единица измерения величины?</w:t>
      </w:r>
    </w:p>
    <w:p w:rsidR="000F2031" w:rsidRPr="0068435B" w:rsidRDefault="000F2031" w:rsidP="000F2031">
      <w:pPr>
        <w:ind w:left="360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81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22" cy="98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31" w:rsidRPr="0068435B" w:rsidRDefault="000F2031" w:rsidP="000F20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Приведите примеры величин, которые человек умеет измерять и соответствующие </w:t>
      </w:r>
      <w:r w:rsidR="00FB0E6F" w:rsidRPr="0068435B">
        <w:rPr>
          <w:rFonts w:ascii="Times New Roman" w:hAnsi="Times New Roman" w:cs="Times New Roman"/>
          <w:sz w:val="24"/>
          <w:szCs w:val="24"/>
        </w:rPr>
        <w:t>примеры единиц</w:t>
      </w:r>
      <w:r w:rsidRPr="0068435B">
        <w:rPr>
          <w:rFonts w:ascii="Times New Roman" w:hAnsi="Times New Roman" w:cs="Times New Roman"/>
          <w:sz w:val="24"/>
          <w:szCs w:val="24"/>
        </w:rPr>
        <w:t xml:space="preserve"> измерения</w:t>
      </w:r>
      <w:r w:rsidR="00FB0E6F" w:rsidRPr="0068435B">
        <w:rPr>
          <w:rFonts w:ascii="Times New Roman" w:hAnsi="Times New Roman" w:cs="Times New Roman"/>
          <w:sz w:val="24"/>
          <w:szCs w:val="24"/>
        </w:rPr>
        <w:t>.</w:t>
      </w:r>
    </w:p>
    <w:p w:rsidR="00FB0E6F" w:rsidRPr="0068435B" w:rsidRDefault="00FB0E6F" w:rsidP="00FB0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1450" cy="828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81" w:rsidRPr="0068435B" w:rsidRDefault="00035A81" w:rsidP="000F20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Верно ли, что  количество информации можно определить в той или иной ситуации? Если да, то</w:t>
      </w:r>
      <w:r w:rsidR="00B4024C" w:rsidRPr="0068435B">
        <w:rPr>
          <w:rFonts w:ascii="Times New Roman" w:hAnsi="Times New Roman" w:cs="Times New Roman"/>
          <w:sz w:val="24"/>
          <w:szCs w:val="24"/>
        </w:rPr>
        <w:t xml:space="preserve"> приведите примеры единиц </w:t>
      </w:r>
      <w:r w:rsidR="00D47ADA" w:rsidRPr="0068435B">
        <w:rPr>
          <w:rFonts w:ascii="Times New Roman" w:hAnsi="Times New Roman" w:cs="Times New Roman"/>
          <w:sz w:val="24"/>
          <w:szCs w:val="24"/>
        </w:rPr>
        <w:t>измерения</w:t>
      </w:r>
      <w:r w:rsidR="00DF651B" w:rsidRPr="0068435B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Pr="0068435B">
        <w:rPr>
          <w:rFonts w:ascii="Times New Roman" w:hAnsi="Times New Roman" w:cs="Times New Roman"/>
          <w:sz w:val="24"/>
          <w:szCs w:val="24"/>
        </w:rPr>
        <w:t xml:space="preserve"> информации?</w:t>
      </w:r>
    </w:p>
    <w:p w:rsidR="000C6BF0" w:rsidRPr="0068435B" w:rsidRDefault="000C6BF0" w:rsidP="000C6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38400" cy="1400175"/>
            <wp:effectExtent l="1905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6350" cy="2665413"/>
                      <a:chOff x="1908175" y="692150"/>
                      <a:chExt cx="3816350" cy="2665413"/>
                    </a:xfrm>
                  </a:grpSpPr>
                  <a:sp>
                    <a:nvSpPr>
                      <a:cNvPr id="15362" name="AutoShape 2"/>
                      <a:cNvSpPr>
                        <a:spLocks noChangeArrowheads="1"/>
                      </a:cNvSpPr>
                    </a:nvSpPr>
                    <a:spPr bwMode="auto">
                      <a:xfrm>
                        <a:off x="1908175" y="692150"/>
                        <a:ext cx="3816350" cy="2665413"/>
                      </a:xfrm>
                      <a:prstGeom prst="cloudCallout">
                        <a:avLst>
                          <a:gd name="adj1" fmla="val -43750"/>
                          <a:gd name="adj2" fmla="val 70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latin typeface="Tahoma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364" name="WordArt 4" descr="Частый вертикальный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195513" y="836613"/>
                        <a:ext cx="3240087" cy="21605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urveUp">
                            <a:avLst>
                              <a:gd name="adj" fmla="val 40356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pattFill prst="dashHorz">
                                <a:fgClr>
                                  <a:srgbClr val="808080"/>
                                </a:fgClr>
                                <a:bgClr>
                                  <a:srgbClr val="FFFF00"/>
                                </a:bgClr>
                              </a:pattFill>
                              <a:effectLst>
                                <a:outerShdw dist="45791" dir="2021404" algn="ctr" rotWithShape="0">
                                  <a:srgbClr val="808080">
                                    <a:alpha val="79999"/>
                                  </a:srgb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На весах взвесить, </a:t>
                          </a:r>
                        </a:p>
                        <a:p>
                          <a:pPr algn="ctr"/>
                          <a:r>
                            <a:rPr lang="ru-RU" sz="3600" kern="10" dirty="0"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pattFill prst="dashHorz">
                                <a:fgClr>
                                  <a:srgbClr val="808080"/>
                                </a:fgClr>
                                <a:bgClr>
                                  <a:srgbClr val="FFFF00"/>
                                </a:bgClr>
                              </a:pattFill>
                              <a:effectLst>
                                <a:outerShdw dist="45791" dir="2021404" algn="ctr" rotWithShape="0">
                                  <a:srgbClr val="808080">
                                    <a:alpha val="79999"/>
                                  </a:srgb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что ли?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0E6F" w:rsidRPr="0068435B" w:rsidRDefault="00D47ADA" w:rsidP="000F20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Выясните информационный объем следующих сообщений:</w:t>
      </w:r>
    </w:p>
    <w:p w:rsidR="00D47ADA" w:rsidRPr="0068435B" w:rsidRDefault="00274AED" w:rsidP="00D47ADA">
      <w:pPr>
        <w:ind w:left="360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а</w:t>
      </w:r>
      <w:r w:rsidR="00D47ADA" w:rsidRPr="0068435B">
        <w:rPr>
          <w:rFonts w:ascii="Times New Roman" w:hAnsi="Times New Roman" w:cs="Times New Roman"/>
          <w:sz w:val="24"/>
          <w:szCs w:val="24"/>
        </w:rPr>
        <w:t>)  0011010001101010.</w:t>
      </w:r>
    </w:p>
    <w:p w:rsidR="00D47ADA" w:rsidRPr="0068435B" w:rsidRDefault="00274AED" w:rsidP="00D47ADA">
      <w:pPr>
        <w:ind w:left="360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б</w:t>
      </w:r>
      <w:r w:rsidR="00D47ADA" w:rsidRPr="0068435B">
        <w:rPr>
          <w:rFonts w:ascii="Times New Roman" w:hAnsi="Times New Roman" w:cs="Times New Roman"/>
          <w:sz w:val="24"/>
          <w:szCs w:val="24"/>
        </w:rPr>
        <w:t xml:space="preserve">)  </w:t>
      </w:r>
      <w:r w:rsidR="00873C72" w:rsidRPr="0068435B">
        <w:rPr>
          <w:rFonts w:ascii="Times New Roman" w:hAnsi="Times New Roman" w:cs="Times New Roman"/>
          <w:sz w:val="24"/>
          <w:szCs w:val="24"/>
        </w:rPr>
        <w:t>Широка страна моя родная.</w:t>
      </w:r>
    </w:p>
    <w:p w:rsidR="00D47ADA" w:rsidRPr="0068435B" w:rsidRDefault="00873C72" w:rsidP="000F20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Сформулируйте тему урока</w:t>
      </w:r>
    </w:p>
    <w:p w:rsidR="00873C72" w:rsidRPr="0068435B" w:rsidRDefault="00873C72" w:rsidP="000F20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Сформулируйте цели урока.</w:t>
      </w:r>
    </w:p>
    <w:p w:rsidR="0068435B" w:rsidRPr="0068435B" w:rsidRDefault="0068435B" w:rsidP="006843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Фронтальная работа</w:t>
      </w:r>
    </w:p>
    <w:p w:rsidR="000F2031" w:rsidRPr="0068435B" w:rsidRDefault="00F25ECD" w:rsidP="000F2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35B">
        <w:rPr>
          <w:rFonts w:ascii="Times New Roman" w:hAnsi="Times New Roman" w:cs="Times New Roman"/>
          <w:sz w:val="24"/>
          <w:szCs w:val="24"/>
        </w:rPr>
        <w:t>Мультимедиаресурс</w:t>
      </w:r>
      <w:proofErr w:type="spellEnd"/>
      <w:r w:rsidRPr="0068435B">
        <w:rPr>
          <w:rFonts w:ascii="Times New Roman" w:hAnsi="Times New Roman" w:cs="Times New Roman"/>
          <w:sz w:val="24"/>
          <w:szCs w:val="24"/>
        </w:rPr>
        <w:t xml:space="preserve"> «Измерение информации».</w:t>
      </w:r>
    </w:p>
    <w:p w:rsidR="00AB59EE" w:rsidRPr="0068435B" w:rsidRDefault="00677FB9" w:rsidP="000F2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Продолжите предложения: </w:t>
      </w:r>
    </w:p>
    <w:p w:rsidR="00CA4867" w:rsidRPr="0068435B" w:rsidRDefault="00677FB9" w:rsidP="00677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а)  </w:t>
      </w:r>
      <w:r w:rsidR="00CA4867" w:rsidRPr="0068435B">
        <w:rPr>
          <w:rFonts w:ascii="Times New Roman" w:hAnsi="Times New Roman" w:cs="Times New Roman"/>
          <w:sz w:val="24"/>
          <w:szCs w:val="24"/>
        </w:rPr>
        <w:t>подход, позволяющий измерить информационный объем сообщения, представленного на некотором языке, независимо от его содержания называется ….</w:t>
      </w:r>
      <w:proofErr w:type="gramStart"/>
      <w:r w:rsidR="00CA4867" w:rsidRPr="0068435B">
        <w:rPr>
          <w:rFonts w:ascii="Times New Roman" w:hAnsi="Times New Roman" w:cs="Times New Roman"/>
          <w:sz w:val="24"/>
          <w:szCs w:val="24"/>
        </w:rPr>
        <w:t xml:space="preserve"> </w:t>
      </w:r>
      <w:r w:rsidR="00AA20F3" w:rsidRPr="006843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0742" w:rsidRPr="0068435B" w:rsidRDefault="005E0742" w:rsidP="00677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б)  каждый символ некоторого сообщения несет фиксированное количество информации – информационный </w:t>
      </w:r>
      <w:r w:rsidR="004E0623" w:rsidRPr="0068435B">
        <w:rPr>
          <w:rFonts w:ascii="Times New Roman" w:hAnsi="Times New Roman" w:cs="Times New Roman"/>
          <w:sz w:val="24"/>
          <w:szCs w:val="24"/>
        </w:rPr>
        <w:t>…;</w:t>
      </w:r>
    </w:p>
    <w:p w:rsidR="004E0623" w:rsidRPr="0068435B" w:rsidRDefault="004E0623" w:rsidP="00677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в)  вес символа некоторого алфавита зависит </w:t>
      </w:r>
      <w:proofErr w:type="gramStart"/>
      <w:r w:rsidRPr="006843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435B">
        <w:rPr>
          <w:rFonts w:ascii="Times New Roman" w:hAnsi="Times New Roman" w:cs="Times New Roman"/>
          <w:sz w:val="24"/>
          <w:szCs w:val="24"/>
        </w:rPr>
        <w:t xml:space="preserve"> ….;</w:t>
      </w:r>
    </w:p>
    <w:p w:rsidR="00656793" w:rsidRPr="0068435B" w:rsidRDefault="00656793" w:rsidP="00677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г) мощность алфавита – количество …</w:t>
      </w:r>
    </w:p>
    <w:p w:rsidR="005B253B" w:rsidRPr="0068435B" w:rsidRDefault="00656793" w:rsidP="005B25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8435B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="005B253B" w:rsidRPr="0068435B">
        <w:rPr>
          <w:rFonts w:ascii="Times New Roman" w:hAnsi="Times New Roman" w:cs="Times New Roman"/>
          <w:sz w:val="24"/>
          <w:szCs w:val="24"/>
        </w:rPr>
        <w:t>) информационный вес двоичного символа алфавита – 1 …;</w:t>
      </w:r>
    </w:p>
    <w:p w:rsidR="00656793" w:rsidRPr="0068435B" w:rsidRDefault="00656793" w:rsidP="00656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е) за минимальную единицу измерения информации </w:t>
      </w:r>
      <w:proofErr w:type="gramStart"/>
      <w:r w:rsidRPr="0068435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68435B">
        <w:rPr>
          <w:rFonts w:ascii="Times New Roman" w:hAnsi="Times New Roman" w:cs="Times New Roman"/>
          <w:sz w:val="24"/>
          <w:szCs w:val="24"/>
        </w:rPr>
        <w:t xml:space="preserve"> ….;</w:t>
      </w:r>
    </w:p>
    <w:p w:rsidR="00905A2E" w:rsidRPr="0068435B" w:rsidRDefault="00656793" w:rsidP="00656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ж) </w:t>
      </w:r>
      <w:r w:rsidR="00905A2E" w:rsidRPr="0068435B">
        <w:rPr>
          <w:rFonts w:ascii="Times New Roman" w:hAnsi="Times New Roman" w:cs="Times New Roman"/>
          <w:sz w:val="24"/>
          <w:szCs w:val="24"/>
        </w:rPr>
        <w:t>единицами измерения количества информации являются: …</w:t>
      </w:r>
    </w:p>
    <w:p w:rsidR="003D04D0" w:rsidRPr="0068435B" w:rsidRDefault="003D04D0" w:rsidP="00677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ECD" w:rsidRPr="0068435B" w:rsidRDefault="001B24F5" w:rsidP="001B2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 </w:t>
      </w:r>
      <w:r w:rsidR="002048C1" w:rsidRPr="0068435B">
        <w:rPr>
          <w:rFonts w:ascii="Times New Roman" w:hAnsi="Times New Roman" w:cs="Times New Roman"/>
          <w:sz w:val="24"/>
          <w:szCs w:val="24"/>
        </w:rPr>
        <w:t>Запишите в тетрадь соотношения между</w:t>
      </w:r>
      <w:r w:rsidR="003704CE" w:rsidRPr="0068435B">
        <w:rPr>
          <w:rFonts w:ascii="Times New Roman" w:hAnsi="Times New Roman" w:cs="Times New Roman"/>
          <w:sz w:val="24"/>
          <w:szCs w:val="24"/>
        </w:rPr>
        <w:t xml:space="preserve"> единицами измерения информации:</w:t>
      </w:r>
    </w:p>
    <w:p w:rsidR="00000000" w:rsidRPr="0068435B" w:rsidRDefault="0068435B" w:rsidP="003704CE">
      <w:pPr>
        <w:ind w:left="360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1 байт = … бит;</w:t>
      </w:r>
    </w:p>
    <w:p w:rsidR="00000000" w:rsidRPr="0068435B" w:rsidRDefault="0068435B" w:rsidP="003704CE">
      <w:pPr>
        <w:ind w:left="360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1 Кбайт = 2 </w:t>
      </w:r>
      <w:r w:rsidRPr="0068435B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68435B">
        <w:rPr>
          <w:rFonts w:ascii="Times New Roman" w:hAnsi="Times New Roman" w:cs="Times New Roman"/>
          <w:sz w:val="24"/>
          <w:szCs w:val="24"/>
        </w:rPr>
        <w:t xml:space="preserve">байт = 1024 …; </w:t>
      </w:r>
    </w:p>
    <w:p w:rsidR="00000000" w:rsidRPr="0068435B" w:rsidRDefault="0068435B" w:rsidP="003704CE">
      <w:pPr>
        <w:ind w:left="360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1 … = 2 </w:t>
      </w:r>
      <w:r w:rsidRPr="0068435B">
        <w:rPr>
          <w:rFonts w:ascii="Times New Roman" w:hAnsi="Times New Roman" w:cs="Times New Roman"/>
          <w:sz w:val="24"/>
          <w:szCs w:val="24"/>
          <w:vertAlign w:val="superscript"/>
        </w:rPr>
        <w:t xml:space="preserve">.?. </w:t>
      </w:r>
      <w:r w:rsidRPr="0068435B">
        <w:rPr>
          <w:rFonts w:ascii="Times New Roman" w:hAnsi="Times New Roman" w:cs="Times New Roman"/>
          <w:sz w:val="24"/>
          <w:szCs w:val="24"/>
        </w:rPr>
        <w:t xml:space="preserve">Кбайт = 1024….; </w:t>
      </w:r>
    </w:p>
    <w:p w:rsidR="00000000" w:rsidRPr="0068435B" w:rsidRDefault="0068435B" w:rsidP="003704CE">
      <w:pPr>
        <w:ind w:left="360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 xml:space="preserve">1 Гбайт = … </w:t>
      </w:r>
      <w:r w:rsidRPr="0068435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8435B">
        <w:rPr>
          <w:rFonts w:ascii="Times New Roman" w:hAnsi="Times New Roman" w:cs="Times New Roman"/>
          <w:sz w:val="24"/>
          <w:szCs w:val="24"/>
        </w:rPr>
        <w:t>М</w:t>
      </w:r>
      <w:r w:rsidRPr="006843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435B">
        <w:rPr>
          <w:rFonts w:ascii="Times New Roman" w:hAnsi="Times New Roman" w:cs="Times New Roman"/>
          <w:sz w:val="24"/>
          <w:szCs w:val="24"/>
        </w:rPr>
        <w:t>байт = …</w:t>
      </w:r>
    </w:p>
    <w:p w:rsidR="003704CE" w:rsidRPr="0068435B" w:rsidRDefault="003704CE" w:rsidP="00370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4F5" w:rsidRPr="0068435B" w:rsidRDefault="00505E9B" w:rsidP="001B2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hAnsi="Times New Roman" w:cs="Times New Roman"/>
          <w:sz w:val="24"/>
          <w:szCs w:val="24"/>
        </w:rPr>
        <w:t>Как осуществить перевод количества информации из одних единиц измерения в другие?</w:t>
      </w:r>
    </w:p>
    <w:p w:rsidR="002048C1" w:rsidRPr="0068435B" w:rsidRDefault="0083390B" w:rsidP="00901810">
      <w:pPr>
        <w:ind w:left="360"/>
        <w:rPr>
          <w:rFonts w:ascii="Times New Roman" w:hAnsi="Times New Roman" w:cs="Times New Roman"/>
          <w:sz w:val="24"/>
          <w:szCs w:val="24"/>
        </w:rPr>
      </w:pPr>
      <w:r w:rsidRPr="0068435B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proofErr w:type="spellStart"/>
      <w:r w:rsidRPr="00684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843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Повторить с 10, 21, 35, 43, 48 (САМОЕ ГЛАВНОЕ),</w:t>
      </w:r>
    </w:p>
    <w:sectPr w:rsidR="002048C1" w:rsidRPr="0068435B" w:rsidSect="0045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2038"/>
    <w:multiLevelType w:val="hybridMultilevel"/>
    <w:tmpl w:val="ECBA4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33A"/>
    <w:multiLevelType w:val="hybridMultilevel"/>
    <w:tmpl w:val="73B685F0"/>
    <w:lvl w:ilvl="0" w:tplc="4D74EF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D1008"/>
    <w:multiLevelType w:val="hybridMultilevel"/>
    <w:tmpl w:val="86EC743C"/>
    <w:lvl w:ilvl="0" w:tplc="C6FA15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E7D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A75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24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8A8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A6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4B4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A4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8C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A4FF1"/>
    <w:multiLevelType w:val="hybridMultilevel"/>
    <w:tmpl w:val="EF1A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5E5"/>
    <w:rsid w:val="00035A81"/>
    <w:rsid w:val="000C6BF0"/>
    <w:rsid w:val="000F2031"/>
    <w:rsid w:val="001B24F5"/>
    <w:rsid w:val="002048C1"/>
    <w:rsid w:val="00274AED"/>
    <w:rsid w:val="003704CE"/>
    <w:rsid w:val="003D04D0"/>
    <w:rsid w:val="004550E1"/>
    <w:rsid w:val="004E0623"/>
    <w:rsid w:val="0050289D"/>
    <w:rsid w:val="00505E9B"/>
    <w:rsid w:val="005B253B"/>
    <w:rsid w:val="005E0742"/>
    <w:rsid w:val="0063664F"/>
    <w:rsid w:val="00656793"/>
    <w:rsid w:val="00677FB9"/>
    <w:rsid w:val="0068435B"/>
    <w:rsid w:val="0078765C"/>
    <w:rsid w:val="0083390B"/>
    <w:rsid w:val="00873C72"/>
    <w:rsid w:val="00901810"/>
    <w:rsid w:val="00905A2E"/>
    <w:rsid w:val="009835E5"/>
    <w:rsid w:val="00AA20F3"/>
    <w:rsid w:val="00AB59EE"/>
    <w:rsid w:val="00B4024C"/>
    <w:rsid w:val="00CA4867"/>
    <w:rsid w:val="00CE5A52"/>
    <w:rsid w:val="00D47ADA"/>
    <w:rsid w:val="00DF651B"/>
    <w:rsid w:val="00F25ECD"/>
    <w:rsid w:val="00F329EF"/>
    <w:rsid w:val="00F66DD4"/>
    <w:rsid w:val="00FB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2020-03-30T04:16:00Z</dcterms:created>
  <dcterms:modified xsi:type="dcterms:W3CDTF">2020-03-30T07:08:00Z</dcterms:modified>
</cp:coreProperties>
</file>