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05" w:rsidRDefault="00223805" w:rsidP="002238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23805" w:rsidRDefault="00223805" w:rsidP="00223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ГРУППА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1</w:t>
      </w:r>
    </w:p>
    <w:p w:rsidR="00223805" w:rsidRPr="000D03B4" w:rsidRDefault="00223805" w:rsidP="00223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03B4">
        <w:rPr>
          <w:rFonts w:ascii="Times New Roman" w:hAnsi="Times New Roman" w:cs="Times New Roman"/>
          <w:b/>
          <w:sz w:val="24"/>
          <w:szCs w:val="24"/>
        </w:rPr>
        <w:t>ЗАДАНИЕ  №</w:t>
      </w:r>
      <w:proofErr w:type="gramEnd"/>
      <w:r w:rsidRPr="000D03B4">
        <w:rPr>
          <w:rFonts w:ascii="Times New Roman" w:hAnsi="Times New Roman" w:cs="Times New Roman"/>
          <w:b/>
          <w:sz w:val="24"/>
          <w:szCs w:val="24"/>
        </w:rPr>
        <w:t xml:space="preserve">  1</w:t>
      </w:r>
    </w:p>
    <w:p w:rsidR="00223805" w:rsidRDefault="00223805" w:rsidP="00223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названия немецких городов на немецком языке (по карте на странице 114 – 115 учебника).</w:t>
      </w:r>
    </w:p>
    <w:p w:rsidR="00223805" w:rsidRDefault="00223805" w:rsidP="00223805">
      <w:pPr>
        <w:rPr>
          <w:rFonts w:ascii="Times New Roman" w:hAnsi="Times New Roman" w:cs="Times New Roman"/>
          <w:sz w:val="24"/>
          <w:szCs w:val="24"/>
        </w:rPr>
      </w:pPr>
    </w:p>
    <w:p w:rsidR="00223805" w:rsidRDefault="00223805" w:rsidP="00223805">
      <w:pPr>
        <w:rPr>
          <w:rFonts w:ascii="Times New Roman" w:hAnsi="Times New Roman" w:cs="Times New Roman"/>
          <w:sz w:val="24"/>
          <w:szCs w:val="24"/>
        </w:rPr>
      </w:pPr>
    </w:p>
    <w:p w:rsidR="00223805" w:rsidRPr="000D03B4" w:rsidRDefault="00223805" w:rsidP="00223805">
      <w:pPr>
        <w:rPr>
          <w:rFonts w:ascii="Times New Roman" w:hAnsi="Times New Roman" w:cs="Times New Roman"/>
          <w:sz w:val="24"/>
          <w:szCs w:val="24"/>
        </w:rPr>
      </w:pPr>
    </w:p>
    <w:p w:rsidR="00223805" w:rsidRDefault="00223805" w:rsidP="00223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03B4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23805">
        <w:rPr>
          <w:rFonts w:ascii="Times New Roman" w:hAnsi="Times New Roman" w:cs="Times New Roman"/>
          <w:b/>
          <w:sz w:val="24"/>
          <w:szCs w:val="24"/>
        </w:rPr>
        <w:t xml:space="preserve">  №</w:t>
      </w:r>
      <w:proofErr w:type="gramEnd"/>
      <w:r w:rsidRPr="0022380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23805" w:rsidRPr="00F073F9" w:rsidRDefault="00223805" w:rsidP="00223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E05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еревести слова на русский язык, а затем соотнести профессию с местом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3210"/>
        <w:gridCol w:w="5358"/>
      </w:tblGrid>
      <w:tr w:rsidR="00223805" w:rsidRPr="000D03B4" w:rsidTr="00D93C79">
        <w:tc>
          <w:tcPr>
            <w:tcW w:w="817" w:type="dxa"/>
          </w:tcPr>
          <w:p w:rsidR="00223805" w:rsidRPr="00F073F9" w:rsidRDefault="00223805" w:rsidP="00D9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805" w:rsidRPr="000D03B4" w:rsidRDefault="00223805" w:rsidP="00D93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3B4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  <w:r w:rsidRPr="000D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3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3B4">
              <w:rPr>
                <w:rFonts w:ascii="Times New Roman" w:hAnsi="Times New Roman" w:cs="Times New Roman"/>
                <w:sz w:val="24"/>
                <w:szCs w:val="24"/>
              </w:rPr>
              <w:t>немецком</w:t>
            </w:r>
            <w:r w:rsidRPr="000D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3B4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5812" w:type="dxa"/>
          </w:tcPr>
          <w:p w:rsidR="00223805" w:rsidRPr="000D03B4" w:rsidRDefault="00223805" w:rsidP="00D93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3B4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0D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3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3B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0D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3B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223805" w:rsidRPr="000D03B4" w:rsidTr="00D93C79">
        <w:tc>
          <w:tcPr>
            <w:tcW w:w="817" w:type="dxa"/>
          </w:tcPr>
          <w:p w:rsidR="00223805" w:rsidRPr="000D03B4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223805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der </w:t>
            </w:r>
            <w:proofErr w:type="spellStart"/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Arbeiter</w:t>
            </w:r>
            <w:proofErr w:type="spellEnd"/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23805" w:rsidRPr="00F073F9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23805" w:rsidRPr="000D03B4" w:rsidRDefault="00223805" w:rsidP="00D93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3805" w:rsidRPr="000D03B4" w:rsidTr="00D93C79">
        <w:tc>
          <w:tcPr>
            <w:tcW w:w="817" w:type="dxa"/>
          </w:tcPr>
          <w:p w:rsidR="00223805" w:rsidRPr="000D03B4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02" w:type="dxa"/>
          </w:tcPr>
          <w:p w:rsidR="00223805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 Schumacher</w:t>
            </w:r>
          </w:p>
          <w:p w:rsidR="00223805" w:rsidRPr="00F073F9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23805" w:rsidRPr="000D03B4" w:rsidRDefault="00223805" w:rsidP="00D93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3805" w:rsidRPr="000D03B4" w:rsidTr="00D93C79">
        <w:tc>
          <w:tcPr>
            <w:tcW w:w="817" w:type="dxa"/>
          </w:tcPr>
          <w:p w:rsidR="00223805" w:rsidRPr="000D03B4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:rsidR="00223805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der </w:t>
            </w:r>
            <w:proofErr w:type="spellStart"/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Apotheker</w:t>
            </w:r>
            <w:proofErr w:type="spellEnd"/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23805" w:rsidRPr="00F073F9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23805" w:rsidRPr="000D03B4" w:rsidRDefault="00223805" w:rsidP="00D93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3805" w:rsidRPr="000D03B4" w:rsidTr="00D93C79">
        <w:tc>
          <w:tcPr>
            <w:tcW w:w="817" w:type="dxa"/>
          </w:tcPr>
          <w:p w:rsidR="00223805" w:rsidRPr="000D03B4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02" w:type="dxa"/>
          </w:tcPr>
          <w:p w:rsidR="00223805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805" w:rsidRPr="000D03B4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23805" w:rsidRPr="000D03B4" w:rsidRDefault="00223805" w:rsidP="00D9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05" w:rsidRPr="000D03B4" w:rsidTr="00D93C79">
        <w:tc>
          <w:tcPr>
            <w:tcW w:w="817" w:type="dxa"/>
          </w:tcPr>
          <w:p w:rsidR="00223805" w:rsidRPr="000D03B4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02" w:type="dxa"/>
          </w:tcPr>
          <w:p w:rsidR="00223805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805" w:rsidRPr="00F073F9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23805" w:rsidRPr="000D03B4" w:rsidRDefault="00223805" w:rsidP="00D9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05" w:rsidRPr="000D03B4" w:rsidTr="00D93C79">
        <w:tc>
          <w:tcPr>
            <w:tcW w:w="817" w:type="dxa"/>
          </w:tcPr>
          <w:p w:rsidR="00223805" w:rsidRPr="000D03B4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02" w:type="dxa"/>
          </w:tcPr>
          <w:p w:rsidR="00223805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805" w:rsidRPr="00F073F9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23805" w:rsidRPr="000D03B4" w:rsidRDefault="00223805" w:rsidP="00D9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805" w:rsidRPr="000D03B4" w:rsidRDefault="00223805" w:rsidP="0022380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3224"/>
        <w:gridCol w:w="5351"/>
      </w:tblGrid>
      <w:tr w:rsidR="00223805" w:rsidRPr="000D03B4" w:rsidTr="00D93C79">
        <w:tc>
          <w:tcPr>
            <w:tcW w:w="817" w:type="dxa"/>
          </w:tcPr>
          <w:p w:rsidR="00223805" w:rsidRPr="000D03B4" w:rsidRDefault="00223805" w:rsidP="00D9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805" w:rsidRPr="000D03B4" w:rsidRDefault="00223805" w:rsidP="00D9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B4">
              <w:rPr>
                <w:rFonts w:ascii="Times New Roman" w:hAnsi="Times New Roman" w:cs="Times New Roman"/>
                <w:sz w:val="24"/>
                <w:szCs w:val="24"/>
              </w:rPr>
              <w:t>Термин на немецком языке</w:t>
            </w:r>
          </w:p>
        </w:tc>
        <w:tc>
          <w:tcPr>
            <w:tcW w:w="5812" w:type="dxa"/>
          </w:tcPr>
          <w:p w:rsidR="00223805" w:rsidRPr="000D03B4" w:rsidRDefault="00223805" w:rsidP="00D9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B4">
              <w:rPr>
                <w:rFonts w:ascii="Times New Roman" w:hAnsi="Times New Roman" w:cs="Times New Roman"/>
                <w:sz w:val="24"/>
                <w:szCs w:val="24"/>
              </w:rPr>
              <w:t>Перевод на русский язык</w:t>
            </w:r>
          </w:p>
        </w:tc>
      </w:tr>
      <w:tr w:rsidR="00223805" w:rsidRPr="00F073F9" w:rsidTr="00D93C79">
        <w:tc>
          <w:tcPr>
            <w:tcW w:w="817" w:type="dxa"/>
          </w:tcPr>
          <w:p w:rsidR="00223805" w:rsidRPr="000D03B4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23805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der </w:t>
            </w:r>
            <w:proofErr w:type="spellStart"/>
            <w:r w:rsidRPr="00F073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Apotheke</w:t>
            </w:r>
            <w:proofErr w:type="spellEnd"/>
          </w:p>
          <w:p w:rsidR="00223805" w:rsidRPr="00F073F9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23805" w:rsidRPr="00F073F9" w:rsidRDefault="00223805" w:rsidP="00D93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3805" w:rsidRPr="000D03B4" w:rsidTr="00D93C79">
        <w:tc>
          <w:tcPr>
            <w:tcW w:w="817" w:type="dxa"/>
          </w:tcPr>
          <w:p w:rsidR="00223805" w:rsidRPr="000D03B4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223805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auf</w:t>
            </w:r>
            <w:proofErr w:type="spellEnd"/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</w:t>
            </w:r>
            <w:proofErr w:type="spellEnd"/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Baustelle</w:t>
            </w:r>
            <w:proofErr w:type="spellEnd"/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3805" w:rsidRPr="00F073F9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23805" w:rsidRPr="000D03B4" w:rsidRDefault="00223805" w:rsidP="00D9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05" w:rsidRPr="00F073F9" w:rsidTr="00D93C79">
        <w:tc>
          <w:tcPr>
            <w:tcW w:w="817" w:type="dxa"/>
          </w:tcPr>
          <w:p w:rsidR="00223805" w:rsidRPr="000D03B4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</w:tcPr>
          <w:p w:rsidR="00223805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der </w:t>
            </w:r>
            <w:proofErr w:type="spellStart"/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Schumacherei</w:t>
            </w:r>
            <w:proofErr w:type="spellEnd"/>
          </w:p>
          <w:p w:rsidR="00223805" w:rsidRPr="00F073F9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23805" w:rsidRPr="00F073F9" w:rsidRDefault="00223805" w:rsidP="00D93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3805" w:rsidRPr="000D03B4" w:rsidTr="00D93C79">
        <w:tc>
          <w:tcPr>
            <w:tcW w:w="817" w:type="dxa"/>
          </w:tcPr>
          <w:p w:rsidR="00223805" w:rsidRPr="000D03B4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223805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805" w:rsidRPr="000D03B4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23805" w:rsidRPr="000D03B4" w:rsidRDefault="00223805" w:rsidP="00D9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05" w:rsidRPr="000D03B4" w:rsidTr="00D93C79">
        <w:tc>
          <w:tcPr>
            <w:tcW w:w="817" w:type="dxa"/>
          </w:tcPr>
          <w:p w:rsidR="00223805" w:rsidRPr="000D03B4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223805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805" w:rsidRPr="00F073F9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23805" w:rsidRPr="000D03B4" w:rsidRDefault="00223805" w:rsidP="00D9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05" w:rsidRPr="000D03B4" w:rsidTr="00D93C79">
        <w:tc>
          <w:tcPr>
            <w:tcW w:w="817" w:type="dxa"/>
          </w:tcPr>
          <w:p w:rsidR="00223805" w:rsidRPr="000D03B4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223805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805" w:rsidRPr="00F073F9" w:rsidRDefault="00223805" w:rsidP="00D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23805" w:rsidRPr="000D03B4" w:rsidRDefault="00223805" w:rsidP="00D9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805" w:rsidRDefault="00223805" w:rsidP="00223805">
      <w:pPr>
        <w:rPr>
          <w:rFonts w:ascii="Times New Roman" w:hAnsi="Times New Roman" w:cs="Times New Roman"/>
          <w:sz w:val="24"/>
          <w:szCs w:val="24"/>
        </w:rPr>
      </w:pPr>
    </w:p>
    <w:p w:rsidR="00223805" w:rsidRPr="00F073F9" w:rsidRDefault="00223805" w:rsidP="002238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568"/>
        <w:gridCol w:w="1731"/>
        <w:gridCol w:w="1599"/>
        <w:gridCol w:w="1732"/>
        <w:gridCol w:w="1732"/>
        <w:gridCol w:w="1952"/>
      </w:tblGrid>
      <w:tr w:rsidR="00223805" w:rsidRPr="000D03B4" w:rsidTr="00D93C79">
        <w:trPr>
          <w:trHeight w:val="369"/>
        </w:trPr>
        <w:tc>
          <w:tcPr>
            <w:tcW w:w="1568" w:type="dxa"/>
          </w:tcPr>
          <w:p w:rsidR="00223805" w:rsidRPr="000D03B4" w:rsidRDefault="00223805" w:rsidP="00D9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31" w:type="dxa"/>
          </w:tcPr>
          <w:p w:rsidR="00223805" w:rsidRPr="000D03B4" w:rsidRDefault="00223805" w:rsidP="00D9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223805" w:rsidRPr="000D03B4" w:rsidRDefault="00223805" w:rsidP="00D9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2" w:type="dxa"/>
          </w:tcPr>
          <w:p w:rsidR="00223805" w:rsidRPr="000D03B4" w:rsidRDefault="00223805" w:rsidP="00D9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32" w:type="dxa"/>
          </w:tcPr>
          <w:p w:rsidR="00223805" w:rsidRPr="000D03B4" w:rsidRDefault="00223805" w:rsidP="00D9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52" w:type="dxa"/>
          </w:tcPr>
          <w:p w:rsidR="00223805" w:rsidRPr="000D03B4" w:rsidRDefault="00223805" w:rsidP="00D9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23805" w:rsidRPr="000D03B4" w:rsidTr="00D93C79">
        <w:trPr>
          <w:trHeight w:val="390"/>
        </w:trPr>
        <w:tc>
          <w:tcPr>
            <w:tcW w:w="1568" w:type="dxa"/>
          </w:tcPr>
          <w:p w:rsidR="00223805" w:rsidRPr="000D03B4" w:rsidRDefault="00223805" w:rsidP="00D9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23805" w:rsidRPr="000D03B4" w:rsidRDefault="00223805" w:rsidP="00D9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23805" w:rsidRPr="000D03B4" w:rsidRDefault="00223805" w:rsidP="00D9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23805" w:rsidRPr="000D03B4" w:rsidRDefault="00223805" w:rsidP="00D9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23805" w:rsidRPr="000D03B4" w:rsidRDefault="00223805" w:rsidP="00D9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23805" w:rsidRPr="000D03B4" w:rsidRDefault="00223805" w:rsidP="00D9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805" w:rsidRPr="000D03B4" w:rsidRDefault="00223805" w:rsidP="00223805">
      <w:pPr>
        <w:rPr>
          <w:rFonts w:ascii="Times New Roman" w:hAnsi="Times New Roman" w:cs="Times New Roman"/>
          <w:sz w:val="24"/>
          <w:szCs w:val="24"/>
        </w:rPr>
      </w:pPr>
    </w:p>
    <w:p w:rsidR="00223805" w:rsidRDefault="00223805" w:rsidP="00223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03B4">
        <w:rPr>
          <w:rFonts w:ascii="Times New Roman" w:hAnsi="Times New Roman" w:cs="Times New Roman"/>
          <w:b/>
          <w:sz w:val="24"/>
          <w:szCs w:val="24"/>
        </w:rPr>
        <w:t>ЗАДАНИЕ  №</w:t>
      </w:r>
      <w:proofErr w:type="gramEnd"/>
      <w:r w:rsidRPr="000D03B4">
        <w:rPr>
          <w:rFonts w:ascii="Times New Roman" w:hAnsi="Times New Roman" w:cs="Times New Roman"/>
          <w:b/>
          <w:sz w:val="24"/>
          <w:szCs w:val="24"/>
        </w:rPr>
        <w:t xml:space="preserve">  3</w:t>
      </w:r>
    </w:p>
    <w:p w:rsidR="00223805" w:rsidRPr="00F073F9" w:rsidRDefault="00223805" w:rsidP="00223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3F9">
        <w:rPr>
          <w:rFonts w:ascii="Times New Roman" w:hAnsi="Times New Roman" w:cs="Times New Roman"/>
          <w:sz w:val="24"/>
          <w:szCs w:val="24"/>
        </w:rPr>
        <w:t>Найти в тексте на немецком языке эквивале</w:t>
      </w:r>
      <w:r>
        <w:rPr>
          <w:rFonts w:ascii="Times New Roman" w:hAnsi="Times New Roman" w:cs="Times New Roman"/>
          <w:sz w:val="24"/>
          <w:szCs w:val="24"/>
        </w:rPr>
        <w:t>нт предложения на русском языке и подчеркнуть его.</w:t>
      </w:r>
    </w:p>
    <w:p w:rsidR="00223805" w:rsidRDefault="00223805" w:rsidP="00223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05" w:rsidRPr="00223805" w:rsidRDefault="00223805" w:rsidP="00223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Weihnachten</w:t>
      </w:r>
      <w:proofErr w:type="spellEnd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</w:t>
      </w:r>
      <w:proofErr w:type="spellStart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größte</w:t>
      </w:r>
      <w:proofErr w:type="spellEnd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Familienfest</w:t>
      </w:r>
      <w:proofErr w:type="spellEnd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Deutschland. Man </w:t>
      </w:r>
      <w:proofErr w:type="spellStart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feiert</w:t>
      </w:r>
      <w:proofErr w:type="spellEnd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dieses Fest am 25. </w:t>
      </w:r>
      <w:proofErr w:type="gramStart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</w:t>
      </w:r>
      <w:proofErr w:type="gramEnd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26. </w:t>
      </w:r>
      <w:proofErr w:type="spellStart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Dezember</w:t>
      </w:r>
      <w:proofErr w:type="spellEnd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F0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Freude</w:t>
      </w:r>
      <w:proofErr w:type="spellEnd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Geheimnisse</w:t>
      </w:r>
      <w:proofErr w:type="spellEnd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Geschenke</w:t>
      </w:r>
      <w:proofErr w:type="spellEnd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bringt</w:t>
      </w:r>
      <w:proofErr w:type="spellEnd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dieses Fest den </w:t>
      </w:r>
      <w:proofErr w:type="spellStart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Kleinen</w:t>
      </w:r>
      <w:proofErr w:type="spellEnd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den </w:t>
      </w:r>
      <w:proofErr w:type="spellStart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Grössen</w:t>
      </w:r>
      <w:proofErr w:type="spellEnd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Am 25. </w:t>
      </w:r>
      <w:proofErr w:type="spellStart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Dezember</w:t>
      </w:r>
      <w:proofErr w:type="spellEnd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</w:t>
      </w:r>
      <w:proofErr w:type="spellEnd"/>
      <w:proofErr w:type="gramEnd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Festessen</w:t>
      </w:r>
      <w:proofErr w:type="spellEnd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Weihnachtsgans</w:t>
      </w:r>
      <w:proofErr w:type="spellEnd"/>
      <w:r w:rsidRPr="000D0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0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Menschen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kaufen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Adventskranz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Kerzen</w:t>
      </w:r>
      <w:proofErr w:type="spellEnd"/>
      <w:r w:rsidRPr="00F0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23805" w:rsidRPr="00223805" w:rsidRDefault="00223805" w:rsidP="00223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3805" w:rsidRPr="00F073F9" w:rsidRDefault="00223805" w:rsidP="00223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73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Рождество – самый большой семейный праздник в Германии.</w:t>
      </w:r>
    </w:p>
    <w:p w:rsidR="00223805" w:rsidRPr="000D03B4" w:rsidRDefault="00223805" w:rsidP="00223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05" w:rsidRDefault="00223805" w:rsidP="0022380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223805" w:rsidRDefault="00223805" w:rsidP="0022380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223805" w:rsidRDefault="00223805" w:rsidP="0022380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223805" w:rsidRDefault="00223805" w:rsidP="0022380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223805" w:rsidRDefault="00223805" w:rsidP="0022380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223805" w:rsidRDefault="00223805" w:rsidP="0022380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223805" w:rsidRDefault="00223805" w:rsidP="0022380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223805" w:rsidRDefault="00223805" w:rsidP="0022380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223805" w:rsidRDefault="00223805" w:rsidP="0022380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223805" w:rsidRDefault="00223805" w:rsidP="0022380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223805" w:rsidRDefault="00223805" w:rsidP="0022380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223805" w:rsidRDefault="00223805" w:rsidP="0022380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223805" w:rsidRDefault="00223805" w:rsidP="0022380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223805" w:rsidRDefault="00223805" w:rsidP="0022380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223805" w:rsidRDefault="00223805" w:rsidP="0022380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223805" w:rsidRDefault="00223805" w:rsidP="0022380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223805" w:rsidRDefault="00223805" w:rsidP="0022380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223805" w:rsidRDefault="00223805" w:rsidP="0022380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223805" w:rsidRDefault="00223805" w:rsidP="0022380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223805" w:rsidRDefault="00223805" w:rsidP="0022380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DF0C07" w:rsidRDefault="00DF0C07"/>
    <w:sectPr w:rsidR="00DF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05"/>
    <w:rsid w:val="00223805"/>
    <w:rsid w:val="00D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A24E5-640F-4129-9F0C-241EE8BF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2020-01-04T16:29:00Z</dcterms:created>
  <dcterms:modified xsi:type="dcterms:W3CDTF">2020-01-04T16:30:00Z</dcterms:modified>
</cp:coreProperties>
</file>