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E3" w:rsidRPr="00115193" w:rsidRDefault="003C11E3" w:rsidP="003C11E3">
      <w:pPr>
        <w:pStyle w:val="a5"/>
        <w:jc w:val="center"/>
        <w:rPr>
          <w:sz w:val="36"/>
          <w:szCs w:val="36"/>
        </w:rPr>
      </w:pPr>
      <w:r w:rsidRPr="00115193">
        <w:rPr>
          <w:sz w:val="36"/>
          <w:szCs w:val="36"/>
        </w:rPr>
        <w:t>Приложение к ролевой игре «Выборы»</w:t>
      </w:r>
    </w:p>
    <w:p w:rsidR="003C11E3" w:rsidRPr="00115193" w:rsidRDefault="003C11E3" w:rsidP="003C11E3">
      <w:pPr>
        <w:pStyle w:val="a5"/>
        <w:rPr>
          <w:sz w:val="28"/>
          <w:szCs w:val="28"/>
        </w:rPr>
      </w:pPr>
      <w:r w:rsidRPr="00115193">
        <w:rPr>
          <w:noProof/>
          <w:sz w:val="28"/>
          <w:szCs w:val="28"/>
          <w:lang w:eastAsia="ru-RU"/>
        </w:rPr>
        <w:drawing>
          <wp:inline distT="0" distB="0" distL="0" distR="0" wp14:anchorId="7CC2044D" wp14:editId="3A2BF8B5">
            <wp:extent cx="6645910" cy="8816975"/>
            <wp:effectExtent l="19050" t="0" r="2540" b="0"/>
            <wp:docPr id="1" name="Рисунок 0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3" w:rsidRPr="00115193" w:rsidRDefault="003C11E3" w:rsidP="003C11E3">
      <w:pPr>
        <w:pStyle w:val="a5"/>
        <w:rPr>
          <w:sz w:val="28"/>
          <w:szCs w:val="28"/>
        </w:rPr>
      </w:pPr>
    </w:p>
    <w:p w:rsidR="003C11E3" w:rsidRPr="00115193" w:rsidRDefault="003C11E3" w:rsidP="003C11E3">
      <w:pPr>
        <w:pStyle w:val="a5"/>
        <w:rPr>
          <w:sz w:val="28"/>
          <w:szCs w:val="28"/>
        </w:rPr>
      </w:pPr>
      <w:r w:rsidRPr="0011519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1F07BAE" wp14:editId="01C58281">
            <wp:extent cx="6645910" cy="9398000"/>
            <wp:effectExtent l="19050" t="0" r="2540" b="0"/>
            <wp:docPr id="2" name="Рисунок 1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3" w:rsidRPr="00115193" w:rsidRDefault="003C11E3" w:rsidP="003C11E3">
      <w:pPr>
        <w:pStyle w:val="a5"/>
        <w:rPr>
          <w:sz w:val="28"/>
          <w:szCs w:val="28"/>
        </w:rPr>
      </w:pPr>
    </w:p>
    <w:p w:rsidR="003C11E3" w:rsidRPr="00115193" w:rsidRDefault="003C11E3" w:rsidP="003C11E3">
      <w:pPr>
        <w:pStyle w:val="a5"/>
        <w:rPr>
          <w:sz w:val="28"/>
          <w:szCs w:val="28"/>
        </w:rPr>
      </w:pPr>
      <w:r w:rsidRPr="0011519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75E506" wp14:editId="37DFD346">
            <wp:extent cx="6645910" cy="9398000"/>
            <wp:effectExtent l="19050" t="0" r="2540" b="0"/>
            <wp:docPr id="3" name="Рисунок 2" descr="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E3" w:rsidRPr="00115193" w:rsidRDefault="003C11E3" w:rsidP="003C11E3">
      <w:pPr>
        <w:pStyle w:val="a5"/>
        <w:rPr>
          <w:sz w:val="28"/>
          <w:szCs w:val="28"/>
        </w:rPr>
      </w:pPr>
    </w:p>
    <w:p w:rsidR="003C11E3" w:rsidRPr="00115193" w:rsidRDefault="003C11E3" w:rsidP="003C11E3">
      <w:pPr>
        <w:pStyle w:val="a5"/>
        <w:jc w:val="center"/>
        <w:rPr>
          <w:b/>
          <w:i/>
          <w:sz w:val="44"/>
          <w:szCs w:val="44"/>
        </w:rPr>
      </w:pPr>
      <w:r w:rsidRPr="00115193">
        <w:rPr>
          <w:b/>
          <w:i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9pt;height:41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ограмма партии «Золотая рыбка Яснэга»"/>
          </v:shape>
        </w:pict>
      </w:r>
    </w:p>
    <w:p w:rsidR="003C11E3" w:rsidRPr="00115193" w:rsidRDefault="003C11E3" w:rsidP="003C11E3">
      <w:pPr>
        <w:pStyle w:val="a5"/>
        <w:jc w:val="center"/>
        <w:rPr>
          <w:sz w:val="24"/>
          <w:szCs w:val="24"/>
        </w:rPr>
      </w:pPr>
    </w:p>
    <w:p w:rsidR="003C11E3" w:rsidRPr="00115193" w:rsidRDefault="003C11E3" w:rsidP="003C11E3">
      <w:pPr>
        <w:pStyle w:val="a5"/>
        <w:ind w:left="360"/>
        <w:jc w:val="both"/>
        <w:rPr>
          <w:color w:val="FF0000"/>
          <w:sz w:val="24"/>
          <w:szCs w:val="24"/>
        </w:rPr>
      </w:pPr>
      <w:r w:rsidRPr="00115193">
        <w:rPr>
          <w:color w:val="FF0000"/>
          <w:sz w:val="24"/>
          <w:szCs w:val="24"/>
          <w:lang w:val="en-US"/>
        </w:rPr>
        <w:t>I</w:t>
      </w:r>
      <w:r w:rsidRPr="00115193">
        <w:rPr>
          <w:color w:val="FF0000"/>
          <w:sz w:val="24"/>
          <w:szCs w:val="24"/>
        </w:rPr>
        <w:t>. Экономическая программа: лесной вопрос.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В связи с уменьшением площади лесов и заготовкой древесины в  близи от посёлка предлагаю: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а/ запретить вырубку леса в радиусе 10 км от поселков Яснэг, Кемьяр, Поинга, а так же              вблизи рек, оставляя прибрежную полосу леса шириной 3 км;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б/ с целью рационального использования лесных богатств расчищать вырубки с последующей посадкой на них молодняка хвойных и лиственных пород. Для проведения этих мероприятий необходимо передавать в местные лесничества часть средств оплачиваемых заготовителями в качестве налогов;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в/ построить в поселке пилорамы по производству пило и строй материалов по высоким стандартам, а так же наладить переработку отходов лесопиления и лесозаготовок, что позволит создать новые рабочие места. Для этого следует привлечь в поселок инвестиции     (в частности – банковский капитал).</w:t>
      </w:r>
    </w:p>
    <w:p w:rsidR="003C11E3" w:rsidRPr="00115193" w:rsidRDefault="003C11E3" w:rsidP="003C11E3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115193">
        <w:rPr>
          <w:sz w:val="24"/>
          <w:szCs w:val="24"/>
        </w:rPr>
        <w:t>Дорожный вопрос: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а/ необходимо провести ремонт дорог, соединяющих п п. Яснэг, Кемьяр, Поинга;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б/ строительство дороги с твердым покрытием Яснэг – Нювчим, для бесперебойного транспортного движения с г.Сыктывкар;</w:t>
      </w:r>
    </w:p>
    <w:p w:rsidR="003C11E3" w:rsidRPr="00115193" w:rsidRDefault="003C11E3" w:rsidP="003C11E3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115193">
        <w:rPr>
          <w:sz w:val="24"/>
          <w:szCs w:val="24"/>
        </w:rPr>
        <w:t>Геологическая разведка местности с целью возможного обнаружения рекреационных ресурсов (минеральных источников, лечебных грязей).</w:t>
      </w:r>
    </w:p>
    <w:p w:rsidR="003C11E3" w:rsidRPr="00115193" w:rsidRDefault="003C11E3" w:rsidP="003C11E3">
      <w:pPr>
        <w:pStyle w:val="a5"/>
        <w:ind w:left="360"/>
        <w:jc w:val="both"/>
        <w:rPr>
          <w:color w:val="FF0000"/>
          <w:sz w:val="24"/>
          <w:szCs w:val="24"/>
        </w:rPr>
      </w:pPr>
      <w:r w:rsidRPr="00115193">
        <w:rPr>
          <w:color w:val="FF0000"/>
          <w:sz w:val="24"/>
          <w:szCs w:val="24"/>
          <w:lang w:val="en-US"/>
        </w:rPr>
        <w:t>II</w:t>
      </w:r>
      <w:r w:rsidRPr="00115193">
        <w:rPr>
          <w:color w:val="FF0000"/>
          <w:sz w:val="24"/>
          <w:szCs w:val="24"/>
        </w:rPr>
        <w:t>. Социальная программа.</w:t>
      </w:r>
    </w:p>
    <w:p w:rsidR="003C11E3" w:rsidRPr="00115193" w:rsidRDefault="003C11E3" w:rsidP="003C11E3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115193">
        <w:rPr>
          <w:sz w:val="24"/>
          <w:szCs w:val="24"/>
        </w:rPr>
        <w:t>Налоговая политика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Предлагаю схему взаимозачётов часть налогов уплачиваемых местными предприятиями в бюджет, оставлять в поселке, т.е. они будут оказывать помощь бюджетникам в виде  денежных средств.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>Направление вышеупомянутых средств в школу, д/с, больницу, ДК для проведения ремонта зданий и приобретения нового оборудования.</w:t>
      </w:r>
    </w:p>
    <w:p w:rsidR="003C11E3" w:rsidRPr="00115193" w:rsidRDefault="003C11E3" w:rsidP="003C11E3">
      <w:pPr>
        <w:pStyle w:val="a5"/>
        <w:ind w:left="720"/>
        <w:jc w:val="both"/>
        <w:rPr>
          <w:sz w:val="24"/>
          <w:szCs w:val="24"/>
        </w:rPr>
      </w:pPr>
      <w:r w:rsidRPr="00115193">
        <w:rPr>
          <w:sz w:val="24"/>
          <w:szCs w:val="24"/>
        </w:rPr>
        <w:t xml:space="preserve">Реорганизация школы: закупить современное оборудование для школьных кабинетов. Внедрение ЭВМ в изучение предметов, создать при школе видеозал. </w:t>
      </w:r>
    </w:p>
    <w:p w:rsidR="003C11E3" w:rsidRPr="00115193" w:rsidRDefault="003C11E3" w:rsidP="003C11E3">
      <w:pPr>
        <w:pStyle w:val="a5"/>
        <w:jc w:val="both"/>
        <w:rPr>
          <w:color w:val="FF0000"/>
          <w:sz w:val="24"/>
          <w:szCs w:val="24"/>
        </w:rPr>
      </w:pPr>
      <w:r w:rsidRPr="00115193">
        <w:rPr>
          <w:sz w:val="24"/>
          <w:szCs w:val="24"/>
        </w:rPr>
        <w:t xml:space="preserve">    </w:t>
      </w:r>
      <w:r w:rsidRPr="00115193">
        <w:rPr>
          <w:color w:val="FF0000"/>
          <w:sz w:val="24"/>
          <w:szCs w:val="24"/>
        </w:rPr>
        <w:t xml:space="preserve"> </w:t>
      </w:r>
      <w:r w:rsidRPr="00115193">
        <w:rPr>
          <w:color w:val="FF0000"/>
          <w:sz w:val="24"/>
          <w:szCs w:val="24"/>
          <w:lang w:val="en-US"/>
        </w:rPr>
        <w:t>III</w:t>
      </w:r>
      <w:r w:rsidRPr="00115193">
        <w:rPr>
          <w:color w:val="FF0000"/>
          <w:sz w:val="24"/>
          <w:szCs w:val="24"/>
        </w:rPr>
        <w:t>. Коммунальная программа.</w:t>
      </w:r>
    </w:p>
    <w:p w:rsidR="003C11E3" w:rsidRPr="00115193" w:rsidRDefault="003C11E3" w:rsidP="003C11E3">
      <w:pPr>
        <w:pStyle w:val="a5"/>
        <w:jc w:val="both"/>
        <w:rPr>
          <w:sz w:val="24"/>
          <w:szCs w:val="24"/>
        </w:rPr>
      </w:pPr>
      <w:r w:rsidRPr="00115193">
        <w:rPr>
          <w:sz w:val="24"/>
          <w:szCs w:val="24"/>
        </w:rPr>
        <w:t xml:space="preserve">          Ремонт теплосети и водопровода. </w:t>
      </w:r>
    </w:p>
    <w:p w:rsidR="003C11E3" w:rsidRPr="00115193" w:rsidRDefault="003C11E3" w:rsidP="003C11E3">
      <w:pPr>
        <w:pStyle w:val="a5"/>
        <w:jc w:val="both"/>
        <w:rPr>
          <w:sz w:val="24"/>
          <w:szCs w:val="24"/>
        </w:rPr>
      </w:pPr>
      <w:r w:rsidRPr="00115193">
        <w:rPr>
          <w:sz w:val="24"/>
          <w:szCs w:val="24"/>
        </w:rPr>
        <w:t xml:space="preserve">         Жилищная программа</w:t>
      </w:r>
    </w:p>
    <w:p w:rsidR="003C11E3" w:rsidRPr="00115193" w:rsidRDefault="003C11E3" w:rsidP="003C11E3">
      <w:pPr>
        <w:pStyle w:val="a5"/>
        <w:jc w:val="both"/>
        <w:rPr>
          <w:sz w:val="24"/>
          <w:szCs w:val="24"/>
        </w:rPr>
      </w:pPr>
      <w:r w:rsidRPr="00115193">
        <w:rPr>
          <w:sz w:val="24"/>
          <w:szCs w:val="24"/>
        </w:rPr>
        <w:t xml:space="preserve">         Начать строительство благоустроенных домов для жителей посёлка.</w:t>
      </w:r>
    </w:p>
    <w:p w:rsidR="003C11E3" w:rsidRPr="00115193" w:rsidRDefault="003C11E3" w:rsidP="003C11E3">
      <w:pPr>
        <w:pStyle w:val="a5"/>
        <w:jc w:val="both"/>
        <w:rPr>
          <w:sz w:val="24"/>
          <w:szCs w:val="24"/>
        </w:rPr>
      </w:pPr>
      <w:r w:rsidRPr="00115193">
        <w:rPr>
          <w:sz w:val="24"/>
          <w:szCs w:val="24"/>
        </w:rPr>
        <w:t xml:space="preserve">         Выделение леса на корню и льготных ссуд для проведения частного строительства.</w:t>
      </w:r>
    </w:p>
    <w:p w:rsidR="003C11E3" w:rsidRPr="00115193" w:rsidRDefault="003C11E3" w:rsidP="003C11E3">
      <w:pPr>
        <w:pStyle w:val="a5"/>
        <w:rPr>
          <w:sz w:val="28"/>
          <w:szCs w:val="28"/>
        </w:rPr>
      </w:pPr>
    </w:p>
    <w:p w:rsidR="00B30116" w:rsidRDefault="003C11E3">
      <w:bookmarkStart w:id="0" w:name="_GoBack"/>
      <w:bookmarkEnd w:id="0"/>
    </w:p>
    <w:sectPr w:rsidR="00B30116" w:rsidSect="00735D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F3A0F"/>
    <w:multiLevelType w:val="hybridMultilevel"/>
    <w:tmpl w:val="0BF8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1E3"/>
    <w:rsid w:val="00014091"/>
    <w:rsid w:val="00075273"/>
    <w:rsid w:val="000B0465"/>
    <w:rsid w:val="00124E7E"/>
    <w:rsid w:val="001A2A60"/>
    <w:rsid w:val="001F7167"/>
    <w:rsid w:val="00314EB8"/>
    <w:rsid w:val="003975D5"/>
    <w:rsid w:val="003C11E3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2019-12-28T14:38:00Z</dcterms:created>
  <dcterms:modified xsi:type="dcterms:W3CDTF">2019-12-28T14:39:00Z</dcterms:modified>
</cp:coreProperties>
</file>