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37" w:rsidRPr="00AB1E89" w:rsidRDefault="00701237" w:rsidP="00701237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4"/>
        </w:rPr>
      </w:pPr>
      <w:bookmarkStart w:id="0" w:name="_GoBack"/>
      <w:r w:rsidRPr="00AB1E89">
        <w:rPr>
          <w:rFonts w:eastAsia="Times New Roman" w:cs="Times New Roman"/>
          <w:b/>
          <w:color w:val="000000"/>
          <w:sz w:val="28"/>
          <w:szCs w:val="24"/>
        </w:rPr>
        <w:t>Технологическая карта урока</w:t>
      </w:r>
    </w:p>
    <w:bookmarkEnd w:id="0"/>
    <w:p w:rsidR="00701237" w:rsidRPr="00EC35FA" w:rsidRDefault="00701237" w:rsidP="00701237">
      <w:pPr>
        <w:spacing w:after="0" w:line="240" w:lineRule="auto"/>
        <w:rPr>
          <w:rFonts w:eastAsia="Times New Roman" w:cs="Times New Roman"/>
          <w:color w:val="000000"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3"/>
        <w:gridCol w:w="2029"/>
        <w:gridCol w:w="3403"/>
        <w:gridCol w:w="2009"/>
        <w:gridCol w:w="2126"/>
        <w:gridCol w:w="4024"/>
      </w:tblGrid>
      <w:tr w:rsidR="00701237" w:rsidTr="00D569DB">
        <w:trPr>
          <w:trHeight w:val="278"/>
        </w:trPr>
        <w:tc>
          <w:tcPr>
            <w:tcW w:w="2023" w:type="dxa"/>
            <w:vMerge w:val="restart"/>
          </w:tcPr>
          <w:p w:rsidR="00701237" w:rsidRDefault="00701237" w:rsidP="00D569DB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 w:rsidRPr="00C12DF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Этап урока </w:t>
            </w:r>
          </w:p>
        </w:tc>
        <w:tc>
          <w:tcPr>
            <w:tcW w:w="2029" w:type="dxa"/>
            <w:vMerge w:val="restart"/>
          </w:tcPr>
          <w:p w:rsidR="00701237" w:rsidRDefault="00701237" w:rsidP="00D569DB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 w:rsidRPr="00915F4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Цель этапа</w:t>
            </w:r>
          </w:p>
        </w:tc>
        <w:tc>
          <w:tcPr>
            <w:tcW w:w="3403" w:type="dxa"/>
            <w:vMerge w:val="restart"/>
          </w:tcPr>
          <w:p w:rsidR="00701237" w:rsidRPr="00915F42" w:rsidRDefault="00701237" w:rsidP="00D569D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915F4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135" w:type="dxa"/>
            <w:gridSpan w:val="2"/>
          </w:tcPr>
          <w:p w:rsidR="00701237" w:rsidRPr="00915F42" w:rsidRDefault="00701237" w:rsidP="00D569D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4024" w:type="dxa"/>
            <w:vMerge w:val="restart"/>
          </w:tcPr>
          <w:p w:rsidR="00701237" w:rsidRDefault="00701237" w:rsidP="00D569D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  <w:p w:rsidR="00701237" w:rsidRPr="00915F42" w:rsidRDefault="00701237" w:rsidP="00D569D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(БУД)</w:t>
            </w:r>
          </w:p>
        </w:tc>
      </w:tr>
      <w:tr w:rsidR="00701237" w:rsidTr="00D569DB">
        <w:trPr>
          <w:trHeight w:val="277"/>
        </w:trPr>
        <w:tc>
          <w:tcPr>
            <w:tcW w:w="2023" w:type="dxa"/>
            <w:vMerge/>
          </w:tcPr>
          <w:p w:rsidR="00701237" w:rsidRPr="00C12DF8" w:rsidRDefault="00701237" w:rsidP="00D569D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701237" w:rsidRPr="00915F42" w:rsidRDefault="00701237" w:rsidP="00D569D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01237" w:rsidRPr="00915F42" w:rsidRDefault="00701237" w:rsidP="00D569D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01237" w:rsidRPr="003A056B" w:rsidRDefault="00701237" w:rsidP="00D569D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A056B">
              <w:rPr>
                <w:rFonts w:eastAsia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2126" w:type="dxa"/>
          </w:tcPr>
          <w:p w:rsidR="00701237" w:rsidRPr="003A056B" w:rsidRDefault="00701237" w:rsidP="00D569D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A056B">
              <w:rPr>
                <w:rFonts w:eastAsia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  <w:tc>
          <w:tcPr>
            <w:tcW w:w="4024" w:type="dxa"/>
            <w:vMerge/>
          </w:tcPr>
          <w:p w:rsidR="00701237" w:rsidRPr="00915F42" w:rsidRDefault="00701237" w:rsidP="00D569D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1237" w:rsidTr="00D569DB">
        <w:tc>
          <w:tcPr>
            <w:tcW w:w="2023" w:type="dxa"/>
          </w:tcPr>
          <w:p w:rsidR="00701237" w:rsidRPr="00D232C0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232C0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Организация учебной деятельности</w:t>
            </w:r>
          </w:p>
        </w:tc>
        <w:tc>
          <w:tcPr>
            <w:tcW w:w="2029" w:type="dxa"/>
          </w:tcPr>
          <w:p w:rsidR="00701237" w:rsidRPr="00915F42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915F42">
              <w:rPr>
                <w:rFonts w:eastAsia="Times New Roman" w:cs="Times New Roman"/>
                <w:color w:val="000000"/>
                <w:sz w:val="24"/>
                <w:szCs w:val="24"/>
              </w:rPr>
              <w:t>Привлечь внимание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3403" w:type="dxa"/>
          </w:tcPr>
          <w:p w:rsidR="00701237" w:rsidRDefault="00701237" w:rsidP="00D569DB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86846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«Эмоциональное вхождение </w:t>
            </w:r>
          </w:p>
          <w:p w:rsidR="00701237" w:rsidRPr="00186846" w:rsidRDefault="00701237" w:rsidP="00D569DB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86846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в урок»</w:t>
            </w:r>
          </w:p>
          <w:p w:rsidR="00701237" w:rsidRPr="00DC5E69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0A69">
              <w:rPr>
                <w:rFonts w:eastAsia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иветствует учащихся,</w:t>
            </w:r>
            <w:r>
              <w:rPr>
                <w:rFonts w:cs="Times New Roman"/>
                <w:sz w:val="24"/>
              </w:rPr>
              <w:t xml:space="preserve"> создает доброжелательную, рабочую атмосферу в классе,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F10A69">
              <w:rPr>
                <w:rFonts w:eastAsia="Times New Roman" w:cs="Times New Roman"/>
                <w:color w:val="000000"/>
                <w:sz w:val="24"/>
                <w:szCs w:val="24"/>
              </w:rPr>
              <w:t>оверяет готовность к уроку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выясняет наличие материалов</w:t>
            </w:r>
          </w:p>
        </w:tc>
        <w:tc>
          <w:tcPr>
            <w:tcW w:w="4135" w:type="dxa"/>
            <w:gridSpan w:val="2"/>
          </w:tcPr>
          <w:p w:rsidR="00701237" w:rsidRPr="00DC4D9B" w:rsidRDefault="00701237" w:rsidP="00D569DB">
            <w:pPr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color w:val="000000"/>
                <w:sz w:val="24"/>
              </w:rPr>
              <w:t>Приветствуют учителя, проверяют</w:t>
            </w:r>
            <w:r w:rsidRPr="00834CBC">
              <w:rPr>
                <w:color w:val="000000"/>
                <w:sz w:val="24"/>
              </w:rPr>
              <w:t xml:space="preserve"> г</w:t>
            </w:r>
            <w:r>
              <w:rPr>
                <w:color w:val="000000"/>
                <w:sz w:val="24"/>
              </w:rPr>
              <w:t>отовность рабочего места к уроку</w:t>
            </w:r>
          </w:p>
        </w:tc>
        <w:tc>
          <w:tcPr>
            <w:tcW w:w="4024" w:type="dxa"/>
          </w:tcPr>
          <w:p w:rsidR="00701237" w:rsidRDefault="00701237" w:rsidP="00D569DB">
            <w:pPr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 w:rsidRPr="002D112A">
              <w:rPr>
                <w:i/>
                <w:sz w:val="24"/>
                <w:szCs w:val="28"/>
              </w:rPr>
              <w:t xml:space="preserve">Регулятивные: </w:t>
            </w:r>
            <w:r w:rsidRPr="002D112A">
              <w:rPr>
                <w:sz w:val="24"/>
                <w:szCs w:val="28"/>
              </w:rPr>
              <w:t>умение настраиваться на восприятие учебного материала</w:t>
            </w:r>
            <w:r>
              <w:rPr>
                <w:sz w:val="24"/>
                <w:szCs w:val="28"/>
              </w:rPr>
              <w:t>.</w:t>
            </w:r>
          </w:p>
        </w:tc>
      </w:tr>
      <w:tr w:rsidR="00701237" w:rsidTr="00D569DB">
        <w:trPr>
          <w:trHeight w:val="835"/>
        </w:trPr>
        <w:tc>
          <w:tcPr>
            <w:tcW w:w="2023" w:type="dxa"/>
            <w:vMerge w:val="restart"/>
          </w:tcPr>
          <w:p w:rsidR="00701237" w:rsidRPr="00C12DF8" w:rsidRDefault="00701237" w:rsidP="00701237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8"/>
              </w:rPr>
              <w:t>Мотивация и целеполагание</w:t>
            </w:r>
          </w:p>
        </w:tc>
        <w:tc>
          <w:tcPr>
            <w:tcW w:w="2029" w:type="dxa"/>
            <w:vMerge w:val="restart"/>
          </w:tcPr>
          <w:p w:rsidR="00701237" w:rsidRPr="00915F42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915F42">
              <w:rPr>
                <w:rFonts w:eastAsia="Times New Roman" w:cs="Times New Roman"/>
                <w:color w:val="000000"/>
                <w:sz w:val="24"/>
                <w:szCs w:val="24"/>
              </w:rPr>
              <w:t>Вызвать интерес к деятельности</w:t>
            </w:r>
          </w:p>
        </w:tc>
        <w:tc>
          <w:tcPr>
            <w:tcW w:w="3403" w:type="dxa"/>
            <w:vMerge w:val="restart"/>
          </w:tcPr>
          <w:p w:rsidR="00701237" w:rsidRPr="00186846" w:rsidRDefault="00701237" w:rsidP="00D569DB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86846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Игра «Магазин»</w:t>
            </w:r>
          </w:p>
          <w:p w:rsidR="00701237" w:rsidRPr="00D53787" w:rsidRDefault="00701237" w:rsidP="00701237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D53787">
              <w:rPr>
                <w:rFonts w:eastAsia="Times New Roman" w:cs="Times New Roman"/>
                <w:color w:val="000000"/>
                <w:sz w:val="24"/>
                <w:szCs w:val="24"/>
              </w:rPr>
              <w:t>Создает ситуацию затруднения</w:t>
            </w:r>
          </w:p>
        </w:tc>
        <w:tc>
          <w:tcPr>
            <w:tcW w:w="4135" w:type="dxa"/>
            <w:gridSpan w:val="2"/>
          </w:tcPr>
          <w:p w:rsidR="00701237" w:rsidRPr="00F56F1A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Выходят к доске, </w:t>
            </w:r>
            <w:r w:rsidRPr="00F56F1A">
              <w:rPr>
                <w:rFonts w:eastAsia="Times New Roman" w:cs="Times New Roman"/>
                <w:color w:val="000000"/>
                <w:sz w:val="24"/>
                <w:szCs w:val="24"/>
              </w:rPr>
              <w:t>выбирают красивую тарелку</w:t>
            </w:r>
          </w:p>
        </w:tc>
        <w:tc>
          <w:tcPr>
            <w:tcW w:w="4024" w:type="dxa"/>
            <w:vMerge w:val="restart"/>
          </w:tcPr>
          <w:p w:rsidR="00701237" w:rsidRPr="00322814" w:rsidRDefault="00701237" w:rsidP="00D569DB">
            <w:pPr>
              <w:rPr>
                <w:rFonts w:eastAsia="Calibri" w:cs="Times New Roman"/>
                <w:i/>
                <w:sz w:val="24"/>
                <w:szCs w:val="28"/>
              </w:rPr>
            </w:pPr>
            <w:r w:rsidRPr="00322814">
              <w:rPr>
                <w:rFonts w:eastAsia="Calibri" w:cs="Times New Roman"/>
                <w:i/>
                <w:sz w:val="24"/>
                <w:szCs w:val="28"/>
              </w:rPr>
              <w:t xml:space="preserve">Познавательные: </w:t>
            </w:r>
            <w:r>
              <w:rPr>
                <w:rFonts w:eastAsia="Calibri" w:cs="Times New Roman"/>
                <w:sz w:val="24"/>
                <w:szCs w:val="28"/>
              </w:rPr>
              <w:t>понимать полученную информацию</w:t>
            </w:r>
            <w:r w:rsidRPr="00322814">
              <w:rPr>
                <w:rFonts w:eastAsia="Calibri" w:cs="Times New Roman"/>
                <w:sz w:val="24"/>
                <w:szCs w:val="28"/>
              </w:rPr>
              <w:t>; выполнять наблюдения; коллективно делать простые выводы;</w:t>
            </w:r>
          </w:p>
          <w:p w:rsidR="00701237" w:rsidRDefault="00701237" w:rsidP="00D569DB">
            <w:pPr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 w:rsidRPr="00322814">
              <w:rPr>
                <w:rFonts w:eastAsia="Calibri" w:cs="Times New Roman"/>
                <w:i/>
                <w:sz w:val="24"/>
                <w:szCs w:val="28"/>
              </w:rPr>
              <w:t xml:space="preserve">Регулятивные: </w:t>
            </w:r>
            <w:r w:rsidRPr="00322814">
              <w:rPr>
                <w:rFonts w:eastAsia="Calibri" w:cs="Times New Roman"/>
                <w:sz w:val="24"/>
                <w:szCs w:val="28"/>
              </w:rPr>
              <w:t>использовать ритуалы школьного поведения (поднимать руку</w:t>
            </w:r>
            <w:r>
              <w:rPr>
                <w:rFonts w:eastAsia="Calibri" w:cs="Times New Roman"/>
                <w:sz w:val="24"/>
                <w:szCs w:val="28"/>
              </w:rPr>
              <w:t>, выходить к доске</w:t>
            </w:r>
            <w:r w:rsidRPr="00322814">
              <w:rPr>
                <w:rFonts w:eastAsia="Calibri" w:cs="Times New Roman"/>
                <w:sz w:val="24"/>
                <w:szCs w:val="28"/>
              </w:rPr>
              <w:t>);</w:t>
            </w:r>
          </w:p>
        </w:tc>
      </w:tr>
      <w:tr w:rsidR="00701237" w:rsidTr="00D569DB">
        <w:trPr>
          <w:trHeight w:val="1102"/>
        </w:trPr>
        <w:tc>
          <w:tcPr>
            <w:tcW w:w="2023" w:type="dxa"/>
            <w:vMerge/>
          </w:tcPr>
          <w:p w:rsidR="00701237" w:rsidRDefault="00701237" w:rsidP="00D569DB">
            <w:pPr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029" w:type="dxa"/>
            <w:vMerge/>
          </w:tcPr>
          <w:p w:rsidR="00701237" w:rsidRPr="00915F42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01237" w:rsidRPr="00186846" w:rsidRDefault="00701237" w:rsidP="00D569DB">
            <w:pPr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701237" w:rsidRPr="00322814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322814">
              <w:rPr>
                <w:rFonts w:eastAsia="Times New Roman" w:cs="Times New Roman"/>
                <w:color w:val="000000"/>
                <w:sz w:val="24"/>
                <w:szCs w:val="24"/>
              </w:rPr>
              <w:t>Повторяют за учителем тему урока</w:t>
            </w:r>
          </w:p>
        </w:tc>
        <w:tc>
          <w:tcPr>
            <w:tcW w:w="2126" w:type="dxa"/>
          </w:tcPr>
          <w:p w:rsidR="00701237" w:rsidRDefault="00701237" w:rsidP="00D569DB">
            <w:pPr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sz w:val="24"/>
                <w:szCs w:val="28"/>
              </w:rPr>
              <w:t>Отвечают на вопросы. Формулируют тему урока.</w:t>
            </w:r>
          </w:p>
        </w:tc>
        <w:tc>
          <w:tcPr>
            <w:tcW w:w="4024" w:type="dxa"/>
            <w:vMerge/>
          </w:tcPr>
          <w:p w:rsidR="00701237" w:rsidRPr="00322814" w:rsidRDefault="00701237" w:rsidP="00D569DB">
            <w:pPr>
              <w:rPr>
                <w:rFonts w:eastAsia="Calibri" w:cs="Times New Roman"/>
                <w:i/>
                <w:sz w:val="24"/>
                <w:szCs w:val="28"/>
              </w:rPr>
            </w:pPr>
          </w:p>
        </w:tc>
      </w:tr>
      <w:tr w:rsidR="00701237" w:rsidTr="00D569DB">
        <w:tc>
          <w:tcPr>
            <w:tcW w:w="2023" w:type="dxa"/>
          </w:tcPr>
          <w:p w:rsidR="00701237" w:rsidRDefault="00701237" w:rsidP="00D569DB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Актуализация знаний</w:t>
            </w:r>
          </w:p>
        </w:tc>
        <w:tc>
          <w:tcPr>
            <w:tcW w:w="2029" w:type="dxa"/>
          </w:tcPr>
          <w:p w:rsidR="00701237" w:rsidRPr="00915F42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Повторить термины -  силуэт, орнамент, вспомнить косовские изделия народных мастеров</w:t>
            </w:r>
          </w:p>
        </w:tc>
        <w:tc>
          <w:tcPr>
            <w:tcW w:w="3403" w:type="dxa"/>
          </w:tcPr>
          <w:p w:rsidR="00701237" w:rsidRDefault="00701237" w:rsidP="00D569D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F10A69">
              <w:rPr>
                <w:rFonts w:eastAsia="Times New Roman" w:cs="Times New Roman"/>
                <w:bCs/>
                <w:sz w:val="24"/>
                <w:szCs w:val="24"/>
              </w:rPr>
              <w:t>Организует фро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нтальную устную работу</w:t>
            </w:r>
          </w:p>
          <w:p w:rsidR="00701237" w:rsidRDefault="00701237" w:rsidP="00701237">
            <w:pPr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 w:rsidRPr="00F448B8">
              <w:rPr>
                <w:rFonts w:eastAsia="Times New Roman" w:cs="Times New Roman"/>
                <w:bCs/>
                <w:i/>
                <w:sz w:val="24"/>
                <w:szCs w:val="24"/>
              </w:rPr>
              <w:t xml:space="preserve">Презентация </w:t>
            </w:r>
          </w:p>
        </w:tc>
        <w:tc>
          <w:tcPr>
            <w:tcW w:w="2009" w:type="dxa"/>
          </w:tcPr>
          <w:p w:rsidR="00701237" w:rsidRPr="00342A63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Смотрят и называют </w:t>
            </w:r>
            <w:r w:rsidRPr="00342A63">
              <w:rPr>
                <w:rFonts w:eastAsia="Times New Roman" w:cs="Times New Roman"/>
                <w:color w:val="000000"/>
                <w:sz w:val="24"/>
                <w:szCs w:val="24"/>
              </w:rPr>
              <w:t>правильный ответ</w:t>
            </w:r>
          </w:p>
        </w:tc>
        <w:tc>
          <w:tcPr>
            <w:tcW w:w="2126" w:type="dxa"/>
          </w:tcPr>
          <w:p w:rsidR="00701237" w:rsidRPr="00072EDE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072ED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Дают полные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развернутые </w:t>
            </w:r>
            <w:r w:rsidRPr="00072EDE">
              <w:rPr>
                <w:rFonts w:eastAsia="Times New Roman" w:cs="Times New Roman"/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4024" w:type="dxa"/>
          </w:tcPr>
          <w:p w:rsidR="00701237" w:rsidRPr="00322814" w:rsidRDefault="00701237" w:rsidP="00D569DB">
            <w:pPr>
              <w:rPr>
                <w:rFonts w:eastAsia="Calibri" w:cs="Times New Roman"/>
                <w:i/>
                <w:sz w:val="24"/>
                <w:szCs w:val="28"/>
              </w:rPr>
            </w:pPr>
            <w:r w:rsidRPr="00322814">
              <w:rPr>
                <w:rFonts w:eastAsia="Calibri" w:cs="Times New Roman"/>
                <w:i/>
                <w:sz w:val="24"/>
                <w:szCs w:val="28"/>
              </w:rPr>
              <w:t xml:space="preserve">Познавательные: </w:t>
            </w:r>
            <w:r w:rsidRPr="00322814">
              <w:rPr>
                <w:rFonts w:eastAsia="Calibri" w:cs="Times New Roman"/>
                <w:sz w:val="24"/>
                <w:szCs w:val="28"/>
              </w:rPr>
              <w:t>понимать и принимать сообщаемую учителем информацию;</w:t>
            </w:r>
          </w:p>
          <w:p w:rsidR="00701237" w:rsidRDefault="00701237" w:rsidP="00D569DB">
            <w:pPr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 w:rsidRPr="00322814">
              <w:rPr>
                <w:rFonts w:eastAsia="Calibri" w:cs="Times New Roman"/>
                <w:i/>
                <w:sz w:val="24"/>
                <w:szCs w:val="28"/>
              </w:rPr>
              <w:t xml:space="preserve">Коммуникативные: </w:t>
            </w:r>
            <w:r w:rsidRPr="00322814">
              <w:rPr>
                <w:rFonts w:eastAsia="Calibri" w:cs="Times New Roman"/>
                <w:sz w:val="24"/>
                <w:szCs w:val="28"/>
              </w:rPr>
              <w:t>говорить на уроке и слушать других.</w:t>
            </w:r>
          </w:p>
        </w:tc>
      </w:tr>
      <w:tr w:rsidR="00701237" w:rsidTr="00D569DB">
        <w:tc>
          <w:tcPr>
            <w:tcW w:w="2023" w:type="dxa"/>
            <w:vMerge w:val="restart"/>
          </w:tcPr>
          <w:p w:rsidR="00701237" w:rsidRDefault="00701237" w:rsidP="00D569DB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Коррекционная работа</w:t>
            </w:r>
          </w:p>
        </w:tc>
        <w:tc>
          <w:tcPr>
            <w:tcW w:w="2029" w:type="dxa"/>
          </w:tcPr>
          <w:p w:rsidR="00701237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Закреплять ориентировку на плоскости</w:t>
            </w:r>
          </w:p>
        </w:tc>
        <w:tc>
          <w:tcPr>
            <w:tcW w:w="3403" w:type="dxa"/>
          </w:tcPr>
          <w:p w:rsidR="00701237" w:rsidRPr="00CD4FE8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Предлагает приклеить</w:t>
            </w:r>
            <w:r w:rsidRPr="00CD4FE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ш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аблон круга по центру предложенного </w:t>
            </w:r>
            <w:r w:rsidRPr="00CD4FE8">
              <w:rPr>
                <w:rFonts w:eastAsia="Times New Roman" w:cs="Times New Roman"/>
                <w:color w:val="000000"/>
                <w:sz w:val="24"/>
                <w:szCs w:val="24"/>
              </w:rPr>
              <w:t>листа</w:t>
            </w:r>
          </w:p>
        </w:tc>
        <w:tc>
          <w:tcPr>
            <w:tcW w:w="2009" w:type="dxa"/>
          </w:tcPr>
          <w:p w:rsidR="00701237" w:rsidRPr="0081078B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Прикладывают и приклеивают круг на готовые точки с помощью учителя</w:t>
            </w:r>
          </w:p>
        </w:tc>
        <w:tc>
          <w:tcPr>
            <w:tcW w:w="2126" w:type="dxa"/>
          </w:tcPr>
          <w:p w:rsidR="00701237" w:rsidRPr="007A6062" w:rsidRDefault="00701237" w:rsidP="00701237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Самостоятельно приклеивают круг на лист</w:t>
            </w:r>
            <w:r w:rsidRPr="007A606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vMerge w:val="restart"/>
          </w:tcPr>
          <w:p w:rsidR="00701237" w:rsidRPr="00DC5E69" w:rsidRDefault="00701237" w:rsidP="00D569DB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i/>
                <w:sz w:val="24"/>
                <w:szCs w:val="28"/>
              </w:rPr>
              <w:t xml:space="preserve">Личностные: </w:t>
            </w:r>
            <w:r w:rsidRPr="00DC5E69">
              <w:rPr>
                <w:rFonts w:eastAsia="Calibri" w:cs="Times New Roman"/>
                <w:sz w:val="24"/>
                <w:szCs w:val="28"/>
              </w:rPr>
              <w:t>самостоятельность в выполнении задания;</w:t>
            </w:r>
          </w:p>
          <w:p w:rsidR="00701237" w:rsidRDefault="00701237" w:rsidP="00D569DB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i/>
                <w:sz w:val="24"/>
                <w:szCs w:val="28"/>
              </w:rPr>
              <w:t>Регулятивны</w:t>
            </w:r>
            <w:r w:rsidRPr="00322814">
              <w:rPr>
                <w:rFonts w:eastAsia="Calibri" w:cs="Times New Roman"/>
                <w:i/>
                <w:sz w:val="24"/>
                <w:szCs w:val="28"/>
              </w:rPr>
              <w:t xml:space="preserve">е: </w:t>
            </w:r>
            <w:r>
              <w:rPr>
                <w:rFonts w:eastAsia="Calibri" w:cs="Times New Roman"/>
                <w:sz w:val="24"/>
                <w:szCs w:val="28"/>
              </w:rPr>
              <w:t>следовать предложенному плану;</w:t>
            </w:r>
          </w:p>
          <w:p w:rsidR="00701237" w:rsidRPr="00072EDE" w:rsidRDefault="00701237" w:rsidP="00D569DB">
            <w:pPr>
              <w:rPr>
                <w:rFonts w:eastAsia="Calibri" w:cs="Times New Roman"/>
                <w:sz w:val="24"/>
                <w:szCs w:val="28"/>
              </w:rPr>
            </w:pPr>
            <w:r w:rsidRPr="00322814">
              <w:rPr>
                <w:rFonts w:eastAsia="Calibri" w:cs="Times New Roman"/>
                <w:i/>
                <w:sz w:val="24"/>
                <w:szCs w:val="28"/>
              </w:rPr>
              <w:t>Коммуникативные:</w:t>
            </w:r>
            <w:r>
              <w:rPr>
                <w:rFonts w:eastAsia="Calibri" w:cs="Times New Roman"/>
                <w:i/>
                <w:sz w:val="24"/>
                <w:szCs w:val="28"/>
              </w:rPr>
              <w:t xml:space="preserve"> </w:t>
            </w:r>
            <w:r w:rsidRPr="00072EDE">
              <w:rPr>
                <w:rFonts w:eastAsia="Calibri" w:cs="Times New Roman"/>
                <w:sz w:val="24"/>
                <w:szCs w:val="28"/>
              </w:rPr>
              <w:t>умение обращаться за помощью и принимать помощь;</w:t>
            </w:r>
          </w:p>
        </w:tc>
      </w:tr>
      <w:tr w:rsidR="00701237" w:rsidTr="00D569DB">
        <w:tc>
          <w:tcPr>
            <w:tcW w:w="2023" w:type="dxa"/>
            <w:vMerge/>
          </w:tcPr>
          <w:p w:rsidR="00701237" w:rsidRDefault="00701237" w:rsidP="00D569DB">
            <w:pPr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029" w:type="dxa"/>
          </w:tcPr>
          <w:p w:rsidR="00701237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Учить проводить линии в круге </w:t>
            </w:r>
          </w:p>
        </w:tc>
        <w:tc>
          <w:tcPr>
            <w:tcW w:w="3403" w:type="dxa"/>
          </w:tcPr>
          <w:p w:rsidR="00701237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Организует индивидуальную работу </w:t>
            </w:r>
          </w:p>
        </w:tc>
        <w:tc>
          <w:tcPr>
            <w:tcW w:w="2009" w:type="dxa"/>
          </w:tcPr>
          <w:p w:rsidR="00701237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Проводят линии по точкам с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помощью линейки</w:t>
            </w:r>
          </w:p>
        </w:tc>
        <w:tc>
          <w:tcPr>
            <w:tcW w:w="2126" w:type="dxa"/>
          </w:tcPr>
          <w:p w:rsidR="00701237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 делят круг на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равные части с помощью линейки</w:t>
            </w:r>
          </w:p>
        </w:tc>
        <w:tc>
          <w:tcPr>
            <w:tcW w:w="4024" w:type="dxa"/>
            <w:vMerge/>
          </w:tcPr>
          <w:p w:rsidR="00701237" w:rsidRDefault="00701237" w:rsidP="00D569DB">
            <w:pPr>
              <w:rPr>
                <w:rFonts w:eastAsia="Calibri" w:cs="Times New Roman"/>
                <w:i/>
                <w:sz w:val="24"/>
                <w:szCs w:val="28"/>
              </w:rPr>
            </w:pPr>
          </w:p>
        </w:tc>
      </w:tr>
      <w:tr w:rsidR="00701237" w:rsidTr="00D569DB">
        <w:tc>
          <w:tcPr>
            <w:tcW w:w="2023" w:type="dxa"/>
          </w:tcPr>
          <w:p w:rsidR="00701237" w:rsidRPr="00C12DF8" w:rsidRDefault="00701237" w:rsidP="00D569DB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lastRenderedPageBreak/>
              <w:t>Музыкальная ф</w:t>
            </w:r>
            <w:r w:rsidRPr="00C12DF8">
              <w:rPr>
                <w:rFonts w:eastAsia="Calibri" w:cs="Times New Roman"/>
                <w:sz w:val="24"/>
                <w:szCs w:val="28"/>
              </w:rPr>
              <w:t>изкуль</w:t>
            </w:r>
            <w:r>
              <w:rPr>
                <w:rFonts w:eastAsia="Calibri" w:cs="Times New Roman"/>
                <w:sz w:val="24"/>
                <w:szCs w:val="28"/>
              </w:rPr>
              <w:t>тминутка</w:t>
            </w:r>
          </w:p>
        </w:tc>
        <w:tc>
          <w:tcPr>
            <w:tcW w:w="2029" w:type="dxa"/>
          </w:tcPr>
          <w:p w:rsidR="00701237" w:rsidRPr="00E24E64" w:rsidRDefault="00701237" w:rsidP="00D569DB">
            <w:pPr>
              <w:rPr>
                <w:rFonts w:eastAsia="Calibri" w:cs="Times New Roman"/>
                <w:color w:val="000000"/>
                <w:sz w:val="24"/>
              </w:rPr>
            </w:pPr>
            <w:r w:rsidRPr="00322814">
              <w:rPr>
                <w:rFonts w:eastAsia="Times New Roman" w:cs="Times New Roman"/>
                <w:color w:val="000000"/>
                <w:sz w:val="24"/>
                <w:szCs w:val="24"/>
              </w:rPr>
              <w:t>Обеспечить эмоциональную разгрузку</w:t>
            </w:r>
            <w:r>
              <w:rPr>
                <w:rFonts w:eastAsia="Calibri" w:cs="Times New Roman"/>
                <w:color w:val="000000"/>
                <w:sz w:val="24"/>
              </w:rPr>
              <w:t>, чередовать труд и отдых</w:t>
            </w:r>
          </w:p>
        </w:tc>
        <w:tc>
          <w:tcPr>
            <w:tcW w:w="3403" w:type="dxa"/>
          </w:tcPr>
          <w:p w:rsidR="00701237" w:rsidRPr="00EC41B6" w:rsidRDefault="00701237" w:rsidP="00D569DB">
            <w:pPr>
              <w:rPr>
                <w:rFonts w:eastAsia="Calibri" w:cs="Times New Roman"/>
                <w:color w:val="000000"/>
                <w:sz w:val="24"/>
              </w:rPr>
            </w:pPr>
            <w:r w:rsidRPr="00EC41B6">
              <w:rPr>
                <w:rFonts w:eastAsia="Calibri" w:cs="Times New Roman"/>
                <w:color w:val="000000"/>
                <w:sz w:val="24"/>
              </w:rPr>
              <w:t>Создает эмоциональный позитивный настрой на последующую работу.</w:t>
            </w:r>
          </w:p>
        </w:tc>
        <w:tc>
          <w:tcPr>
            <w:tcW w:w="4135" w:type="dxa"/>
            <w:gridSpan w:val="2"/>
          </w:tcPr>
          <w:p w:rsidR="00701237" w:rsidRPr="00EC41B6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EC41B6">
              <w:rPr>
                <w:rFonts w:eastAsia="Times New Roman" w:cs="Times New Roman"/>
                <w:color w:val="000000"/>
                <w:sz w:val="24"/>
                <w:szCs w:val="24"/>
              </w:rPr>
              <w:t>Активно двигаются в соответствии с ритмом</w:t>
            </w:r>
          </w:p>
        </w:tc>
        <w:tc>
          <w:tcPr>
            <w:tcW w:w="4024" w:type="dxa"/>
          </w:tcPr>
          <w:p w:rsidR="00701237" w:rsidRDefault="00701237" w:rsidP="00D569DB">
            <w:pPr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i/>
                <w:sz w:val="24"/>
                <w:szCs w:val="28"/>
              </w:rPr>
              <w:t xml:space="preserve">Личностные: </w:t>
            </w:r>
            <w:r w:rsidRPr="00342A63">
              <w:rPr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t xml:space="preserve">аинтересованность и </w:t>
            </w:r>
            <w:r w:rsidRPr="00F12BC8">
              <w:rPr>
                <w:sz w:val="24"/>
                <w:szCs w:val="28"/>
              </w:rPr>
              <w:t>самостоятельность в выполнении движений;</w:t>
            </w:r>
          </w:p>
        </w:tc>
      </w:tr>
      <w:tr w:rsidR="00701237" w:rsidTr="00D569DB">
        <w:tc>
          <w:tcPr>
            <w:tcW w:w="2023" w:type="dxa"/>
          </w:tcPr>
          <w:p w:rsidR="00701237" w:rsidRPr="00C12DF8" w:rsidRDefault="00701237" w:rsidP="00701237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Творческое воспроизведение знаний</w:t>
            </w:r>
          </w:p>
        </w:tc>
        <w:tc>
          <w:tcPr>
            <w:tcW w:w="2029" w:type="dxa"/>
          </w:tcPr>
          <w:p w:rsidR="00701237" w:rsidRPr="00E24E64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E24E64">
              <w:rPr>
                <w:rFonts w:eastAsia="Times New Roman" w:cs="Times New Roman"/>
                <w:color w:val="000000"/>
                <w:sz w:val="24"/>
                <w:szCs w:val="24"/>
              </w:rPr>
              <w:t>Выполнить работу в цвете</w:t>
            </w:r>
          </w:p>
        </w:tc>
        <w:tc>
          <w:tcPr>
            <w:tcW w:w="3403" w:type="dxa"/>
          </w:tcPr>
          <w:p w:rsidR="00701237" w:rsidRPr="00342A63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342A6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Организует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практическую</w:t>
            </w:r>
            <w:r w:rsidRPr="00342A6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работу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цвете под музыку</w:t>
            </w:r>
          </w:p>
        </w:tc>
        <w:tc>
          <w:tcPr>
            <w:tcW w:w="2009" w:type="dxa"/>
          </w:tcPr>
          <w:p w:rsidR="00701237" w:rsidRPr="00342A63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342A6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Выполняют орнамент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цвете простыми элементами косовской росписи </w:t>
            </w:r>
            <w:r w:rsidRPr="00342A63">
              <w:rPr>
                <w:rFonts w:eastAsia="Times New Roman" w:cs="Times New Roman"/>
                <w:color w:val="000000"/>
                <w:sz w:val="24"/>
                <w:szCs w:val="24"/>
              </w:rPr>
              <w:t>под руководством учителя</w:t>
            </w:r>
          </w:p>
        </w:tc>
        <w:tc>
          <w:tcPr>
            <w:tcW w:w="2126" w:type="dxa"/>
          </w:tcPr>
          <w:p w:rsidR="00701237" w:rsidRPr="00342A63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342A6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Выполняют орнамент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цвете </w:t>
            </w:r>
            <w:r w:rsidRPr="00342A63"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4024" w:type="dxa"/>
          </w:tcPr>
          <w:p w:rsidR="00701237" w:rsidRPr="00DC5E69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DC5E69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DC5E6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работать с учебными принадлежностями; выполнять инструкции учителя</w:t>
            </w:r>
          </w:p>
        </w:tc>
      </w:tr>
      <w:tr w:rsidR="00701237" w:rsidTr="00D569DB">
        <w:tc>
          <w:tcPr>
            <w:tcW w:w="2023" w:type="dxa"/>
          </w:tcPr>
          <w:p w:rsidR="00701237" w:rsidRPr="00C12DF8" w:rsidRDefault="00701237" w:rsidP="00D569DB">
            <w:pPr>
              <w:rPr>
                <w:rFonts w:eastAsia="Calibri" w:cs="Times New Roman"/>
                <w:sz w:val="24"/>
                <w:szCs w:val="28"/>
              </w:rPr>
            </w:pPr>
            <w:r w:rsidRPr="00C12DF8">
              <w:rPr>
                <w:rFonts w:eastAsia="Calibri" w:cs="Times New Roman"/>
                <w:sz w:val="24"/>
                <w:szCs w:val="28"/>
              </w:rPr>
              <w:t>Рефл</w:t>
            </w:r>
            <w:r>
              <w:rPr>
                <w:rFonts w:eastAsia="Calibri" w:cs="Times New Roman"/>
                <w:sz w:val="24"/>
                <w:szCs w:val="28"/>
              </w:rPr>
              <w:t>ексия (подведение итогов</w:t>
            </w:r>
            <w:r w:rsidRPr="00C12DF8">
              <w:rPr>
                <w:rFonts w:eastAsia="Calibri" w:cs="Times New Roman"/>
                <w:sz w:val="24"/>
                <w:szCs w:val="28"/>
              </w:rPr>
              <w:t>)</w:t>
            </w:r>
          </w:p>
        </w:tc>
        <w:tc>
          <w:tcPr>
            <w:tcW w:w="2029" w:type="dxa"/>
          </w:tcPr>
          <w:p w:rsidR="00701237" w:rsidRPr="00250384" w:rsidRDefault="00701237" w:rsidP="0070123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Организовать выставку (ярмарку), анализ выполненных работ</w:t>
            </w:r>
          </w:p>
        </w:tc>
        <w:tc>
          <w:tcPr>
            <w:tcW w:w="3403" w:type="dxa"/>
          </w:tcPr>
          <w:p w:rsidR="00701237" w:rsidRPr="00250384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Предлагает обсудить и проанализировать работы учащихся</w:t>
            </w:r>
          </w:p>
        </w:tc>
        <w:tc>
          <w:tcPr>
            <w:tcW w:w="2009" w:type="dxa"/>
          </w:tcPr>
          <w:p w:rsidR="00701237" w:rsidRPr="00220F1B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Показывают </w:t>
            </w:r>
            <w:r w:rsidRPr="00220F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свои работы</w:t>
            </w:r>
          </w:p>
        </w:tc>
        <w:tc>
          <w:tcPr>
            <w:tcW w:w="2126" w:type="dxa"/>
          </w:tcPr>
          <w:p w:rsidR="00701237" w:rsidRPr="00220F1B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Высказывают мнение о своей и других работах</w:t>
            </w:r>
          </w:p>
        </w:tc>
        <w:tc>
          <w:tcPr>
            <w:tcW w:w="4024" w:type="dxa"/>
          </w:tcPr>
          <w:p w:rsidR="00701237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5E69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готовность к организации взаимодействия;</w:t>
            </w:r>
          </w:p>
          <w:p w:rsidR="00701237" w:rsidRDefault="00701237" w:rsidP="00D569D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4EF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DC5E6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вести диалог, </w:t>
            </w:r>
            <w:r w:rsidRPr="00DC5E69">
              <w:rPr>
                <w:rFonts w:eastAsia="Times New Roman" w:cs="Times New Roman"/>
                <w:color w:val="000000"/>
                <w:sz w:val="24"/>
                <w:szCs w:val="24"/>
              </w:rPr>
              <w:t>комментировать высказывания собеседников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;</w:t>
            </w:r>
          </w:p>
          <w:p w:rsidR="00701237" w:rsidRPr="00DC5E69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EA4EF2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адекватно использовать ритуал школьного поведения (выходить к доске)</w:t>
            </w:r>
          </w:p>
        </w:tc>
      </w:tr>
      <w:tr w:rsidR="00701237" w:rsidTr="00D569DB">
        <w:tc>
          <w:tcPr>
            <w:tcW w:w="2023" w:type="dxa"/>
          </w:tcPr>
          <w:p w:rsidR="00701237" w:rsidRPr="00C12DF8" w:rsidRDefault="00701237" w:rsidP="00D569DB">
            <w:pPr>
              <w:rPr>
                <w:rFonts w:eastAsia="Calibri" w:cs="Times New Roman"/>
                <w:sz w:val="28"/>
                <w:szCs w:val="28"/>
              </w:rPr>
            </w:pPr>
            <w:r w:rsidRPr="00915F42">
              <w:rPr>
                <w:rFonts w:eastAsia="Calibri" w:cs="Times New Roman"/>
                <w:sz w:val="24"/>
                <w:szCs w:val="28"/>
              </w:rPr>
              <w:t>Организация окончания урока.</w:t>
            </w:r>
          </w:p>
        </w:tc>
        <w:tc>
          <w:tcPr>
            <w:tcW w:w="2029" w:type="dxa"/>
          </w:tcPr>
          <w:p w:rsidR="00701237" w:rsidRPr="00250384" w:rsidRDefault="00701237" w:rsidP="00D569DB">
            <w:pPr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250384">
              <w:rPr>
                <w:rFonts w:eastAsia="Times New Roman" w:cs="Times New Roman"/>
                <w:color w:val="000000"/>
                <w:sz w:val="24"/>
                <w:szCs w:val="24"/>
              </w:rPr>
              <w:t>Акцентиро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вать внимание учащихся</w:t>
            </w:r>
          </w:p>
        </w:tc>
        <w:tc>
          <w:tcPr>
            <w:tcW w:w="3403" w:type="dxa"/>
          </w:tcPr>
          <w:p w:rsidR="00701237" w:rsidRDefault="00701237" w:rsidP="00D569DB">
            <w:pPr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color w:val="000000"/>
                <w:sz w:val="24"/>
              </w:rPr>
              <w:t>Благодарит за работу на уроке.</w:t>
            </w:r>
          </w:p>
        </w:tc>
        <w:tc>
          <w:tcPr>
            <w:tcW w:w="4135" w:type="dxa"/>
            <w:gridSpan w:val="2"/>
          </w:tcPr>
          <w:p w:rsidR="00701237" w:rsidRDefault="00701237" w:rsidP="00D569DB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 w:rsidRPr="005272D9">
              <w:rPr>
                <w:color w:val="000000"/>
                <w:sz w:val="24"/>
              </w:rPr>
              <w:t>Встают и акцентируют окончание урока.</w:t>
            </w:r>
          </w:p>
        </w:tc>
        <w:tc>
          <w:tcPr>
            <w:tcW w:w="4024" w:type="dxa"/>
          </w:tcPr>
          <w:p w:rsidR="00701237" w:rsidRDefault="00701237" w:rsidP="00D569DB">
            <w:pPr>
              <w:rPr>
                <w:rFonts w:eastAsia="Times New Roman" w:cs="Times New Roman"/>
                <w:b/>
                <w:color w:val="000000"/>
                <w:sz w:val="28"/>
                <w:szCs w:val="24"/>
              </w:rPr>
            </w:pPr>
            <w:r w:rsidRPr="005272D9">
              <w:rPr>
                <w:i/>
                <w:sz w:val="24"/>
                <w:szCs w:val="28"/>
              </w:rPr>
              <w:t>Регулятивные:</w:t>
            </w:r>
            <w:r>
              <w:rPr>
                <w:sz w:val="24"/>
                <w:szCs w:val="28"/>
              </w:rPr>
              <w:t xml:space="preserve"> использование ритуала</w:t>
            </w:r>
            <w:r w:rsidRPr="005272D9">
              <w:rPr>
                <w:sz w:val="24"/>
                <w:szCs w:val="28"/>
              </w:rPr>
              <w:t xml:space="preserve"> школьного поведения (вставать и выходить из-за парты).</w:t>
            </w:r>
          </w:p>
        </w:tc>
      </w:tr>
    </w:tbl>
    <w:p w:rsidR="00701237" w:rsidRDefault="00701237" w:rsidP="0070123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4"/>
        </w:rPr>
      </w:pPr>
    </w:p>
    <w:p w:rsidR="00B30116" w:rsidRDefault="00701237"/>
    <w:sectPr w:rsidR="00B30116" w:rsidSect="00610C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3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01237"/>
    <w:rsid w:val="00800344"/>
    <w:rsid w:val="008302A5"/>
    <w:rsid w:val="008607D8"/>
    <w:rsid w:val="0086370B"/>
    <w:rsid w:val="00B3474B"/>
    <w:rsid w:val="00C445EC"/>
    <w:rsid w:val="00C67FF7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0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0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2020-01-31T13:36:00Z</dcterms:created>
  <dcterms:modified xsi:type="dcterms:W3CDTF">2020-01-31T13:37:00Z</dcterms:modified>
</cp:coreProperties>
</file>