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CA9" w:rsidRPr="0089156F" w:rsidRDefault="0089156F" w:rsidP="0089156F">
      <w:pPr>
        <w:spacing w:line="240" w:lineRule="auto"/>
        <w:ind w:left="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56F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tbl>
      <w:tblPr>
        <w:tblW w:w="1541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0"/>
        <w:gridCol w:w="2686"/>
        <w:gridCol w:w="7938"/>
        <w:gridCol w:w="2693"/>
      </w:tblGrid>
      <w:tr w:rsidR="00857CA9" w:rsidRPr="00CE72F0">
        <w:tc>
          <w:tcPr>
            <w:tcW w:w="2100" w:type="dxa"/>
          </w:tcPr>
          <w:p w:rsidR="00857CA9" w:rsidRPr="00CE72F0" w:rsidRDefault="0032209E" w:rsidP="00CE72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Ступени (</w:t>
            </w:r>
            <w:r w:rsidR="00857CA9"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фазы) урока</w:t>
            </w:r>
          </w:p>
        </w:tc>
        <w:tc>
          <w:tcPr>
            <w:tcW w:w="2686" w:type="dxa"/>
          </w:tcPr>
          <w:p w:rsidR="00857CA9" w:rsidRPr="00CE72F0" w:rsidRDefault="00857CA9" w:rsidP="00CE72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урока</w:t>
            </w:r>
          </w:p>
        </w:tc>
        <w:tc>
          <w:tcPr>
            <w:tcW w:w="7938" w:type="dxa"/>
          </w:tcPr>
          <w:p w:rsidR="00857CA9" w:rsidRPr="00CE72F0" w:rsidRDefault="00857CA9" w:rsidP="00CE72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Технология ведения урока, деятельность учителя</w:t>
            </w:r>
          </w:p>
        </w:tc>
        <w:tc>
          <w:tcPr>
            <w:tcW w:w="2693" w:type="dxa"/>
          </w:tcPr>
          <w:p w:rsidR="00857CA9" w:rsidRPr="00CE72F0" w:rsidRDefault="00857CA9" w:rsidP="00CE72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Деятельность </w:t>
            </w:r>
            <w:r w:rsidR="001946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  <w:r w:rsidR="001946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щихся</w:t>
            </w:r>
          </w:p>
        </w:tc>
      </w:tr>
      <w:tr w:rsidR="00857CA9" w:rsidRPr="00CE72F0">
        <w:tc>
          <w:tcPr>
            <w:tcW w:w="2100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фаза «Вызов»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побуждение интереса, постановка проблемных вопросов</w:t>
            </w:r>
          </w:p>
        </w:tc>
        <w:tc>
          <w:tcPr>
            <w:tcW w:w="2686" w:type="dxa"/>
          </w:tcPr>
          <w:p w:rsidR="00857CA9" w:rsidRPr="00CE72F0" w:rsidRDefault="001F6252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Проблемное выявление темы урока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39B" w:rsidRPr="00587C9E" w:rsidRDefault="00857CA9" w:rsidP="00DE039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Выход на тему урока. </w:t>
            </w:r>
            <w:r w:rsidR="00DE03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Рельеф</w:t>
            </w:r>
            <w:r w:rsidR="00DE039B" w:rsidRPr="001F62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E03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суши.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Формулировка цели, задач урока, критериев оценки деятельности учащегося на уроке.</w:t>
            </w:r>
          </w:p>
        </w:tc>
        <w:tc>
          <w:tcPr>
            <w:tcW w:w="7938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Учитель читает определения из различных источников информации. </w:t>
            </w:r>
          </w:p>
          <w:p w:rsidR="00B9048E" w:rsidRDefault="00B9048E" w:rsidP="001946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048E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Релье́ф</w:t>
            </w:r>
            <w:r w:rsidRPr="00B9048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— форма, очертания поверхности, совокупность неровностей твёрдой земной поверхности и иных твёрдых планетных тел, разнообразных по очертаниям, размерам, происхождению, возрасту и истории развития.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/Википедия/</w:t>
            </w:r>
          </w:p>
          <w:p w:rsidR="004171EA" w:rsidRPr="004171EA" w:rsidRDefault="004171EA" w:rsidP="00194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1E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Рельеф</w:t>
            </w:r>
            <w:r w:rsidRPr="00417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– совокупность неровностей земной поверхности.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/Словарь географических понятий и терминов/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 чем пойдет речь сегодня на уроке? Какая тема урока?  </w:t>
            </w:r>
          </w:p>
          <w:p w:rsidR="00857CA9" w:rsidRDefault="004E0D9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Рельеф.</w:t>
            </w:r>
          </w:p>
          <w:p w:rsidR="004E0D9B" w:rsidRDefault="004E0D9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Какие две основные формы рельефа существуют на Земле?</w:t>
            </w:r>
          </w:p>
          <w:p w:rsidR="004E0D9B" w:rsidRPr="004E0D9B" w:rsidRDefault="004E0D9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0D9B">
              <w:rPr>
                <w:rFonts w:ascii="Times New Roman" w:hAnsi="Times New Roman" w:cs="Times New Roman"/>
                <w:sz w:val="28"/>
                <w:szCs w:val="28"/>
              </w:rPr>
              <w:t>Это материки и впадины океанов. Мы сегодня будем работать только с рельефом суши (материков)</w:t>
            </w:r>
          </w:p>
          <w:p w:rsidR="003907F1" w:rsidRDefault="003907F1" w:rsidP="00CE72F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907F1">
              <w:rPr>
                <w:rFonts w:ascii="Times New Roman" w:hAnsi="Times New Roman" w:cs="Times New Roman"/>
                <w:bCs/>
                <w:sz w:val="28"/>
                <w:szCs w:val="28"/>
              </w:rPr>
              <w:t>С помощью чего на карте можно определить формы рельефа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:rsidR="003907F1" w:rsidRPr="003907F1" w:rsidRDefault="003907F1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Вывод – </w:t>
            </w:r>
            <w:r w:rsidRPr="003907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шкала высот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 определяет совместно с </w:t>
            </w:r>
            <w:r w:rsidR="00DE03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  <w:r w:rsidR="00DE03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щимися цель и задачи урока, объясняет критерии оценки на уроке.</w:t>
            </w:r>
          </w:p>
          <w:p w:rsidR="00857CA9" w:rsidRPr="00CE72F0" w:rsidRDefault="002C747F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3907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выявить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</w:t>
            </w:r>
            <w:r w:rsidR="004E0D9B">
              <w:rPr>
                <w:rFonts w:ascii="Times New Roman" w:hAnsi="Times New Roman" w:cs="Times New Roman"/>
                <w:sz w:val="28"/>
                <w:szCs w:val="28"/>
              </w:rPr>
              <w:t>рельефа</w:t>
            </w:r>
            <w:r w:rsidR="00DE039B">
              <w:rPr>
                <w:rFonts w:ascii="Times New Roman" w:hAnsi="Times New Roman" w:cs="Times New Roman"/>
                <w:sz w:val="28"/>
                <w:szCs w:val="28"/>
              </w:rPr>
              <w:t xml:space="preserve"> суши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Задачи: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1. Изучить </w:t>
            </w:r>
            <w:r w:rsidR="003907F1">
              <w:rPr>
                <w:rFonts w:ascii="Times New Roman" w:hAnsi="Times New Roman" w:cs="Times New Roman"/>
                <w:sz w:val="28"/>
                <w:szCs w:val="28"/>
              </w:rPr>
              <w:t>различие равнин</w:t>
            </w:r>
            <w:r w:rsidR="004E0D9B">
              <w:rPr>
                <w:rFonts w:ascii="Times New Roman" w:hAnsi="Times New Roman" w:cs="Times New Roman"/>
                <w:sz w:val="28"/>
                <w:szCs w:val="28"/>
              </w:rPr>
              <w:t xml:space="preserve"> и гор </w:t>
            </w:r>
            <w:r w:rsidR="003907F1">
              <w:rPr>
                <w:rFonts w:ascii="Times New Roman" w:hAnsi="Times New Roman" w:cs="Times New Roman"/>
                <w:sz w:val="28"/>
                <w:szCs w:val="28"/>
              </w:rPr>
              <w:t xml:space="preserve"> по высоте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2. Научиться </w:t>
            </w:r>
            <w:r w:rsidR="002C747F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</w:t>
            </w:r>
            <w:r w:rsidR="003907F1">
              <w:rPr>
                <w:rFonts w:ascii="Times New Roman" w:hAnsi="Times New Roman" w:cs="Times New Roman"/>
                <w:sz w:val="28"/>
                <w:szCs w:val="28"/>
              </w:rPr>
              <w:t>разные виды равнин</w:t>
            </w:r>
            <w:r w:rsidR="004E0D9B">
              <w:rPr>
                <w:rFonts w:ascii="Times New Roman" w:hAnsi="Times New Roman" w:cs="Times New Roman"/>
                <w:sz w:val="28"/>
                <w:szCs w:val="28"/>
              </w:rPr>
              <w:t xml:space="preserve"> и гор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на географической карте, отображать в контурной карте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2C747F" w:rsidRPr="00CE72F0">
              <w:rPr>
                <w:rFonts w:ascii="Times New Roman" w:hAnsi="Times New Roman" w:cs="Times New Roman"/>
                <w:sz w:val="28"/>
                <w:szCs w:val="28"/>
              </w:rPr>
              <w:t>Составить модель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/схему/ </w:t>
            </w:r>
            <w:r w:rsidR="003907F1">
              <w:rPr>
                <w:rFonts w:ascii="Times New Roman" w:hAnsi="Times New Roman" w:cs="Times New Roman"/>
                <w:sz w:val="28"/>
                <w:szCs w:val="28"/>
              </w:rPr>
              <w:t>рельефа</w:t>
            </w:r>
            <w:r w:rsidR="00DE23B4">
              <w:rPr>
                <w:rFonts w:ascii="Times New Roman" w:hAnsi="Times New Roman" w:cs="Times New Roman"/>
                <w:sz w:val="28"/>
                <w:szCs w:val="28"/>
              </w:rPr>
              <w:t xml:space="preserve"> суши</w:t>
            </w:r>
          </w:p>
          <w:p w:rsidR="00857CA9" w:rsidRPr="007C6A27" w:rsidRDefault="007C6A27" w:rsidP="0032209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критериев оценивания «Карты понятий»</w:t>
            </w:r>
          </w:p>
        </w:tc>
        <w:tc>
          <w:tcPr>
            <w:tcW w:w="2693" w:type="dxa"/>
          </w:tcPr>
          <w:p w:rsidR="00857CA9" w:rsidRPr="00CE72F0" w:rsidRDefault="0019467D" w:rsidP="008915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ющиеся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под руководством учителя определяют тему, цель и задачи урока в полилоге.</w:t>
            </w:r>
          </w:p>
        </w:tc>
      </w:tr>
      <w:tr w:rsidR="00857CA9" w:rsidRPr="00CE72F0">
        <w:tc>
          <w:tcPr>
            <w:tcW w:w="2100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фаза 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«Осмысление»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   возможность познакомиться с новой информацией, новыми понятиями                </w:t>
            </w:r>
          </w:p>
        </w:tc>
        <w:tc>
          <w:tcPr>
            <w:tcW w:w="2686" w:type="dxa"/>
          </w:tcPr>
          <w:p w:rsidR="003907F1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Знакомство с </w:t>
            </w:r>
            <w:r w:rsidR="004E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формами рельефа суши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E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="00DE23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равнинами</w:t>
            </w:r>
            <w:r w:rsidR="004E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горами</w:t>
            </w:r>
          </w:p>
          <w:p w:rsidR="003907F1" w:rsidRDefault="003907F1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Default="00DE23B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Низменности</w:t>
            </w: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E23B4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Возвышенности</w:t>
            </w:r>
          </w:p>
          <w:p w:rsidR="00DE23B4" w:rsidRPr="00CE72F0" w:rsidRDefault="00DE23B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2C64" w:rsidRDefault="00632C6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Плоскогорья</w:t>
            </w: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Pr="00CE72F0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C64" w:rsidRDefault="00632C6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2C64" w:rsidRDefault="00632C6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2C64" w:rsidRDefault="00632C6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2C64" w:rsidRDefault="00632C64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C7CA7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Горы</w:t>
            </w: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Составление </w:t>
            </w:r>
            <w:r w:rsidR="003220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«карты понятий»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«Части Мирового океана». 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</w:tcPr>
          <w:p w:rsidR="004E0D9B" w:rsidRDefault="004E0D9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Учитель показывает в презентации </w:t>
            </w:r>
            <w:r w:rsidR="00F450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снимки </w:t>
            </w:r>
            <w:r w:rsidR="003907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разновидностей равнин </w:t>
            </w:r>
            <w:r w:rsidR="00F450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 плоских и холмистых</w:t>
            </w:r>
          </w:p>
          <w:p w:rsidR="00857CA9" w:rsidRPr="00CE72F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из равнин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3B4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изображены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="00DE23B4">
              <w:rPr>
                <w:rFonts w:ascii="Times New Roman" w:hAnsi="Times New Roman" w:cs="Times New Roman"/>
                <w:sz w:val="28"/>
                <w:szCs w:val="28"/>
              </w:rPr>
              <w:t>снимках?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Почему вы так решили? </w:t>
            </w:r>
          </w:p>
          <w:p w:rsidR="00857CA9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Выход на понятия</w:t>
            </w:r>
            <w:r w:rsidR="00857CA9"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Плоская и холмистая равнина</w:t>
            </w:r>
            <w:r w:rsidR="00857CA9"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45050" w:rsidRP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концентрирует внимание на названиях объектов (номенклатуры) Восточно-Европейская и Западно-Сибирская равнины</w:t>
            </w:r>
          </w:p>
          <w:p w:rsidR="00857CA9" w:rsidRPr="00CE72F0" w:rsidRDefault="002C7CA7" w:rsidP="00651897">
            <w:pPr>
              <w:tabs>
                <w:tab w:val="right" w:pos="772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7CA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3475" cy="1509258"/>
                  <wp:effectExtent l="19050" t="0" r="2525" b="0"/>
                  <wp:docPr id="34" name="Рисунок 34" descr="https://upload.wikimedia.org/wikipedia/commons/1/16/%D0%9E%D1%81%D0%B5%D1%82%D1%80_%D1%80%D0%B5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1/16/%D0%9E%D1%81%D0%B5%D1%82%D1%80_%D1%80%D0%B5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957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18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="00651897" w:rsidRPr="006518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5120" cy="1399142"/>
                  <wp:effectExtent l="19050" t="0" r="8030" b="0"/>
                  <wp:docPr id="37" name="Рисунок 37" descr="Экологические проблемы Западно-Сибирской равн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Экологические проблемы Западно-Сибирской равн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727" cy="139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CA7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505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 показывает на презентации </w:t>
            </w:r>
            <w:r w:rsidR="00F450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снимки </w:t>
            </w:r>
          </w:p>
          <w:p w:rsidR="00F45050" w:rsidRDefault="00F45050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низменностей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Какие географические объекты суши изображены на снимках?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Почему вы так решили? Докажите.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Выход на </w:t>
            </w:r>
            <w:r w:rsidR="003B15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понятие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 w:rsidR="00F450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Низменность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</w:p>
          <w:p w:rsidR="00857CA9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рассказывает про </w:t>
            </w:r>
            <w:r w:rsidR="00F45050">
              <w:rPr>
                <w:rFonts w:ascii="Times New Roman" w:hAnsi="Times New Roman" w:cs="Times New Roman"/>
                <w:sz w:val="28"/>
                <w:szCs w:val="28"/>
              </w:rPr>
              <w:t>Амазонскую и Прикаспийскую низменности</w:t>
            </w:r>
            <w:r w:rsidR="007C6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4F28" w:rsidRPr="00CE72F0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317056" w:rsidP="00317056">
            <w:pPr>
              <w:tabs>
                <w:tab w:val="right" w:pos="772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0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3282" cy="1476260"/>
                  <wp:effectExtent l="19050" t="0" r="0" b="0"/>
                  <wp:docPr id="4" name="Рисунок 4" descr="http://www.birds.kz/blogs/2016/201606130001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irds.kz/blogs/2016/201606130001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828" cy="147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170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1271" cy="1473443"/>
                  <wp:effectExtent l="19050" t="0" r="7579" b="0"/>
                  <wp:docPr id="22" name="Рисунок 22" descr="Амазонская низмен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Амазонская низмен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752" cy="147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056" w:rsidRDefault="00317056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Какие географические объекты суши изображены на</w:t>
            </w:r>
            <w:r w:rsidR="00F45050">
              <w:rPr>
                <w:rFonts w:ascii="Times New Roman" w:hAnsi="Times New Roman" w:cs="Times New Roman"/>
                <w:sz w:val="28"/>
                <w:szCs w:val="28"/>
              </w:rPr>
              <w:t xml:space="preserve"> фото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снимках?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Почему вы так решили? Докажите?</w:t>
            </w:r>
          </w:p>
          <w:p w:rsidR="00857CA9" w:rsidRPr="00317056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7056">
              <w:rPr>
                <w:rFonts w:ascii="Times New Roman" w:hAnsi="Times New Roman" w:cs="Times New Roman"/>
                <w:b/>
                <w:sz w:val="28"/>
                <w:szCs w:val="28"/>
              </w:rPr>
              <w:t>Выход на определение</w:t>
            </w:r>
            <w:r w:rsidR="00317056" w:rsidRPr="003170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«Возвышенность»</w:t>
            </w:r>
          </w:p>
          <w:p w:rsidR="00D14F28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рассказывает 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Валдайскую, Среднерусскую, Приволжскую возвышенности</w:t>
            </w:r>
          </w:p>
          <w:p w:rsidR="00D14F28" w:rsidRPr="00CE72F0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Default="00D14F28" w:rsidP="00632C64">
            <w:pPr>
              <w:tabs>
                <w:tab w:val="right" w:pos="772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4F2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2458" cy="1514972"/>
                  <wp:effectExtent l="19050" t="0" r="0" b="0"/>
                  <wp:docPr id="25" name="Рисунок 25" descr="Валдай. Достопримечательности, что посмотреть за 1 день, фото и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алдай. Достопримечательности, что посмотреть за 1 день, фото и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584" cy="151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C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="00632C64" w:rsidRPr="00632C6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3813" cy="1519058"/>
                  <wp:effectExtent l="19050" t="0" r="0" b="4942"/>
                  <wp:docPr id="28" name="Рисунок 28" descr="http://peopleandcountries.com/data/attachment/portal/201303/06/022917dsal2sds0x37v1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eopleandcountries.com/data/attachment/portal/201303/06/022917dsal2sds0x37v1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740" cy="151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 показывает </w:t>
            </w:r>
            <w:r w:rsidR="00D14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снимки </w:t>
            </w:r>
            <w:r w:rsidR="00D14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плоскогорья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Какие географические объекты изображены на снимках?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Почему вы так решили? Докажите?</w:t>
            </w:r>
          </w:p>
          <w:p w:rsidR="00857CA9" w:rsidRPr="00D14F28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F28">
              <w:rPr>
                <w:rFonts w:ascii="Times New Roman" w:hAnsi="Times New Roman" w:cs="Times New Roman"/>
                <w:b/>
                <w:sz w:val="28"/>
                <w:szCs w:val="28"/>
              </w:rPr>
              <w:t>Выход на определение</w:t>
            </w:r>
            <w:r w:rsidR="00D14F28" w:rsidRPr="00D14F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«Плоскогорье»</w:t>
            </w:r>
            <w:r w:rsidRPr="00D14F2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2C64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9643" cy="1498294"/>
                  <wp:effectExtent l="19050" t="0" r="1607" b="0"/>
                  <wp:docPr id="7" name="Рисунок 31" descr="аравийское плоскогор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равийское плоскогор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63" cy="1501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C64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рассказывает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Среднесибирское, Аравийское плоскогорья.</w:t>
            </w:r>
          </w:p>
          <w:p w:rsidR="00632C64" w:rsidRDefault="002C7CA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32C64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 показывает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снимки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карты с примерами гор разной высоты</w:t>
            </w: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8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1605" cy="2366453"/>
                  <wp:effectExtent l="19050" t="0" r="7345" b="0"/>
                  <wp:docPr id="40" name="Рисунок 40" descr="http://www.geodesire.ru/images/books/255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geodesire.ru/images/books/255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57" cy="237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Учитель рассказывает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самые длинные Анды (Южная Америка) и Уральские (Россия), самые высокие </w:t>
            </w:r>
            <w:r w:rsidR="00625E45">
              <w:rPr>
                <w:rFonts w:ascii="Times New Roman" w:hAnsi="Times New Roman" w:cs="Times New Roman"/>
                <w:sz w:val="28"/>
                <w:szCs w:val="28"/>
              </w:rPr>
              <w:t xml:space="preserve">на суше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Гималаи (Джомолунгма 8848 м</w:t>
            </w:r>
            <w:r w:rsidR="00625E45">
              <w:rPr>
                <w:rFonts w:ascii="Times New Roman" w:hAnsi="Times New Roman" w:cs="Times New Roman"/>
                <w:sz w:val="28"/>
                <w:szCs w:val="28"/>
              </w:rPr>
              <w:t>) и самые высокие в нашей стране Кавказ (Эльбрус 5642 м).</w:t>
            </w: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8FB" w:rsidRDefault="00FC28FB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2C747F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Давайте обобщим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все наши новые знания в единую </w:t>
            </w:r>
            <w:r w:rsidR="0032209E">
              <w:rPr>
                <w:rFonts w:ascii="Times New Roman" w:hAnsi="Times New Roman" w:cs="Times New Roman"/>
                <w:sz w:val="28"/>
                <w:szCs w:val="28"/>
              </w:rPr>
              <w:t>«карту понятий»,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указав взаимосвязи 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изученных нами форм рельефа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Во время составления учащимися</w:t>
            </w:r>
            <w:r w:rsidR="0032209E">
              <w:rPr>
                <w:rFonts w:ascii="Times New Roman" w:hAnsi="Times New Roman" w:cs="Times New Roman"/>
                <w:sz w:val="28"/>
                <w:szCs w:val="28"/>
              </w:rPr>
              <w:t xml:space="preserve"> «Карты понятий»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звучит тихая музыка со звуками океана.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Default="0032209E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Знакомство с алгоритмом составления «Карты понятий»</w:t>
            </w:r>
          </w:p>
          <w:p w:rsidR="00857CA9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 образцов:</w:t>
            </w: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18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6309" cy="1883884"/>
                  <wp:effectExtent l="19050" t="0" r="9291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744" cy="188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18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2895" cy="2985571"/>
                  <wp:effectExtent l="19050" t="0" r="2705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8" cy="299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97" w:rsidRPr="00CE72F0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18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05991" cy="2500829"/>
                  <wp:effectExtent l="1905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008" cy="250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и анализ </w:t>
            </w:r>
            <w:r w:rsidR="00DE23B4">
              <w:rPr>
                <w:rFonts w:ascii="Times New Roman" w:hAnsi="Times New Roman" w:cs="Times New Roman"/>
                <w:sz w:val="28"/>
                <w:szCs w:val="28"/>
              </w:rPr>
              <w:t xml:space="preserve">равнин 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F45050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снимках  с географическими объектами </w:t>
            </w:r>
            <w:r w:rsidR="00F45050">
              <w:rPr>
                <w:rFonts w:ascii="Times New Roman" w:hAnsi="Times New Roman" w:cs="Times New Roman"/>
                <w:sz w:val="28"/>
                <w:szCs w:val="28"/>
              </w:rPr>
              <w:t xml:space="preserve">на карте 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в атласе.</w:t>
            </w:r>
            <w:r w:rsidR="00D14F28">
              <w:rPr>
                <w:rFonts w:ascii="Times New Roman" w:hAnsi="Times New Roman" w:cs="Times New Roman"/>
                <w:sz w:val="28"/>
                <w:szCs w:val="28"/>
              </w:rPr>
              <w:t xml:space="preserve"> (плоских и холмистых равнин)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D14F28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(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>с использова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физической карты в атласе)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050">
              <w:rPr>
                <w:rFonts w:ascii="Times New Roman" w:hAnsi="Times New Roman" w:cs="Times New Roman"/>
                <w:sz w:val="28"/>
                <w:szCs w:val="28"/>
              </w:rPr>
              <w:t>низменностей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отличительных особенностей </w:t>
            </w:r>
            <w:r w:rsidR="00317056">
              <w:rPr>
                <w:rFonts w:ascii="Times New Roman" w:hAnsi="Times New Roman" w:cs="Times New Roman"/>
                <w:sz w:val="28"/>
                <w:szCs w:val="28"/>
              </w:rPr>
              <w:t>низменностей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17056"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(характеристика)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на контурной  карте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CA7" w:rsidRDefault="002C7CA7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CA7" w:rsidRDefault="002C7CA7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897" w:rsidRDefault="00651897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Pr="00CE72F0" w:rsidRDefault="00D14F28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2C7CA7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с использова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физической карты в атласе)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возвышенностей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14F28" w:rsidRPr="00CE72F0" w:rsidRDefault="00D14F28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Pr="00CE72F0" w:rsidRDefault="00D14F28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отличительных особенностей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возвышенностей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(характеристика)</w:t>
            </w:r>
          </w:p>
          <w:p w:rsidR="00D14F28" w:rsidRPr="00CE72F0" w:rsidRDefault="00D14F28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F28" w:rsidRPr="00CE72F0" w:rsidRDefault="00D14F28" w:rsidP="00D14F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на контурной  карте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CA7" w:rsidRPr="00CE72F0" w:rsidRDefault="002C7CA7" w:rsidP="002C7C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местоположения (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с использова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физической карты в атласе)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плоскогорий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C7CA7" w:rsidRPr="00CE72F0" w:rsidRDefault="002C7CA7" w:rsidP="002C7C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CA7" w:rsidRPr="00CE72F0" w:rsidRDefault="002C7CA7" w:rsidP="002C7C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отличительных особенностей 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плоскогорий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(характеристика)</w:t>
            </w:r>
          </w:p>
          <w:p w:rsidR="002C7CA7" w:rsidRPr="00CE72F0" w:rsidRDefault="002C7CA7" w:rsidP="002C7C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CA7" w:rsidRPr="00CE72F0" w:rsidRDefault="002C7CA7" w:rsidP="002C7C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на 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контурной  карте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Pr="00CE72F0" w:rsidRDefault="00625E45" w:rsidP="00625E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местоположения (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с использова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физической карты в атласе)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3462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</w:p>
          <w:p w:rsidR="00625E45" w:rsidRPr="00CE72F0" w:rsidRDefault="00625E45" w:rsidP="00625E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Pr="00CE72F0" w:rsidRDefault="00625E45" w:rsidP="00625E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отличительных особенностей </w:t>
            </w:r>
            <w:r w:rsidR="00DD3462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(характеристика)</w:t>
            </w:r>
          </w:p>
          <w:p w:rsidR="00625E45" w:rsidRPr="00CE72F0" w:rsidRDefault="00625E45" w:rsidP="00625E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Pr="00CE72F0" w:rsidRDefault="00625E45" w:rsidP="00625E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на контурной  карте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E45" w:rsidRDefault="00625E45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(моделирование)  в тетради  </w:t>
            </w:r>
            <w:r w:rsidR="0032209E">
              <w:rPr>
                <w:rFonts w:ascii="Times New Roman" w:hAnsi="Times New Roman" w:cs="Times New Roman"/>
                <w:sz w:val="28"/>
                <w:szCs w:val="28"/>
              </w:rPr>
              <w:t>«Карты понятий»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 - «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Рельеф Земли и его формы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» под музыку. Самостоятельная работа 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65189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CA9" w:rsidRPr="00CE72F0">
        <w:tc>
          <w:tcPr>
            <w:tcW w:w="2100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III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фаза «Рефлексия»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новых знаний, осмысление своего опыта</w:t>
            </w:r>
          </w:p>
        </w:tc>
        <w:tc>
          <w:tcPr>
            <w:tcW w:w="2686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Краткий разбор </w:t>
            </w:r>
            <w:r w:rsidR="003220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«Карты понятий»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составленных 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щимися и учителем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Самоооценка деятельности 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щегося на уроке. </w:t>
            </w:r>
          </w:p>
        </w:tc>
        <w:tc>
          <w:tcPr>
            <w:tcW w:w="7938" w:type="dxa"/>
          </w:tcPr>
          <w:p w:rsidR="0032209E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 организует работу 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  <w:r w:rsidR="009C0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щихся по обсуждению составленных </w:t>
            </w:r>
            <w:r w:rsidR="003220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«Карт понятий»</w:t>
            </w: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Зачем 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щимся необходимо уметь составлять </w:t>
            </w:r>
            <w:r w:rsidR="003C73B8">
              <w:rPr>
                <w:rFonts w:ascii="Times New Roman" w:hAnsi="Times New Roman" w:cs="Times New Roman"/>
                <w:sz w:val="28"/>
                <w:szCs w:val="28"/>
              </w:rPr>
              <w:t>карту понятий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? Организуется обсуждение.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Поставьте себе оценку за урок в тетради. Обоснуйте в соответствии с критериями, заданными в начале урока.    Почему вы поставили себе такую оценку?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обсуждение </w:t>
            </w:r>
            <w:r w:rsidR="0032209E">
              <w:rPr>
                <w:rFonts w:ascii="Times New Roman" w:hAnsi="Times New Roman" w:cs="Times New Roman"/>
                <w:sz w:val="28"/>
                <w:szCs w:val="28"/>
              </w:rPr>
              <w:t>«Карт понятий»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щихся и учителя. </w:t>
            </w: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A9" w:rsidRPr="00CE72F0" w:rsidRDefault="009C0971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857CA9" w:rsidRPr="00CE72F0">
              <w:rPr>
                <w:rFonts w:ascii="Times New Roman" w:hAnsi="Times New Roman" w:cs="Times New Roman"/>
                <w:sz w:val="28"/>
                <w:szCs w:val="28"/>
              </w:rPr>
              <w:t>щиеся работают в тетради, ставят себе оценку с выработанными критериями в начале урока.</w:t>
            </w:r>
          </w:p>
        </w:tc>
      </w:tr>
      <w:tr w:rsidR="00857CA9" w:rsidRPr="00CE72F0">
        <w:tc>
          <w:tcPr>
            <w:tcW w:w="2100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86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задание</w:t>
            </w:r>
          </w:p>
        </w:tc>
        <w:tc>
          <w:tcPr>
            <w:tcW w:w="7938" w:type="dxa"/>
          </w:tcPr>
          <w:p w:rsidR="00857CA9" w:rsidRPr="00CE72F0" w:rsidRDefault="00857CA9" w:rsidP="009C09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составление </w:t>
            </w:r>
            <w:r w:rsidR="0032209E">
              <w:rPr>
                <w:rFonts w:ascii="Times New Roman" w:hAnsi="Times New Roman" w:cs="Times New Roman"/>
                <w:sz w:val="28"/>
                <w:szCs w:val="28"/>
              </w:rPr>
              <w:t xml:space="preserve">«Карты понятий» </w:t>
            </w:r>
            <w:r w:rsidR="0032209E" w:rsidRPr="00CE72F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 xml:space="preserve">Рельеф Земли 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» с использованием различных источников информации. Уметь показывать объекты на физической карте. Обозначить новые объекты </w:t>
            </w:r>
            <w:r w:rsidR="003C73B8">
              <w:rPr>
                <w:rFonts w:ascii="Times New Roman" w:hAnsi="Times New Roman" w:cs="Times New Roman"/>
                <w:sz w:val="28"/>
                <w:szCs w:val="28"/>
              </w:rPr>
              <w:t>«карты понятий»</w:t>
            </w:r>
            <w:r w:rsidR="009C0971">
              <w:rPr>
                <w:rFonts w:ascii="Times New Roman" w:hAnsi="Times New Roman" w:cs="Times New Roman"/>
                <w:sz w:val="28"/>
                <w:szCs w:val="28"/>
              </w:rPr>
              <w:t xml:space="preserve"> на конт</w:t>
            </w:r>
            <w:r w:rsidRPr="00CE72F0">
              <w:rPr>
                <w:rFonts w:ascii="Times New Roman" w:hAnsi="Times New Roman" w:cs="Times New Roman"/>
                <w:sz w:val="28"/>
                <w:szCs w:val="28"/>
              </w:rPr>
              <w:t xml:space="preserve">урной карте. </w:t>
            </w:r>
          </w:p>
        </w:tc>
        <w:tc>
          <w:tcPr>
            <w:tcW w:w="2693" w:type="dxa"/>
          </w:tcPr>
          <w:p w:rsidR="00857CA9" w:rsidRPr="00CE72F0" w:rsidRDefault="00857CA9" w:rsidP="00CE72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6A27" w:rsidRDefault="007C6A27" w:rsidP="000C02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26F1" w:rsidRDefault="001526F1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2E3092" w:rsidRDefault="002E3092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2E3092" w:rsidRDefault="002E3092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2E3092" w:rsidRPr="00DD3462" w:rsidRDefault="00DD3462" w:rsidP="00DD3462">
      <w:pPr>
        <w:tabs>
          <w:tab w:val="left" w:pos="3470"/>
        </w:tabs>
        <w:spacing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</w:r>
    </w:p>
    <w:p w:rsidR="003B15F7" w:rsidRDefault="003B15F7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6E2C53" w:rsidRDefault="006E2C53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6E2C53" w:rsidRDefault="006E2C53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E36AB2" w:rsidRDefault="00E36AB2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E36AB2" w:rsidRDefault="00044892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pict>
          <v:roundrect id="Скругленный прямоугольник 20" o:spid="_x0000_s1034" style="position:absolute;margin-left:626pt;margin-top:265.85pt;width:147.45pt;height:96.7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" fillcolor="white [3212]" strokecolor="#243f60 [1604]" strokeweight="2pt">
            <v:textbox>
              <w:txbxContent>
                <w:p w:rsidR="00F65C6D" w:rsidRPr="004616D0" w:rsidRDefault="00FE147C" w:rsidP="00FE147C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4616D0">
                    <w:rPr>
                      <w:b/>
                      <w:color w:val="984806" w:themeColor="accent6" w:themeShade="80"/>
                      <w:sz w:val="24"/>
                      <w:szCs w:val="24"/>
                    </w:rPr>
                    <w:t>Гималаи</w:t>
                  </w:r>
                </w:p>
                <w:p w:rsidR="00FE147C" w:rsidRPr="004616D0" w:rsidRDefault="00FE147C" w:rsidP="00FE147C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4616D0">
                    <w:rPr>
                      <w:b/>
                      <w:color w:val="984806" w:themeColor="accent6" w:themeShade="80"/>
                      <w:sz w:val="24"/>
                      <w:szCs w:val="24"/>
                    </w:rPr>
                    <w:t>Анды</w:t>
                  </w:r>
                </w:p>
                <w:p w:rsidR="00FE147C" w:rsidRPr="004616D0" w:rsidRDefault="00FE147C" w:rsidP="00FE147C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4616D0">
                    <w:rPr>
                      <w:b/>
                      <w:color w:val="984806" w:themeColor="accent6" w:themeShade="80"/>
                      <w:sz w:val="24"/>
                      <w:szCs w:val="24"/>
                    </w:rPr>
                    <w:t>Кордильеры</w:t>
                  </w:r>
                </w:p>
                <w:p w:rsidR="00FE147C" w:rsidRDefault="00FE147C" w:rsidP="00FE147C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4616D0">
                    <w:rPr>
                      <w:b/>
                      <w:color w:val="984806" w:themeColor="accent6" w:themeShade="80"/>
                      <w:sz w:val="24"/>
                      <w:szCs w:val="24"/>
                    </w:rPr>
                    <w:t>Кавказ</w:t>
                  </w:r>
                </w:p>
                <w:p w:rsidR="004616D0" w:rsidRPr="004616D0" w:rsidRDefault="004616D0" w:rsidP="00FE147C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984806" w:themeColor="accent6" w:themeShade="80"/>
                      <w:sz w:val="24"/>
                      <w:szCs w:val="24"/>
                    </w:rPr>
                    <w:t>Памир</w:t>
                  </w:r>
                </w:p>
                <w:p w:rsidR="00FE147C" w:rsidRPr="004C430C" w:rsidRDefault="00FE147C" w:rsidP="00FE147C">
                  <w:pPr>
                    <w:spacing w:after="0"/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8" o:spid="_x0000_s1043" type="#_x0000_t67" style="position:absolute;margin-left:305pt;margin-top:224.7pt;width:15.9pt;height:41.1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" adj="604,8355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 id="Стрелка вниз 11" o:spid="_x0000_s1047" type="#_x0000_t67" style="position:absolute;margin-left:618.85pt;margin-top:231.65pt;width:15.85pt;height:41.1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" adj="17435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roundrect id="Скругленный прямоугольник 19" o:spid="_x0000_s1026" style="position:absolute;margin-left:492.4pt;margin-top:265.85pt;width:126.65pt;height:78.5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" fillcolor="white [3212]" strokecolor="#243f60 [1604]" strokeweight="2pt">
            <v:textbox style="mso-next-textbox:#Скругленный прямоугольник 19">
              <w:txbxContent>
                <w:p w:rsidR="00F65C6D" w:rsidRPr="004616D0" w:rsidRDefault="001A7FC1" w:rsidP="001A7FC1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4616D0">
                    <w:rPr>
                      <w:b/>
                      <w:color w:val="984806" w:themeColor="accent6" w:themeShade="80"/>
                      <w:sz w:val="24"/>
                      <w:szCs w:val="24"/>
                    </w:rPr>
                    <w:t>Уральские</w:t>
                  </w:r>
                </w:p>
                <w:p w:rsidR="001A7FC1" w:rsidRPr="004616D0" w:rsidRDefault="001A7FC1" w:rsidP="001A7FC1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4616D0">
                    <w:rPr>
                      <w:b/>
                      <w:color w:val="984806" w:themeColor="accent6" w:themeShade="80"/>
                      <w:sz w:val="24"/>
                      <w:szCs w:val="24"/>
                    </w:rPr>
                    <w:t>Крымские</w:t>
                  </w:r>
                </w:p>
                <w:p w:rsidR="00FE147C" w:rsidRPr="004616D0" w:rsidRDefault="00FE147C" w:rsidP="001A7FC1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4616D0">
                    <w:rPr>
                      <w:b/>
                      <w:color w:val="984806" w:themeColor="accent6" w:themeShade="80"/>
                      <w:sz w:val="24"/>
                      <w:szCs w:val="24"/>
                    </w:rPr>
                    <w:t>Скандинавские</w:t>
                  </w:r>
                </w:p>
                <w:p w:rsidR="00FE147C" w:rsidRPr="004616D0" w:rsidRDefault="00FE147C" w:rsidP="001A7FC1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4616D0">
                    <w:rPr>
                      <w:b/>
                      <w:color w:val="984806" w:themeColor="accent6" w:themeShade="80"/>
                      <w:sz w:val="24"/>
                      <w:szCs w:val="24"/>
                    </w:rPr>
                    <w:t>Карпаты</w:t>
                  </w:r>
                </w:p>
                <w:p w:rsidR="00FE147C" w:rsidRPr="00FE147C" w:rsidRDefault="00FE147C" w:rsidP="001A7FC1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 id="Стрелка вниз 9" o:spid="_x0000_s1046" type="#_x0000_t67" style="position:absolute;margin-left:483.5pt;margin-top:238.1pt;width:15.85pt;height:62.6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" adj="0,10153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roundrect id="Скругленный прямоугольник 18" o:spid="_x0000_s1027" style="position:absolute;margin-left:378.75pt;margin-top:265.85pt;width:105pt;height:78.5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" fillcolor="white [3212]" strokecolor="#243f60 [1604]" strokeweight="2pt">
            <v:textbox style="mso-next-textbox:#Скругленный прямоугольник 18">
              <w:txbxContent>
                <w:p w:rsidR="009D385B" w:rsidRPr="00FE147C" w:rsidRDefault="001A7FC1" w:rsidP="00FE147C">
                  <w:pPr>
                    <w:spacing w:after="0"/>
                    <w:jc w:val="center"/>
                    <w:rPr>
                      <w:b/>
                      <w:color w:val="E36C0A" w:themeColor="accent6" w:themeShade="BF"/>
                      <w:sz w:val="40"/>
                      <w:szCs w:val="40"/>
                    </w:rPr>
                  </w:pPr>
                  <w:r w:rsidRPr="00FE147C">
                    <w:rPr>
                      <w:b/>
                      <w:color w:val="E36C0A" w:themeColor="accent6" w:themeShade="BF"/>
                      <w:sz w:val="40"/>
                      <w:szCs w:val="40"/>
                    </w:rPr>
                    <w:t>Хибины</w:t>
                  </w:r>
                </w:p>
                <w:p w:rsidR="009D385B" w:rsidRPr="004C430C" w:rsidRDefault="009D385B" w:rsidP="00FE147C">
                  <w:pPr>
                    <w:spacing w:after="0"/>
                    <w:jc w:val="both"/>
                    <w:rPr>
                      <w:color w:val="000000" w:themeColor="text1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 id="Стрелка вниз 7" o:spid="_x0000_s1053" type="#_x0000_t67" style="position:absolute;margin-left:198.35pt;margin-top:231.65pt;width:14.3pt;height:41.1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" adj="0,10800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 id="Стрелка вниз 5" o:spid="_x0000_s1045" type="#_x0000_t67" style="position:absolute;margin-left:9.05pt;margin-top:224.7pt;width:15.85pt;height:41.1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" adj="17435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roundrect id="Скругленный прямоугольник 17" o:spid="_x0000_s1028" style="position:absolute;margin-left:249.15pt;margin-top:265.8pt;width:120.1pt;height:78.55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" fillcolor="white [3212]" strokecolor="#243f60 [1604]" strokeweight="2pt">
            <v:textbox style="mso-next-textbox:#Скругленный прямоугольник 17">
              <w:txbxContent>
                <w:p w:rsidR="009D385B" w:rsidRPr="0003244C" w:rsidRDefault="0003244C" w:rsidP="0003244C">
                  <w:pPr>
                    <w:spacing w:after="0"/>
                    <w:jc w:val="center"/>
                    <w:rPr>
                      <w:b/>
                      <w:color w:val="948A54" w:themeColor="background2" w:themeShade="80"/>
                      <w:sz w:val="28"/>
                      <w:szCs w:val="28"/>
                    </w:rPr>
                  </w:pPr>
                  <w:r w:rsidRPr="0003244C">
                    <w:rPr>
                      <w:b/>
                      <w:color w:val="948A54" w:themeColor="background2" w:themeShade="80"/>
                      <w:sz w:val="28"/>
                      <w:szCs w:val="28"/>
                    </w:rPr>
                    <w:t>Аравийское</w:t>
                  </w:r>
                </w:p>
                <w:p w:rsidR="0003244C" w:rsidRPr="0003244C" w:rsidRDefault="0003244C" w:rsidP="0003244C">
                  <w:pPr>
                    <w:spacing w:after="0"/>
                    <w:jc w:val="center"/>
                    <w:rPr>
                      <w:b/>
                      <w:color w:val="948A54" w:themeColor="background2" w:themeShade="80"/>
                      <w:sz w:val="24"/>
                      <w:szCs w:val="24"/>
                    </w:rPr>
                  </w:pPr>
                  <w:r w:rsidRPr="0003244C">
                    <w:rPr>
                      <w:b/>
                      <w:color w:val="948A54" w:themeColor="background2" w:themeShade="80"/>
                      <w:sz w:val="24"/>
                      <w:szCs w:val="24"/>
                    </w:rPr>
                    <w:t>Среднесибирское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roundrect id="Скругленный прямоугольник 16" o:spid="_x0000_s1029" style="position:absolute;margin-left:103.8pt;margin-top:265.85pt;width:130.1pt;height:78.5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" fillcolor="white [3212]" strokecolor="#243f60 [1604]" strokeweight="2pt">
            <v:textbox style="mso-next-textbox:#Скругленный прямоугольник 16">
              <w:txbxContent>
                <w:p w:rsidR="009D385B" w:rsidRPr="005E04C2" w:rsidRDefault="005E04C2" w:rsidP="005E04C2">
                  <w:pPr>
                    <w:spacing w:after="0"/>
                    <w:jc w:val="center"/>
                    <w:rPr>
                      <w:b/>
                      <w:color w:val="FFC000"/>
                      <w:sz w:val="32"/>
                      <w:szCs w:val="32"/>
                    </w:rPr>
                  </w:pPr>
                  <w:r w:rsidRPr="005E04C2">
                    <w:rPr>
                      <w:b/>
                      <w:color w:val="FFC000"/>
                      <w:sz w:val="32"/>
                      <w:szCs w:val="32"/>
                    </w:rPr>
                    <w:t>Валдайская</w:t>
                  </w:r>
                </w:p>
                <w:p w:rsidR="005E04C2" w:rsidRPr="005E04C2" w:rsidRDefault="005E04C2" w:rsidP="005E04C2">
                  <w:pPr>
                    <w:spacing w:after="0"/>
                    <w:jc w:val="center"/>
                    <w:rPr>
                      <w:b/>
                      <w:color w:val="FFC000"/>
                      <w:sz w:val="32"/>
                      <w:szCs w:val="32"/>
                    </w:rPr>
                  </w:pPr>
                  <w:r w:rsidRPr="005E04C2">
                    <w:rPr>
                      <w:b/>
                      <w:color w:val="FFC000"/>
                      <w:sz w:val="32"/>
                      <w:szCs w:val="32"/>
                    </w:rPr>
                    <w:t>Среднерусская</w:t>
                  </w:r>
                </w:p>
                <w:p w:rsidR="005E04C2" w:rsidRPr="005E04C2" w:rsidRDefault="005E04C2" w:rsidP="005E04C2">
                  <w:pPr>
                    <w:spacing w:after="0"/>
                    <w:jc w:val="center"/>
                    <w:rPr>
                      <w:b/>
                      <w:color w:val="FFC000"/>
                      <w:sz w:val="32"/>
                      <w:szCs w:val="32"/>
                    </w:rPr>
                  </w:pPr>
                  <w:r w:rsidRPr="005E04C2">
                    <w:rPr>
                      <w:b/>
                      <w:color w:val="FFC000"/>
                      <w:sz w:val="32"/>
                      <w:szCs w:val="32"/>
                    </w:rPr>
                    <w:t>Приволжская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roundrect id="Скругленный прямоугольник 15" o:spid="_x0000_s1030" style="position:absolute;margin-left:-37.8pt;margin-top:265.8pt;width:131.15pt;height:71.6pt;z-index:251679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" fillcolor="window" strokecolor="#385d8a" strokeweight="2pt">
            <v:textbox style="mso-next-textbox:#Скругленный прямоугольник 15">
              <w:txbxContent>
                <w:p w:rsidR="00120423" w:rsidRPr="005E04C2" w:rsidRDefault="00120423" w:rsidP="005E04C2">
                  <w:pPr>
                    <w:spacing w:after="0"/>
                    <w:jc w:val="center"/>
                    <w:rPr>
                      <w:b/>
                      <w:color w:val="00B050"/>
                      <w:sz w:val="32"/>
                      <w:szCs w:val="32"/>
                    </w:rPr>
                  </w:pPr>
                  <w:r w:rsidRPr="005E04C2">
                    <w:rPr>
                      <w:b/>
                      <w:color w:val="00B050"/>
                      <w:sz w:val="32"/>
                      <w:szCs w:val="32"/>
                    </w:rPr>
                    <w:t>Амазонская</w:t>
                  </w:r>
                </w:p>
                <w:p w:rsidR="00120423" w:rsidRPr="005E04C2" w:rsidRDefault="00120423" w:rsidP="005E04C2">
                  <w:pPr>
                    <w:spacing w:after="0"/>
                    <w:jc w:val="center"/>
                    <w:rPr>
                      <w:b/>
                      <w:color w:val="00B050"/>
                      <w:sz w:val="32"/>
                      <w:szCs w:val="32"/>
                    </w:rPr>
                  </w:pPr>
                  <w:r w:rsidRPr="005E04C2">
                    <w:rPr>
                      <w:b/>
                      <w:color w:val="00B050"/>
                      <w:sz w:val="32"/>
                      <w:szCs w:val="32"/>
                    </w:rPr>
                    <w:t>Прикаспийская</w:t>
                  </w:r>
                </w:p>
                <w:p w:rsidR="009D385B" w:rsidRPr="00120423" w:rsidRDefault="009D385B" w:rsidP="005E04C2">
                  <w:pPr>
                    <w:spacing w:after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4C430C" w:rsidRPr="00120423">
        <w:rPr>
          <w:rFonts w:ascii="Times New Roman" w:hAnsi="Times New Roman" w:cs="Times New Roman"/>
          <w:noProof/>
          <w:color w:val="CC6600"/>
          <w:sz w:val="36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-279400</wp:posOffset>
            </wp:positionV>
            <wp:extent cx="9642475" cy="3300730"/>
            <wp:effectExtent l="0" t="0" r="0" b="33020"/>
            <wp:wrapSquare wrapText="bothSides"/>
            <wp:docPr id="6" name="Организационная диаграм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</w:p>
    <w:p w:rsidR="00E36AB2" w:rsidRDefault="00E36AB2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E36AB2" w:rsidRDefault="00E36AB2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E36AB2" w:rsidRDefault="00E36AB2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6E2C53" w:rsidRDefault="00044892" w:rsidP="000C02A7">
      <w:pPr>
        <w:spacing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27" o:spid="_x0000_s1035" type="#_x0000_t62" style="position:absolute;margin-left:634.7pt;margin-top:46.6pt;width:116.85pt;height:114.0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" adj="8439,-7576" fillcolor="#e5b8b7 [1301]" strokecolor="#243f60 [1604]" strokeweight="2pt">
            <v:textbox>
              <w:txbxContent>
                <w:p w:rsidR="006325D8" w:rsidRPr="001A7FC1" w:rsidRDefault="001A7FC1" w:rsidP="006325D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1A7FC1">
                    <w:rPr>
                      <w:b/>
                      <w:color w:val="000000" w:themeColor="text1"/>
                      <w:sz w:val="32"/>
                      <w:szCs w:val="32"/>
                    </w:rPr>
                    <w:t>Высокие –</w:t>
                  </w:r>
                  <w:r w:rsidRPr="001A7FC1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горы с абсолютной высотой более 2000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 id="Скругленная прямоугольная выноска 29" o:spid="_x0000_s1038" type="#_x0000_t62" style="position:absolute;margin-left:448.15pt;margin-top:24.85pt;width:157.9pt;height:140.9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" adj="6450,-7149" fillcolor="#b8cce4 [1300]" strokecolor="#243f60 [1604]" strokeweight="2pt">
            <v:textbox>
              <w:txbxContent>
                <w:p w:rsidR="00E16B63" w:rsidRPr="001A7FC1" w:rsidRDefault="001A7FC1" w:rsidP="00E16B63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1A7FC1">
                    <w:rPr>
                      <w:b/>
                      <w:color w:val="000000" w:themeColor="text1"/>
                      <w:sz w:val="28"/>
                      <w:szCs w:val="28"/>
                    </w:rPr>
                    <w:t>Низкие- горы с абсолютной высотой до 1000 м</w:t>
                  </w:r>
                </w:p>
                <w:p w:rsidR="001A7FC1" w:rsidRPr="001A7FC1" w:rsidRDefault="001A7FC1" w:rsidP="00E16B63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1A7FC1">
                    <w:rPr>
                      <w:b/>
                      <w:color w:val="000000" w:themeColor="text1"/>
                      <w:sz w:val="28"/>
                      <w:szCs w:val="28"/>
                    </w:rPr>
                    <w:t>Средние – горы с абсолютной высотой от 1000 до 2000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 id="Скругленная прямоугольная выноска 28" o:spid="_x0000_s1040" type="#_x0000_t62" style="position:absolute;margin-left:288.35pt;margin-top:46.6pt;width:150.5pt;height:114.0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" adj="8382,-11733" fillcolor="#dbe5f1 [660]" strokecolor="#243f60 [1604]" strokeweight="2pt">
            <v:textbox>
              <w:txbxContent>
                <w:p w:rsidR="006325D8" w:rsidRPr="0003244C" w:rsidRDefault="0003244C" w:rsidP="0003244C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03244C">
                    <w:rPr>
                      <w:b/>
                      <w:color w:val="000000" w:themeColor="text1"/>
                      <w:sz w:val="32"/>
                      <w:szCs w:val="32"/>
                    </w:rPr>
                    <w:t>Плоскогорья –</w:t>
                  </w:r>
                  <w:r w:rsidRPr="0003244C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равнины,</w:t>
                  </w:r>
                  <w:r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высота которых более 500 </w:t>
                  </w:r>
                  <w:r w:rsidRPr="0003244C">
                    <w:rPr>
                      <w:b/>
                      <w:color w:val="000000" w:themeColor="text1"/>
                      <w:sz w:val="28"/>
                      <w:szCs w:val="28"/>
                    </w:rPr>
                    <w:t>м над уровнем моря</w:t>
                  </w:r>
                  <w:r w:rsidR="006325D8" w:rsidRPr="0003244C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 id="Скругленная прямоугольная выноска 26" o:spid="_x0000_s1041" type="#_x0000_t62" style="position:absolute;margin-left:127.25pt;margin-top:46.6pt;width:147.4pt;height:114.0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" adj="6887,-11742" fillcolor="#fbd4b4 [1305]" strokecolor="#243f60 [1604]" strokeweight="2pt">
            <v:textbox>
              <w:txbxContent>
                <w:p w:rsidR="006325D8" w:rsidRPr="0003244C" w:rsidRDefault="00DD3462" w:rsidP="006325D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Возвышенности</w:t>
                  </w:r>
                  <w:r w:rsidR="005E04C2" w:rsidRPr="0003244C">
                    <w:rPr>
                      <w:b/>
                      <w:sz w:val="32"/>
                      <w:szCs w:val="32"/>
                    </w:rPr>
                    <w:t>-</w:t>
                  </w:r>
                  <w:r w:rsidR="005E04C2" w:rsidRPr="0003244C">
                    <w:rPr>
                      <w:b/>
                      <w:sz w:val="28"/>
                      <w:szCs w:val="28"/>
                    </w:rPr>
                    <w:t>равнины, высота которых от 200до 500 м</w:t>
                  </w:r>
                  <w:r w:rsidR="0003244C" w:rsidRPr="0003244C">
                    <w:rPr>
                      <w:b/>
                      <w:sz w:val="28"/>
                      <w:szCs w:val="28"/>
                    </w:rPr>
                    <w:t xml:space="preserve"> над уровнем моря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 id="Скругленная прямоугольная выноска 25" o:spid="_x0000_s1036" type="#_x0000_t62" style="position:absolute;margin-left:-28.8pt;margin-top:46.6pt;width:140.2pt;height:114.0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" adj="12579,-13986" fillcolor="#ffc000" strokecolor="#243f60 [1604]" strokeweight="2pt">
            <v:textbox>
              <w:txbxContent>
                <w:p w:rsidR="00120423" w:rsidRPr="0003244C" w:rsidRDefault="005E04C2" w:rsidP="00120423">
                  <w:pPr>
                    <w:rPr>
                      <w:b/>
                      <w:sz w:val="28"/>
                      <w:szCs w:val="28"/>
                    </w:rPr>
                  </w:pPr>
                  <w:r w:rsidRPr="0003244C">
                    <w:rPr>
                      <w:b/>
                      <w:sz w:val="32"/>
                      <w:szCs w:val="32"/>
                    </w:rPr>
                    <w:t>Низменности-</w:t>
                  </w:r>
                  <w:r w:rsidRPr="00120423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03244C">
                    <w:rPr>
                      <w:b/>
                      <w:color w:val="000000" w:themeColor="text1"/>
                      <w:sz w:val="28"/>
                      <w:szCs w:val="28"/>
                    </w:rPr>
                    <w:t>равнины, высота которых не выше 200</w:t>
                  </w:r>
                  <w:r w:rsidR="0003244C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03244C">
                    <w:rPr>
                      <w:b/>
                      <w:color w:val="000000" w:themeColor="text1"/>
                      <w:sz w:val="28"/>
                      <w:szCs w:val="28"/>
                    </w:rPr>
                    <w:t>м над уровнем моря</w:t>
                  </w:r>
                </w:p>
              </w:txbxContent>
            </v:textbox>
          </v:shape>
        </w:pict>
      </w:r>
    </w:p>
    <w:p w:rsidR="006E2C53" w:rsidRPr="006E2C53" w:rsidRDefault="006E2C53" w:rsidP="006E2C53">
      <w:pPr>
        <w:rPr>
          <w:rFonts w:ascii="Times New Roman" w:hAnsi="Times New Roman" w:cs="Times New Roman"/>
          <w:sz w:val="36"/>
          <w:szCs w:val="28"/>
        </w:rPr>
      </w:pPr>
    </w:p>
    <w:p w:rsidR="006E2C53" w:rsidRPr="006E2C53" w:rsidRDefault="006E2C53" w:rsidP="006E2C53">
      <w:pPr>
        <w:rPr>
          <w:rFonts w:ascii="Times New Roman" w:hAnsi="Times New Roman" w:cs="Times New Roman"/>
          <w:sz w:val="36"/>
          <w:szCs w:val="28"/>
        </w:rPr>
      </w:pPr>
    </w:p>
    <w:p w:rsidR="003B15F7" w:rsidRDefault="006E2C53" w:rsidP="006E2C53">
      <w:pPr>
        <w:tabs>
          <w:tab w:val="left" w:pos="12318"/>
        </w:tabs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</w:r>
    </w:p>
    <w:p w:rsidR="006E2C53" w:rsidRDefault="006E2C53" w:rsidP="006E2C53">
      <w:pPr>
        <w:tabs>
          <w:tab w:val="left" w:pos="12318"/>
        </w:tabs>
        <w:rPr>
          <w:rFonts w:ascii="Times New Roman" w:hAnsi="Times New Roman" w:cs="Times New Roman"/>
          <w:sz w:val="36"/>
          <w:szCs w:val="28"/>
        </w:rPr>
      </w:pPr>
    </w:p>
    <w:p w:rsidR="006E2C53" w:rsidRDefault="006E2C53" w:rsidP="006E2C5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E2C53" w:rsidRPr="00E865EF" w:rsidRDefault="006E2C53" w:rsidP="006E2C5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865EF">
        <w:rPr>
          <w:rFonts w:ascii="Times New Roman" w:hAnsi="Times New Roman" w:cs="Times New Roman"/>
          <w:b/>
          <w:sz w:val="36"/>
          <w:szCs w:val="28"/>
        </w:rPr>
        <w:t>Карта понятий</w:t>
      </w:r>
      <w:r>
        <w:rPr>
          <w:rFonts w:ascii="Times New Roman" w:hAnsi="Times New Roman" w:cs="Times New Roman"/>
          <w:b/>
          <w:sz w:val="36"/>
          <w:szCs w:val="28"/>
        </w:rPr>
        <w:t xml:space="preserve"> ученика ___________________________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118"/>
        <w:gridCol w:w="3119"/>
        <w:gridCol w:w="1358"/>
        <w:gridCol w:w="1760"/>
        <w:gridCol w:w="2694"/>
      </w:tblGrid>
      <w:tr w:rsidR="006E2C53" w:rsidRPr="00AD5FAE" w:rsidTr="006E2C53">
        <w:tc>
          <w:tcPr>
            <w:tcW w:w="3686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Амазонская</w:t>
            </w:r>
          </w:p>
        </w:tc>
        <w:tc>
          <w:tcPr>
            <w:tcW w:w="3118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Хибины</w:t>
            </w:r>
          </w:p>
        </w:tc>
        <w:tc>
          <w:tcPr>
            <w:tcW w:w="3119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Среднерусская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Кордильеры</w:t>
            </w:r>
          </w:p>
        </w:tc>
        <w:tc>
          <w:tcPr>
            <w:tcW w:w="2694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Валдайская</w:t>
            </w:r>
          </w:p>
        </w:tc>
      </w:tr>
      <w:tr w:rsidR="006E2C53" w:rsidRPr="00AD5FAE" w:rsidTr="006E2C53">
        <w:tc>
          <w:tcPr>
            <w:tcW w:w="3686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Карпаты</w:t>
            </w:r>
          </w:p>
        </w:tc>
        <w:tc>
          <w:tcPr>
            <w:tcW w:w="3118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Кавказ</w:t>
            </w:r>
          </w:p>
        </w:tc>
        <w:tc>
          <w:tcPr>
            <w:tcW w:w="3119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Уральские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Приволжская</w:t>
            </w:r>
          </w:p>
        </w:tc>
        <w:tc>
          <w:tcPr>
            <w:tcW w:w="2694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Гималаи</w:t>
            </w:r>
          </w:p>
        </w:tc>
      </w:tr>
      <w:tr w:rsidR="006E2C53" w:rsidRPr="00AD5FAE" w:rsidTr="006E2C53">
        <w:tc>
          <w:tcPr>
            <w:tcW w:w="3686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Среднесибирское</w:t>
            </w:r>
          </w:p>
        </w:tc>
        <w:tc>
          <w:tcPr>
            <w:tcW w:w="3118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Прикаспийская</w:t>
            </w:r>
          </w:p>
        </w:tc>
        <w:tc>
          <w:tcPr>
            <w:tcW w:w="3119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Анды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Аравийское</w:t>
            </w:r>
          </w:p>
        </w:tc>
        <w:tc>
          <w:tcPr>
            <w:tcW w:w="2694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Крымские</w:t>
            </w:r>
          </w:p>
        </w:tc>
      </w:tr>
      <w:tr w:rsidR="006E2C53" w:rsidRPr="00AD5FAE" w:rsidTr="006E2C53">
        <w:tc>
          <w:tcPr>
            <w:tcW w:w="3686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Восточно-Европейская</w:t>
            </w:r>
          </w:p>
        </w:tc>
        <w:tc>
          <w:tcPr>
            <w:tcW w:w="3118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Альпы</w:t>
            </w:r>
          </w:p>
        </w:tc>
        <w:tc>
          <w:tcPr>
            <w:tcW w:w="3119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Памир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Скандинавские</w:t>
            </w:r>
          </w:p>
        </w:tc>
        <w:tc>
          <w:tcPr>
            <w:tcW w:w="2694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Западно-Сибирская</w:t>
            </w:r>
          </w:p>
        </w:tc>
      </w:tr>
      <w:tr w:rsidR="006E2C53" w:rsidRPr="00AD5FAE" w:rsidTr="006E2C53">
        <w:tc>
          <w:tcPr>
            <w:tcW w:w="3686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Амазонская</w:t>
            </w:r>
          </w:p>
        </w:tc>
        <w:tc>
          <w:tcPr>
            <w:tcW w:w="3118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Хибины</w:t>
            </w:r>
          </w:p>
        </w:tc>
        <w:tc>
          <w:tcPr>
            <w:tcW w:w="3119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Среднерусская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Кордильеры</w:t>
            </w:r>
          </w:p>
        </w:tc>
        <w:tc>
          <w:tcPr>
            <w:tcW w:w="2694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Валдайская</w:t>
            </w:r>
          </w:p>
        </w:tc>
      </w:tr>
      <w:tr w:rsidR="006E2C53" w:rsidRPr="00AD5FAE" w:rsidTr="006E2C53">
        <w:tc>
          <w:tcPr>
            <w:tcW w:w="3686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Карпаты</w:t>
            </w:r>
          </w:p>
        </w:tc>
        <w:tc>
          <w:tcPr>
            <w:tcW w:w="3118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Кавказ</w:t>
            </w:r>
          </w:p>
        </w:tc>
        <w:tc>
          <w:tcPr>
            <w:tcW w:w="3119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Уральские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Приволжская</w:t>
            </w:r>
          </w:p>
        </w:tc>
        <w:tc>
          <w:tcPr>
            <w:tcW w:w="2694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Гималаи</w:t>
            </w:r>
          </w:p>
        </w:tc>
      </w:tr>
      <w:tr w:rsidR="006E2C53" w:rsidRPr="00AD5FAE" w:rsidTr="006E2C53">
        <w:tc>
          <w:tcPr>
            <w:tcW w:w="6804" w:type="dxa"/>
            <w:gridSpan w:val="2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Среднесибирское</w:t>
            </w:r>
          </w:p>
        </w:tc>
        <w:tc>
          <w:tcPr>
            <w:tcW w:w="3119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Прикаспийская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Анды</w:t>
            </w:r>
          </w:p>
        </w:tc>
        <w:tc>
          <w:tcPr>
            <w:tcW w:w="2694" w:type="dxa"/>
            <w:shd w:val="clear" w:color="auto" w:fill="auto"/>
          </w:tcPr>
          <w:p w:rsidR="006E2C53" w:rsidRPr="001526F1" w:rsidRDefault="006E2C53" w:rsidP="0052097A">
            <w:pPr>
              <w:tabs>
                <w:tab w:val="left" w:pos="2310"/>
              </w:tabs>
              <w:spacing w:line="240" w:lineRule="auto"/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Аравийское</w:t>
            </w:r>
          </w:p>
        </w:tc>
      </w:tr>
      <w:tr w:rsidR="006E2C53" w:rsidRPr="00AD5FAE" w:rsidTr="006E2C53">
        <w:trPr>
          <w:gridAfter w:val="2"/>
          <w:wAfter w:w="4454" w:type="dxa"/>
          <w:trHeight w:val="2775"/>
        </w:trPr>
        <w:tc>
          <w:tcPr>
            <w:tcW w:w="11281" w:type="dxa"/>
            <w:gridSpan w:val="4"/>
            <w:shd w:val="clear" w:color="auto" w:fill="auto"/>
          </w:tcPr>
          <w:p w:rsidR="006E2C53" w:rsidRPr="00E865EF" w:rsidRDefault="006E2C53" w:rsidP="0052097A">
            <w:pPr>
              <w:spacing w:line="240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E865EF">
              <w:rPr>
                <w:rFonts w:ascii="Times New Roman" w:hAnsi="Times New Roman" w:cs="Times New Roman"/>
                <w:sz w:val="24"/>
                <w:szCs w:val="27"/>
              </w:rPr>
              <w:t>Правила составления КАРТЫ ПОНЯТИЙ:</w:t>
            </w:r>
          </w:p>
          <w:p w:rsidR="006E2C53" w:rsidRPr="00E865EF" w:rsidRDefault="006E2C53" w:rsidP="0052097A">
            <w:pPr>
              <w:spacing w:line="240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E865EF">
              <w:rPr>
                <w:rFonts w:ascii="Times New Roman" w:hAnsi="Times New Roman" w:cs="Times New Roman"/>
                <w:sz w:val="24"/>
                <w:szCs w:val="27"/>
              </w:rPr>
              <w:t>1. Основной объект-понятие должен находиться в центре карты.  От него расходятся стрелки-связи с другими объектами-понятиями.</w:t>
            </w:r>
          </w:p>
          <w:p w:rsidR="006E2C53" w:rsidRPr="00E865EF" w:rsidRDefault="006E2C53" w:rsidP="0052097A">
            <w:pPr>
              <w:spacing w:line="240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E865EF">
              <w:rPr>
                <w:rFonts w:ascii="Times New Roman" w:hAnsi="Times New Roman" w:cs="Times New Roman"/>
                <w:sz w:val="24"/>
                <w:szCs w:val="27"/>
              </w:rPr>
              <w:t>2.   Распределите основные термины и понятия по категориям.</w:t>
            </w:r>
          </w:p>
          <w:p w:rsidR="006E2C53" w:rsidRPr="00E865EF" w:rsidRDefault="006E2C53" w:rsidP="0052097A">
            <w:pPr>
              <w:spacing w:line="240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E865EF">
              <w:rPr>
                <w:rFonts w:ascii="Times New Roman" w:hAnsi="Times New Roman" w:cs="Times New Roman"/>
                <w:sz w:val="24"/>
                <w:szCs w:val="27"/>
              </w:rPr>
              <w:t>3.   Оформление объектов-понятий должно быть одинаковым (форма и цвет, вид текста и т.п.).</w:t>
            </w:r>
          </w:p>
          <w:p w:rsidR="006E2C53" w:rsidRPr="00E865EF" w:rsidRDefault="006E2C53" w:rsidP="0052097A">
            <w:pPr>
              <w:spacing w:line="240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E865EF">
              <w:rPr>
                <w:rFonts w:ascii="Times New Roman" w:hAnsi="Times New Roman" w:cs="Times New Roman"/>
                <w:sz w:val="24"/>
                <w:szCs w:val="27"/>
              </w:rPr>
              <w:t>4.    Объекты-понятия на карте можно сопровождать рисунками и примечаниями, раскрывающими смысл понятия.</w:t>
            </w:r>
          </w:p>
          <w:p w:rsidR="006E2C53" w:rsidRPr="00AD5FAE" w:rsidRDefault="006E2C53" w:rsidP="0052097A">
            <w:pPr>
              <w:spacing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865EF">
              <w:rPr>
                <w:rFonts w:ascii="Times New Roman" w:hAnsi="Times New Roman" w:cs="Times New Roman"/>
                <w:sz w:val="24"/>
                <w:szCs w:val="27"/>
              </w:rPr>
              <w:t>5. Дайте определения основным понятиям.</w:t>
            </w:r>
          </w:p>
        </w:tc>
      </w:tr>
    </w:tbl>
    <w:p w:rsidR="006E2C53" w:rsidRDefault="006E2C53" w:rsidP="006E2C53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tbl>
      <w:tblPr>
        <w:tblStyle w:val="1"/>
        <w:tblW w:w="10598" w:type="dxa"/>
        <w:tblLook w:val="01E0" w:firstRow="1" w:lastRow="1" w:firstColumn="1" w:lastColumn="1" w:noHBand="0" w:noVBand="0"/>
      </w:tblPr>
      <w:tblGrid>
        <w:gridCol w:w="6771"/>
        <w:gridCol w:w="1559"/>
        <w:gridCol w:w="1065"/>
        <w:gridCol w:w="1203"/>
      </w:tblGrid>
      <w:tr w:rsidR="006E2C53" w:rsidRPr="00E865EF" w:rsidTr="0052097A">
        <w:trPr>
          <w:trHeight w:val="219"/>
        </w:trPr>
        <w:tc>
          <w:tcPr>
            <w:tcW w:w="10598" w:type="dxa"/>
            <w:gridSpan w:val="4"/>
          </w:tcPr>
          <w:p w:rsidR="006E2C53" w:rsidRPr="00E865EF" w:rsidRDefault="006E2C53" w:rsidP="0052097A">
            <w:pPr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 w:val="20"/>
                <w:szCs w:val="20"/>
                <w:lang w:eastAsia="ru-RU"/>
              </w:rPr>
              <w:t xml:space="preserve">Ученик </w:t>
            </w:r>
          </w:p>
        </w:tc>
      </w:tr>
      <w:tr w:rsidR="006E2C53" w:rsidRPr="00E865EF" w:rsidTr="0052097A">
        <w:trPr>
          <w:trHeight w:val="219"/>
        </w:trPr>
        <w:tc>
          <w:tcPr>
            <w:tcW w:w="6771" w:type="dxa"/>
          </w:tcPr>
          <w:p w:rsidR="006E2C53" w:rsidRPr="00E865EF" w:rsidRDefault="006E2C53" w:rsidP="0052097A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i/>
                <w:sz w:val="20"/>
                <w:szCs w:val="20"/>
                <w:lang w:eastAsia="ru-RU"/>
              </w:rPr>
              <w:t>Критерий</w:t>
            </w:r>
          </w:p>
        </w:tc>
        <w:tc>
          <w:tcPr>
            <w:tcW w:w="3827" w:type="dxa"/>
            <w:gridSpan w:val="3"/>
          </w:tcPr>
          <w:p w:rsidR="006E2C53" w:rsidRPr="00E865EF" w:rsidRDefault="006E2C53" w:rsidP="0052097A">
            <w:pPr>
              <w:spacing w:after="0" w:line="240" w:lineRule="auto"/>
              <w:jc w:val="center"/>
              <w:rPr>
                <w:rFonts w:cs="Times New Roman"/>
                <w:b/>
                <w:i/>
                <w:sz w:val="20"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i/>
                <w:sz w:val="20"/>
                <w:szCs w:val="20"/>
                <w:lang w:eastAsia="ru-RU"/>
              </w:rPr>
              <w:t>Баллы</w:t>
            </w:r>
          </w:p>
        </w:tc>
      </w:tr>
      <w:tr w:rsidR="006E2C53" w:rsidRPr="00E865EF" w:rsidTr="0052097A">
        <w:trPr>
          <w:trHeight w:val="494"/>
        </w:trPr>
        <w:tc>
          <w:tcPr>
            <w:tcW w:w="6771" w:type="dxa"/>
          </w:tcPr>
          <w:p w:rsidR="006E2C53" w:rsidRPr="00E865EF" w:rsidRDefault="006E2C53" w:rsidP="0052097A">
            <w:pPr>
              <w:spacing w:after="0" w:line="240" w:lineRule="auto"/>
              <w:ind w:firstLine="540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>1. Использованы все термины и понятия, входящие в данный раздел</w:t>
            </w:r>
            <w:r>
              <w:rPr>
                <w:rFonts w:cs="Times New Roman"/>
                <w:b/>
                <w:szCs w:val="20"/>
                <w:lang w:eastAsia="ru-RU"/>
              </w:rPr>
              <w:t>.</w:t>
            </w:r>
            <w:r w:rsidRPr="00E865EF">
              <w:rPr>
                <w:rFonts w:cs="Times New Roman"/>
                <w:b/>
                <w:szCs w:val="20"/>
                <w:lang w:eastAsia="ru-RU"/>
              </w:rPr>
              <w:t>(Один термин –1 балл)</w:t>
            </w:r>
          </w:p>
        </w:tc>
        <w:tc>
          <w:tcPr>
            <w:tcW w:w="1559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>13</w:t>
            </w:r>
          </w:p>
        </w:tc>
        <w:tc>
          <w:tcPr>
            <w:tcW w:w="1065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E2C53" w:rsidRPr="00E865EF" w:rsidTr="0052097A">
        <w:trPr>
          <w:trHeight w:val="405"/>
        </w:trPr>
        <w:tc>
          <w:tcPr>
            <w:tcW w:w="6771" w:type="dxa"/>
          </w:tcPr>
          <w:p w:rsidR="006E2C53" w:rsidRPr="00E865EF" w:rsidRDefault="006E2C53" w:rsidP="0052097A">
            <w:pPr>
              <w:spacing w:after="0" w:line="240" w:lineRule="auto"/>
              <w:ind w:firstLine="540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>2. Установлены взаимосвязи (Одна взаимосвязь - 1балл)</w:t>
            </w:r>
          </w:p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b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AD6B0A">
              <w:rPr>
                <w:rFonts w:cs="Times New Roman"/>
                <w:b/>
                <w:szCs w:val="20"/>
                <w:lang w:eastAsia="ru-RU"/>
              </w:rPr>
              <w:t>8</w:t>
            </w:r>
          </w:p>
        </w:tc>
        <w:tc>
          <w:tcPr>
            <w:tcW w:w="1065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E2C53" w:rsidRPr="00E865EF" w:rsidTr="0052097A">
        <w:trPr>
          <w:trHeight w:val="318"/>
        </w:trPr>
        <w:tc>
          <w:tcPr>
            <w:tcW w:w="6771" w:type="dxa"/>
          </w:tcPr>
          <w:p w:rsidR="006E2C53" w:rsidRPr="00E865EF" w:rsidRDefault="006E2C53" w:rsidP="0052097A">
            <w:pPr>
              <w:spacing w:after="0" w:line="240" w:lineRule="auto"/>
              <w:ind w:firstLine="540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>3. Указаны конкретные примеры (Один пример-1 балл)</w:t>
            </w:r>
          </w:p>
        </w:tc>
        <w:tc>
          <w:tcPr>
            <w:tcW w:w="1559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AD6B0A">
              <w:rPr>
                <w:rFonts w:cs="Times New Roman"/>
                <w:b/>
                <w:szCs w:val="20"/>
                <w:lang w:eastAsia="ru-RU"/>
              </w:rPr>
              <w:t>16</w:t>
            </w:r>
          </w:p>
        </w:tc>
        <w:tc>
          <w:tcPr>
            <w:tcW w:w="1065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E2C53" w:rsidRPr="00E865EF" w:rsidTr="0052097A">
        <w:trPr>
          <w:trHeight w:val="352"/>
        </w:trPr>
        <w:tc>
          <w:tcPr>
            <w:tcW w:w="6771" w:type="dxa"/>
          </w:tcPr>
          <w:p w:rsidR="006E2C53" w:rsidRDefault="006E2C53" w:rsidP="0052097A">
            <w:pPr>
              <w:spacing w:after="0" w:line="240" w:lineRule="auto"/>
              <w:ind w:firstLine="540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 xml:space="preserve">4. Подобранно </w:t>
            </w:r>
            <w:r>
              <w:rPr>
                <w:rFonts w:cs="Times New Roman"/>
                <w:b/>
                <w:szCs w:val="20"/>
                <w:lang w:eastAsia="ru-RU"/>
              </w:rPr>
              <w:t xml:space="preserve">правильно </w:t>
            </w:r>
            <w:r w:rsidRPr="00E865EF">
              <w:rPr>
                <w:rFonts w:cs="Times New Roman"/>
                <w:b/>
                <w:szCs w:val="20"/>
                <w:lang w:eastAsia="ru-RU"/>
              </w:rPr>
              <w:t xml:space="preserve">определение </w:t>
            </w:r>
          </w:p>
          <w:p w:rsidR="006E2C53" w:rsidRPr="00E865EF" w:rsidRDefault="006E2C53" w:rsidP="0052097A">
            <w:pPr>
              <w:spacing w:after="0" w:line="240" w:lineRule="auto"/>
              <w:ind w:firstLine="540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>(Одн</w:t>
            </w:r>
            <w:r w:rsidRPr="00AD6B0A">
              <w:rPr>
                <w:rFonts w:cs="Times New Roman"/>
                <w:b/>
                <w:szCs w:val="20"/>
                <w:lang w:eastAsia="ru-RU"/>
              </w:rPr>
              <w:t xml:space="preserve">о </w:t>
            </w:r>
            <w:r w:rsidRPr="00E865EF">
              <w:rPr>
                <w:rFonts w:cs="Times New Roman"/>
                <w:b/>
                <w:szCs w:val="20"/>
                <w:lang w:eastAsia="ru-RU"/>
              </w:rPr>
              <w:t>определение – 1 балла)</w:t>
            </w:r>
          </w:p>
        </w:tc>
        <w:tc>
          <w:tcPr>
            <w:tcW w:w="1559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b/>
                <w:szCs w:val="20"/>
                <w:lang w:eastAsia="ru-RU"/>
              </w:rPr>
            </w:pPr>
            <w:r>
              <w:rPr>
                <w:rFonts w:cs="Times New Roman"/>
                <w:b/>
                <w:szCs w:val="20"/>
                <w:lang w:eastAsia="ru-RU"/>
              </w:rPr>
              <w:t>8</w:t>
            </w:r>
          </w:p>
        </w:tc>
        <w:tc>
          <w:tcPr>
            <w:tcW w:w="1065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E2C53" w:rsidRPr="00E865EF" w:rsidTr="0052097A">
        <w:trPr>
          <w:trHeight w:val="448"/>
        </w:trPr>
        <w:tc>
          <w:tcPr>
            <w:tcW w:w="6771" w:type="dxa"/>
          </w:tcPr>
          <w:p w:rsidR="006E2C53" w:rsidRPr="00E865EF" w:rsidRDefault="006E2C53" w:rsidP="0052097A">
            <w:pPr>
              <w:spacing w:after="0" w:line="240" w:lineRule="auto"/>
              <w:ind w:firstLine="540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>5. Аккуратность оформления (0-5 баллов)</w:t>
            </w:r>
          </w:p>
          <w:p w:rsidR="006E2C53" w:rsidRPr="00E865EF" w:rsidRDefault="006E2C53" w:rsidP="0052097A">
            <w:pPr>
              <w:spacing w:after="0" w:line="240" w:lineRule="auto"/>
              <w:ind w:firstLine="540"/>
              <w:jc w:val="both"/>
              <w:rPr>
                <w:rFonts w:cs="Times New Roman"/>
                <w:b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b/>
                <w:szCs w:val="20"/>
                <w:lang w:eastAsia="ru-RU"/>
              </w:rPr>
            </w:pPr>
            <w:r>
              <w:rPr>
                <w:rFonts w:cs="Times New Roman"/>
                <w:b/>
                <w:szCs w:val="20"/>
                <w:lang w:eastAsia="ru-RU"/>
              </w:rPr>
              <w:t>5</w:t>
            </w:r>
          </w:p>
        </w:tc>
        <w:tc>
          <w:tcPr>
            <w:tcW w:w="1065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E2C53" w:rsidRPr="00E865EF" w:rsidTr="0052097A">
        <w:trPr>
          <w:trHeight w:val="342"/>
        </w:trPr>
        <w:tc>
          <w:tcPr>
            <w:tcW w:w="6771" w:type="dxa"/>
          </w:tcPr>
          <w:p w:rsidR="006E2C53" w:rsidRDefault="006E2C53" w:rsidP="0052097A">
            <w:pPr>
              <w:spacing w:after="0" w:line="240" w:lineRule="auto"/>
              <w:ind w:firstLine="540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>6. Наличие картинок, рисунков</w:t>
            </w:r>
            <w:r>
              <w:rPr>
                <w:rFonts w:cs="Times New Roman"/>
                <w:b/>
                <w:szCs w:val="20"/>
                <w:lang w:eastAsia="ru-RU"/>
              </w:rPr>
              <w:t>, выделение цветом</w:t>
            </w:r>
          </w:p>
          <w:p w:rsidR="006E2C53" w:rsidRPr="00E865EF" w:rsidRDefault="006E2C53" w:rsidP="0052097A">
            <w:pPr>
              <w:spacing w:after="0" w:line="240" w:lineRule="auto"/>
              <w:ind w:firstLine="540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>(Одна картинка</w:t>
            </w:r>
            <w:r>
              <w:rPr>
                <w:rFonts w:cs="Times New Roman"/>
                <w:b/>
                <w:szCs w:val="20"/>
                <w:lang w:eastAsia="ru-RU"/>
              </w:rPr>
              <w:t>, рисунок, цвет</w:t>
            </w:r>
            <w:r w:rsidRPr="00E865EF">
              <w:rPr>
                <w:rFonts w:cs="Times New Roman"/>
                <w:b/>
                <w:szCs w:val="20"/>
                <w:lang w:eastAsia="ru-RU"/>
              </w:rPr>
              <w:t xml:space="preserve"> - 1 балл)</w:t>
            </w:r>
          </w:p>
        </w:tc>
        <w:tc>
          <w:tcPr>
            <w:tcW w:w="1559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>8</w:t>
            </w:r>
          </w:p>
        </w:tc>
        <w:tc>
          <w:tcPr>
            <w:tcW w:w="1065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E2C53" w:rsidRPr="00E865EF" w:rsidTr="0052097A">
        <w:trPr>
          <w:trHeight w:val="235"/>
        </w:trPr>
        <w:tc>
          <w:tcPr>
            <w:tcW w:w="6771" w:type="dxa"/>
          </w:tcPr>
          <w:p w:rsidR="006E2C53" w:rsidRPr="00E865EF" w:rsidRDefault="006E2C53" w:rsidP="0052097A">
            <w:pPr>
              <w:spacing w:after="0" w:line="240" w:lineRule="auto"/>
              <w:ind w:firstLine="540"/>
              <w:jc w:val="center"/>
              <w:rPr>
                <w:rFonts w:cs="Times New Roman"/>
                <w:b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Cs w:val="20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b/>
                <w:szCs w:val="20"/>
                <w:lang w:eastAsia="ru-RU"/>
              </w:rPr>
            </w:pPr>
            <w:r>
              <w:rPr>
                <w:rFonts w:cs="Times New Roman"/>
                <w:b/>
                <w:szCs w:val="20"/>
                <w:lang w:eastAsia="ru-RU"/>
              </w:rPr>
              <w:t>58</w:t>
            </w:r>
          </w:p>
        </w:tc>
        <w:tc>
          <w:tcPr>
            <w:tcW w:w="1065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</w:tcPr>
          <w:p w:rsidR="006E2C53" w:rsidRPr="00E865EF" w:rsidRDefault="006E2C53" w:rsidP="0052097A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E2C53" w:rsidRPr="00E865EF" w:rsidTr="0052097A">
        <w:trPr>
          <w:trHeight w:val="235"/>
        </w:trPr>
        <w:tc>
          <w:tcPr>
            <w:tcW w:w="10598" w:type="dxa"/>
            <w:gridSpan w:val="4"/>
          </w:tcPr>
          <w:p w:rsidR="006E2C53" w:rsidRPr="00E865EF" w:rsidRDefault="006E2C53" w:rsidP="0052097A">
            <w:pPr>
              <w:spacing w:after="0" w:line="240" w:lineRule="auto"/>
              <w:ind w:firstLine="540"/>
              <w:jc w:val="center"/>
              <w:rPr>
                <w:rFonts w:cs="Times New Roman"/>
                <w:b/>
                <w:sz w:val="24"/>
                <w:szCs w:val="20"/>
                <w:lang w:eastAsia="ru-RU"/>
              </w:rPr>
            </w:pPr>
            <w:r w:rsidRPr="00E865EF">
              <w:rPr>
                <w:rFonts w:cs="Times New Roman"/>
                <w:b/>
                <w:sz w:val="24"/>
                <w:szCs w:val="20"/>
                <w:lang w:eastAsia="ru-RU"/>
              </w:rPr>
              <w:t>Оценивание</w:t>
            </w:r>
          </w:p>
          <w:p w:rsidR="006E2C53" w:rsidRPr="00E865EF" w:rsidRDefault="006E2C53" w:rsidP="0052097A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0"/>
                <w:lang w:eastAsia="ru-RU"/>
              </w:rPr>
            </w:pPr>
            <w:r>
              <w:rPr>
                <w:rFonts w:cs="Times New Roman"/>
                <w:b/>
                <w:sz w:val="24"/>
                <w:szCs w:val="20"/>
                <w:lang w:eastAsia="ru-RU"/>
              </w:rPr>
              <w:t>29</w:t>
            </w:r>
            <w:r w:rsidRPr="00E865EF">
              <w:rPr>
                <w:rFonts w:cs="Times New Roman"/>
                <w:b/>
                <w:sz w:val="24"/>
                <w:szCs w:val="20"/>
                <w:lang w:eastAsia="ru-RU"/>
              </w:rPr>
              <w:t xml:space="preserve"> – </w:t>
            </w:r>
            <w:r>
              <w:rPr>
                <w:rFonts w:cs="Times New Roman"/>
                <w:b/>
                <w:sz w:val="24"/>
                <w:szCs w:val="20"/>
                <w:lang w:eastAsia="ru-RU"/>
              </w:rPr>
              <w:t>38</w:t>
            </w:r>
            <w:r w:rsidRPr="00E865EF">
              <w:rPr>
                <w:rFonts w:cs="Times New Roman"/>
                <w:b/>
                <w:sz w:val="24"/>
                <w:szCs w:val="20"/>
                <w:lang w:eastAsia="ru-RU"/>
              </w:rPr>
              <w:t xml:space="preserve"> – «3»</w:t>
            </w:r>
          </w:p>
          <w:p w:rsidR="006E2C53" w:rsidRPr="00E865EF" w:rsidRDefault="006E2C53" w:rsidP="0052097A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0"/>
                <w:lang w:eastAsia="ru-RU"/>
              </w:rPr>
            </w:pPr>
            <w:r>
              <w:rPr>
                <w:rFonts w:cs="Times New Roman"/>
                <w:b/>
                <w:sz w:val="24"/>
                <w:szCs w:val="20"/>
                <w:lang w:eastAsia="ru-RU"/>
              </w:rPr>
              <w:t>39</w:t>
            </w:r>
            <w:r w:rsidRPr="00E865EF">
              <w:rPr>
                <w:rFonts w:cs="Times New Roman"/>
                <w:b/>
                <w:sz w:val="24"/>
                <w:szCs w:val="20"/>
                <w:lang w:eastAsia="ru-RU"/>
              </w:rPr>
              <w:t xml:space="preserve"> -</w:t>
            </w:r>
            <w:r>
              <w:rPr>
                <w:rFonts w:cs="Times New Roman"/>
                <w:b/>
                <w:sz w:val="24"/>
                <w:szCs w:val="20"/>
                <w:lang w:eastAsia="ru-RU"/>
              </w:rPr>
              <w:t>48</w:t>
            </w:r>
            <w:r w:rsidRPr="00E865EF">
              <w:rPr>
                <w:rFonts w:cs="Times New Roman"/>
                <w:b/>
                <w:sz w:val="24"/>
                <w:szCs w:val="20"/>
                <w:lang w:eastAsia="ru-RU"/>
              </w:rPr>
              <w:t xml:space="preserve"> – «4»</w:t>
            </w:r>
          </w:p>
          <w:p w:rsidR="006E2C53" w:rsidRPr="00E865EF" w:rsidRDefault="006E2C53" w:rsidP="0052097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b/>
                <w:sz w:val="24"/>
                <w:szCs w:val="20"/>
                <w:lang w:eastAsia="ru-RU"/>
              </w:rPr>
              <w:t>49</w:t>
            </w:r>
            <w:r w:rsidRPr="00E865EF">
              <w:rPr>
                <w:rFonts w:cs="Times New Roman"/>
                <w:b/>
                <w:sz w:val="24"/>
                <w:szCs w:val="20"/>
                <w:lang w:eastAsia="ru-RU"/>
              </w:rPr>
              <w:t xml:space="preserve"> – </w:t>
            </w:r>
            <w:r>
              <w:rPr>
                <w:rFonts w:cs="Times New Roman"/>
                <w:b/>
                <w:sz w:val="24"/>
                <w:szCs w:val="20"/>
                <w:lang w:eastAsia="ru-RU"/>
              </w:rPr>
              <w:t>58</w:t>
            </w:r>
            <w:r w:rsidRPr="00E865EF">
              <w:rPr>
                <w:rFonts w:cs="Times New Roman"/>
                <w:b/>
                <w:sz w:val="24"/>
                <w:szCs w:val="20"/>
                <w:lang w:eastAsia="ru-RU"/>
              </w:rPr>
              <w:t xml:space="preserve"> – «5»</w:t>
            </w:r>
          </w:p>
        </w:tc>
      </w:tr>
    </w:tbl>
    <w:p w:rsidR="006E2C53" w:rsidRPr="006E2C53" w:rsidRDefault="006E2C53" w:rsidP="0089156F">
      <w:pPr>
        <w:tabs>
          <w:tab w:val="left" w:pos="12318"/>
        </w:tabs>
        <w:rPr>
          <w:rFonts w:ascii="Times New Roman" w:hAnsi="Times New Roman" w:cs="Times New Roman"/>
          <w:sz w:val="36"/>
          <w:szCs w:val="28"/>
        </w:rPr>
      </w:pPr>
      <w:bookmarkStart w:id="0" w:name="_GoBack"/>
      <w:bookmarkEnd w:id="0"/>
    </w:p>
    <w:sectPr w:rsidR="006E2C53" w:rsidRPr="006E2C53" w:rsidSect="008B7D67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892" w:rsidRDefault="00044892" w:rsidP="00E36AB2">
      <w:pPr>
        <w:spacing w:after="0" w:line="240" w:lineRule="auto"/>
      </w:pPr>
      <w:r>
        <w:separator/>
      </w:r>
    </w:p>
  </w:endnote>
  <w:endnote w:type="continuationSeparator" w:id="0">
    <w:p w:rsidR="00044892" w:rsidRDefault="00044892" w:rsidP="00E36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892" w:rsidRDefault="00044892" w:rsidP="00E36AB2">
      <w:pPr>
        <w:spacing w:after="0" w:line="240" w:lineRule="auto"/>
      </w:pPr>
      <w:r>
        <w:separator/>
      </w:r>
    </w:p>
  </w:footnote>
  <w:footnote w:type="continuationSeparator" w:id="0">
    <w:p w:rsidR="00044892" w:rsidRDefault="00044892" w:rsidP="00E36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4270"/>
    <w:multiLevelType w:val="hybridMultilevel"/>
    <w:tmpl w:val="24AC2098"/>
    <w:lvl w:ilvl="0" w:tplc="C1D0F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D02A65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998620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1B67FD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D37818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1EE6BD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A1A85B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8826DF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6D140D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0FCC47C0"/>
    <w:multiLevelType w:val="hybridMultilevel"/>
    <w:tmpl w:val="CD782744"/>
    <w:lvl w:ilvl="0" w:tplc="B5CCE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D48F6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2AA8D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F126080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BF2416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50002C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A054375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210408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484C27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24F748C9"/>
    <w:multiLevelType w:val="hybridMultilevel"/>
    <w:tmpl w:val="1C4C105C"/>
    <w:lvl w:ilvl="0" w:tplc="0D143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7A48B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33A15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2BC83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8205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38AEE35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E5C07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216AC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A7E4F4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">
    <w:nsid w:val="38F07E8B"/>
    <w:multiLevelType w:val="multilevel"/>
    <w:tmpl w:val="CBBEB8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3B1F5DE2"/>
    <w:multiLevelType w:val="hybridMultilevel"/>
    <w:tmpl w:val="DC043DDC"/>
    <w:lvl w:ilvl="0" w:tplc="782CB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A5891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87EEE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94807E6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22E05D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69635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CAE0A95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20EE8FE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35C4E8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43AB35DF"/>
    <w:multiLevelType w:val="hybridMultilevel"/>
    <w:tmpl w:val="AF722A9E"/>
    <w:lvl w:ilvl="0" w:tplc="7E2AB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29B2F7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EC482C7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5C4C472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C0878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2FC6E1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018C8B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35479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1800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>
    <w:nsid w:val="65F944EF"/>
    <w:multiLevelType w:val="hybridMultilevel"/>
    <w:tmpl w:val="8B3C0676"/>
    <w:lvl w:ilvl="0" w:tplc="29506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C024CD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24D8F6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0AC4486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5E89B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12C3BE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B4674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65B411D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18EA3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7">
    <w:nsid w:val="686A013D"/>
    <w:multiLevelType w:val="hybridMultilevel"/>
    <w:tmpl w:val="675CCE48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cs="Wingdings" w:hint="default"/>
      </w:rPr>
    </w:lvl>
  </w:abstractNum>
  <w:abstractNum w:abstractNumId="8">
    <w:nsid w:val="71301A1B"/>
    <w:multiLevelType w:val="hybridMultilevel"/>
    <w:tmpl w:val="42760ADA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357F"/>
    <w:rsid w:val="00002537"/>
    <w:rsid w:val="00010FA5"/>
    <w:rsid w:val="0003244C"/>
    <w:rsid w:val="00032775"/>
    <w:rsid w:val="0004277C"/>
    <w:rsid w:val="00044892"/>
    <w:rsid w:val="000605A4"/>
    <w:rsid w:val="000647DC"/>
    <w:rsid w:val="000850E1"/>
    <w:rsid w:val="0009017B"/>
    <w:rsid w:val="00092977"/>
    <w:rsid w:val="00095BE5"/>
    <w:rsid w:val="00096ED4"/>
    <w:rsid w:val="000A2094"/>
    <w:rsid w:val="000B6A56"/>
    <w:rsid w:val="000B78EA"/>
    <w:rsid w:val="000C02A7"/>
    <w:rsid w:val="000C0A83"/>
    <w:rsid w:val="000C7336"/>
    <w:rsid w:val="000D50B8"/>
    <w:rsid w:val="000E22F5"/>
    <w:rsid w:val="000F0AAF"/>
    <w:rsid w:val="00102E25"/>
    <w:rsid w:val="00120423"/>
    <w:rsid w:val="00121C52"/>
    <w:rsid w:val="00125004"/>
    <w:rsid w:val="00127563"/>
    <w:rsid w:val="00131C62"/>
    <w:rsid w:val="00136197"/>
    <w:rsid w:val="001526F1"/>
    <w:rsid w:val="001652A6"/>
    <w:rsid w:val="00170B7D"/>
    <w:rsid w:val="00186D18"/>
    <w:rsid w:val="00187036"/>
    <w:rsid w:val="0019467D"/>
    <w:rsid w:val="00196CE9"/>
    <w:rsid w:val="001A215B"/>
    <w:rsid w:val="001A7FC1"/>
    <w:rsid w:val="001C3716"/>
    <w:rsid w:val="001E35DB"/>
    <w:rsid w:val="001F203D"/>
    <w:rsid w:val="001F6252"/>
    <w:rsid w:val="001F6B45"/>
    <w:rsid w:val="00203EF2"/>
    <w:rsid w:val="00222200"/>
    <w:rsid w:val="00232495"/>
    <w:rsid w:val="002341DB"/>
    <w:rsid w:val="002368F7"/>
    <w:rsid w:val="002458B6"/>
    <w:rsid w:val="00255936"/>
    <w:rsid w:val="00272C51"/>
    <w:rsid w:val="002768DD"/>
    <w:rsid w:val="00280D4F"/>
    <w:rsid w:val="00280EA4"/>
    <w:rsid w:val="00293001"/>
    <w:rsid w:val="002A3274"/>
    <w:rsid w:val="002B0824"/>
    <w:rsid w:val="002B357B"/>
    <w:rsid w:val="002B4445"/>
    <w:rsid w:val="002B7F8A"/>
    <w:rsid w:val="002C747F"/>
    <w:rsid w:val="002C7CA7"/>
    <w:rsid w:val="002D359B"/>
    <w:rsid w:val="002D63CA"/>
    <w:rsid w:val="002E3092"/>
    <w:rsid w:val="00312223"/>
    <w:rsid w:val="00317056"/>
    <w:rsid w:val="00317228"/>
    <w:rsid w:val="0032209E"/>
    <w:rsid w:val="0033434B"/>
    <w:rsid w:val="00351F19"/>
    <w:rsid w:val="00370D62"/>
    <w:rsid w:val="003907F1"/>
    <w:rsid w:val="003A1E71"/>
    <w:rsid w:val="003B15F7"/>
    <w:rsid w:val="003B3A33"/>
    <w:rsid w:val="003C26CF"/>
    <w:rsid w:val="003C73B8"/>
    <w:rsid w:val="003E0CD9"/>
    <w:rsid w:val="003E0DF9"/>
    <w:rsid w:val="003F179C"/>
    <w:rsid w:val="004171EA"/>
    <w:rsid w:val="00445474"/>
    <w:rsid w:val="004533ED"/>
    <w:rsid w:val="004616D0"/>
    <w:rsid w:val="004A7D12"/>
    <w:rsid w:val="004C430C"/>
    <w:rsid w:val="004E0D9B"/>
    <w:rsid w:val="00514153"/>
    <w:rsid w:val="00527B0D"/>
    <w:rsid w:val="00532B87"/>
    <w:rsid w:val="00562F6D"/>
    <w:rsid w:val="00567DCD"/>
    <w:rsid w:val="00580AB8"/>
    <w:rsid w:val="00583A81"/>
    <w:rsid w:val="00583DF2"/>
    <w:rsid w:val="00587C9E"/>
    <w:rsid w:val="00587E69"/>
    <w:rsid w:val="0059145E"/>
    <w:rsid w:val="005A5A63"/>
    <w:rsid w:val="005A62FB"/>
    <w:rsid w:val="005A7B0F"/>
    <w:rsid w:val="005D237D"/>
    <w:rsid w:val="005E04C2"/>
    <w:rsid w:val="005E290D"/>
    <w:rsid w:val="005E6E6C"/>
    <w:rsid w:val="005F6660"/>
    <w:rsid w:val="0060116D"/>
    <w:rsid w:val="00601856"/>
    <w:rsid w:val="00625E45"/>
    <w:rsid w:val="006325D8"/>
    <w:rsid w:val="00632C64"/>
    <w:rsid w:val="0064148C"/>
    <w:rsid w:val="00645378"/>
    <w:rsid w:val="0065176D"/>
    <w:rsid w:val="00651897"/>
    <w:rsid w:val="006575D9"/>
    <w:rsid w:val="00676DF2"/>
    <w:rsid w:val="006B0272"/>
    <w:rsid w:val="006B1B46"/>
    <w:rsid w:val="006D636A"/>
    <w:rsid w:val="006E1DAB"/>
    <w:rsid w:val="006E2C53"/>
    <w:rsid w:val="006F3FFC"/>
    <w:rsid w:val="007107B8"/>
    <w:rsid w:val="00722267"/>
    <w:rsid w:val="00725660"/>
    <w:rsid w:val="007337D1"/>
    <w:rsid w:val="00741E56"/>
    <w:rsid w:val="00746BF1"/>
    <w:rsid w:val="007629C1"/>
    <w:rsid w:val="00766394"/>
    <w:rsid w:val="0076755A"/>
    <w:rsid w:val="007706C5"/>
    <w:rsid w:val="007758A0"/>
    <w:rsid w:val="007816DD"/>
    <w:rsid w:val="007840EE"/>
    <w:rsid w:val="007B741F"/>
    <w:rsid w:val="007C6A27"/>
    <w:rsid w:val="007F3743"/>
    <w:rsid w:val="0080648E"/>
    <w:rsid w:val="008076BB"/>
    <w:rsid w:val="008079B3"/>
    <w:rsid w:val="00810226"/>
    <w:rsid w:val="00813773"/>
    <w:rsid w:val="00815BAE"/>
    <w:rsid w:val="00821658"/>
    <w:rsid w:val="00853DFB"/>
    <w:rsid w:val="00855E70"/>
    <w:rsid w:val="00857CA9"/>
    <w:rsid w:val="008627C2"/>
    <w:rsid w:val="008724A5"/>
    <w:rsid w:val="0088662F"/>
    <w:rsid w:val="0089156F"/>
    <w:rsid w:val="00894047"/>
    <w:rsid w:val="008A4D70"/>
    <w:rsid w:val="008B7D67"/>
    <w:rsid w:val="008D577E"/>
    <w:rsid w:val="008F20C1"/>
    <w:rsid w:val="008F2ADA"/>
    <w:rsid w:val="008F34BA"/>
    <w:rsid w:val="008F563D"/>
    <w:rsid w:val="008F7D27"/>
    <w:rsid w:val="009042A5"/>
    <w:rsid w:val="0091464D"/>
    <w:rsid w:val="00927980"/>
    <w:rsid w:val="00947246"/>
    <w:rsid w:val="00972547"/>
    <w:rsid w:val="00974796"/>
    <w:rsid w:val="00983B08"/>
    <w:rsid w:val="009922F7"/>
    <w:rsid w:val="009A5257"/>
    <w:rsid w:val="009B0EF7"/>
    <w:rsid w:val="009C0971"/>
    <w:rsid w:val="009C294F"/>
    <w:rsid w:val="009D385B"/>
    <w:rsid w:val="009D5A87"/>
    <w:rsid w:val="009E4E35"/>
    <w:rsid w:val="009F0620"/>
    <w:rsid w:val="00A0784B"/>
    <w:rsid w:val="00A12A31"/>
    <w:rsid w:val="00A17CD1"/>
    <w:rsid w:val="00A34BB4"/>
    <w:rsid w:val="00A3593C"/>
    <w:rsid w:val="00A43547"/>
    <w:rsid w:val="00A52E95"/>
    <w:rsid w:val="00A6221F"/>
    <w:rsid w:val="00A77C04"/>
    <w:rsid w:val="00A83109"/>
    <w:rsid w:val="00A84B03"/>
    <w:rsid w:val="00A87411"/>
    <w:rsid w:val="00A9305C"/>
    <w:rsid w:val="00A96270"/>
    <w:rsid w:val="00AA25CA"/>
    <w:rsid w:val="00AA71B8"/>
    <w:rsid w:val="00AD5FAE"/>
    <w:rsid w:val="00B051AB"/>
    <w:rsid w:val="00B1372F"/>
    <w:rsid w:val="00B256C3"/>
    <w:rsid w:val="00B31308"/>
    <w:rsid w:val="00B328D1"/>
    <w:rsid w:val="00B42694"/>
    <w:rsid w:val="00B520CD"/>
    <w:rsid w:val="00B650F0"/>
    <w:rsid w:val="00B751E6"/>
    <w:rsid w:val="00B9048E"/>
    <w:rsid w:val="00BB7B76"/>
    <w:rsid w:val="00BE4BA5"/>
    <w:rsid w:val="00C16926"/>
    <w:rsid w:val="00C26640"/>
    <w:rsid w:val="00C31E4B"/>
    <w:rsid w:val="00C3721B"/>
    <w:rsid w:val="00C72811"/>
    <w:rsid w:val="00CA743E"/>
    <w:rsid w:val="00CE3BFA"/>
    <w:rsid w:val="00CE72F0"/>
    <w:rsid w:val="00CF65AC"/>
    <w:rsid w:val="00D05751"/>
    <w:rsid w:val="00D14F28"/>
    <w:rsid w:val="00D23152"/>
    <w:rsid w:val="00D327E0"/>
    <w:rsid w:val="00D51960"/>
    <w:rsid w:val="00D53D70"/>
    <w:rsid w:val="00D6660C"/>
    <w:rsid w:val="00D76C0F"/>
    <w:rsid w:val="00D839C1"/>
    <w:rsid w:val="00DA72DD"/>
    <w:rsid w:val="00DC5F7D"/>
    <w:rsid w:val="00DD3462"/>
    <w:rsid w:val="00DD570D"/>
    <w:rsid w:val="00DE039B"/>
    <w:rsid w:val="00DE23B4"/>
    <w:rsid w:val="00DE5A90"/>
    <w:rsid w:val="00E02016"/>
    <w:rsid w:val="00E16B63"/>
    <w:rsid w:val="00E222C8"/>
    <w:rsid w:val="00E26E70"/>
    <w:rsid w:val="00E306FD"/>
    <w:rsid w:val="00E36AB2"/>
    <w:rsid w:val="00E45DC9"/>
    <w:rsid w:val="00E537F2"/>
    <w:rsid w:val="00E55302"/>
    <w:rsid w:val="00E63675"/>
    <w:rsid w:val="00E9664B"/>
    <w:rsid w:val="00EC3F80"/>
    <w:rsid w:val="00ED502F"/>
    <w:rsid w:val="00ED7DA7"/>
    <w:rsid w:val="00EE24CB"/>
    <w:rsid w:val="00EF240A"/>
    <w:rsid w:val="00F211AA"/>
    <w:rsid w:val="00F242D9"/>
    <w:rsid w:val="00F42E79"/>
    <w:rsid w:val="00F45050"/>
    <w:rsid w:val="00F51909"/>
    <w:rsid w:val="00F52817"/>
    <w:rsid w:val="00F5357F"/>
    <w:rsid w:val="00F65C6D"/>
    <w:rsid w:val="00F67EDE"/>
    <w:rsid w:val="00F753AA"/>
    <w:rsid w:val="00F771D4"/>
    <w:rsid w:val="00F77253"/>
    <w:rsid w:val="00F85DE0"/>
    <w:rsid w:val="00F95FCB"/>
    <w:rsid w:val="00FA402B"/>
    <w:rsid w:val="00FC0608"/>
    <w:rsid w:val="00FC2322"/>
    <w:rsid w:val="00FC28FB"/>
    <w:rsid w:val="00FC4533"/>
    <w:rsid w:val="00FD038F"/>
    <w:rsid w:val="00FE147C"/>
    <w:rsid w:val="00FE405D"/>
    <w:rsid w:val="00FF0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  <o:rules v:ext="edit">
        <o:r id="V:Rule1" type="callout" idref="#Скругленная прямоугольная выноска 27"/>
        <o:r id="V:Rule2" type="callout" idref="#Скругленная прямоугольная выноска 29"/>
        <o:r id="V:Rule3" type="callout" idref="#Скругленная прямоугольная выноска 28"/>
        <o:r id="V:Rule4" type="callout" idref="#Скругленная прямоугольная выноска 26"/>
        <o:r id="V:Rule5" type="callout" idref="#Скругленная прямоугольная выноска 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FA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55E70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C4533"/>
    <w:pPr>
      <w:ind w:left="720"/>
    </w:pPr>
  </w:style>
  <w:style w:type="paragraph" w:styleId="a5">
    <w:name w:val="Normal (Web)"/>
    <w:basedOn w:val="a"/>
    <w:uiPriority w:val="99"/>
    <w:semiHidden/>
    <w:rsid w:val="00187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1652A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527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527B0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36AB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36AB2"/>
    <w:rPr>
      <w:rFonts w:cs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E36AB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36AB2"/>
    <w:rPr>
      <w:rFonts w:cs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3"/>
    <w:rsid w:val="006E2C5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7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79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79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2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79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79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1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79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7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diagramLayout" Target="diagrams/layout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diagramDrawing" Target="diagrams/drawing1.xml"/><Relationship Id="rId10" Type="http://schemas.openxmlformats.org/officeDocument/2006/relationships/image" Target="media/image3.jpe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C59E7E-C968-4EE2-84BF-B611CAFF6B6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918279B2-AF4D-47A3-8A9B-391CB08DC35E}">
      <dgm:prSet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/>
            </a:rPr>
            <a:t>Рельеф Земли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07A3264E-EFE0-4B4F-9100-B8E977A7B68A}" type="parTrans" cxnId="{DD9B4B50-4FB5-4DDD-928B-584095873033}">
      <dgm:prSet/>
      <dgm:spPr/>
      <dgm:t>
        <a:bodyPr/>
        <a:lstStyle/>
        <a:p>
          <a:endParaRPr lang="ru-RU"/>
        </a:p>
      </dgm:t>
    </dgm:pt>
    <dgm:pt modelId="{4B5EDB05-B89E-4510-960D-608F74E36409}" type="sibTrans" cxnId="{DD9B4B50-4FB5-4DDD-928B-584095873033}">
      <dgm:prSet/>
      <dgm:spPr/>
      <dgm:t>
        <a:bodyPr/>
        <a:lstStyle/>
        <a:p>
          <a:endParaRPr lang="ru-RU"/>
        </a:p>
      </dgm:t>
    </dgm:pt>
    <dgm:pt modelId="{33ED66C5-A7EA-4657-952B-0293F5FBD5CD}">
      <dgm:prSet/>
      <dgm:spPr>
        <a:solidFill>
          <a:srgbClr val="92D050"/>
        </a:solidFill>
        <a:ln>
          <a:solidFill>
            <a:schemeClr val="tx1"/>
          </a:solidFill>
        </a:ln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/>
            </a:rPr>
            <a:t>Материки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EAA9453F-7044-4079-90C0-FAC5F0450F98}" type="parTrans" cxnId="{6B93C5DB-059B-4F6F-AECD-FCD418E6AB30}">
      <dgm:prSet/>
      <dgm:spPr/>
      <dgm:t>
        <a:bodyPr/>
        <a:lstStyle/>
        <a:p>
          <a:endParaRPr lang="ru-RU"/>
        </a:p>
      </dgm:t>
    </dgm:pt>
    <dgm:pt modelId="{96556C9B-E1D0-45CE-AA77-C4E9CF783BB9}" type="sibTrans" cxnId="{6B93C5DB-059B-4F6F-AECD-FCD418E6AB30}">
      <dgm:prSet/>
      <dgm:spPr/>
      <dgm:t>
        <a:bodyPr/>
        <a:lstStyle/>
        <a:p>
          <a:endParaRPr lang="ru-RU"/>
        </a:p>
      </dgm:t>
    </dgm:pt>
    <dgm:pt modelId="{96507C04-E3D2-4C96-8B37-6541660F7AC7}">
      <dgm:prSet/>
      <dgm:spPr>
        <a:solidFill>
          <a:schemeClr val="tx2">
            <a:lumMod val="40000"/>
            <a:lumOff val="60000"/>
          </a:schemeClr>
        </a:solidFill>
        <a:ln>
          <a:solidFill>
            <a:schemeClr val="tx1"/>
          </a:solidFill>
        </a:ln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/>
            </a:rPr>
            <a:t>Впадины океанов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5465EDCC-5718-4B77-B56E-4DDB13751230}" type="parTrans" cxnId="{9507C9A6-6198-4C41-AD31-72730FAACC12}">
      <dgm:prSet/>
      <dgm:spPr/>
      <dgm:t>
        <a:bodyPr/>
        <a:lstStyle/>
        <a:p>
          <a:endParaRPr lang="ru-RU"/>
        </a:p>
      </dgm:t>
    </dgm:pt>
    <dgm:pt modelId="{1792E2E5-BA39-4CBA-9949-6BE4F3C39BB0}" type="sibTrans" cxnId="{9507C9A6-6198-4C41-AD31-72730FAACC12}">
      <dgm:prSet/>
      <dgm:spPr/>
      <dgm:t>
        <a:bodyPr/>
        <a:lstStyle/>
        <a:p>
          <a:endParaRPr lang="ru-RU"/>
        </a:p>
      </dgm:t>
    </dgm:pt>
    <dgm:pt modelId="{56317001-5FC6-4B38-8522-ADF30E827665}">
      <dgm:prSet/>
      <dgm:spPr>
        <a:solidFill>
          <a:schemeClr val="accent3">
            <a:lumMod val="40000"/>
            <a:lumOff val="60000"/>
          </a:schemeClr>
        </a:solidFill>
        <a:ln>
          <a:solidFill>
            <a:schemeClr val="tx1"/>
          </a:solidFill>
        </a:ln>
      </dgm:spPr>
      <dgm:t>
        <a:bodyPr/>
        <a:lstStyle/>
        <a:p>
          <a:r>
            <a:rPr lang="ru-RU" b="1">
              <a:solidFill>
                <a:srgbClr val="CC6600"/>
              </a:solidFill>
            </a:rPr>
            <a:t>Горы</a:t>
          </a:r>
        </a:p>
      </dgm:t>
    </dgm:pt>
    <dgm:pt modelId="{21693312-00A3-406F-A0C9-1C3288A18FEB}" type="parTrans" cxnId="{FCEA7AF0-5E61-49EE-8B33-A04BE9E13763}">
      <dgm:prSet/>
      <dgm:spPr/>
      <dgm:t>
        <a:bodyPr/>
        <a:lstStyle/>
        <a:p>
          <a:endParaRPr lang="ru-RU"/>
        </a:p>
      </dgm:t>
    </dgm:pt>
    <dgm:pt modelId="{FE846A63-A3F7-4BE9-BB33-4DDD99447470}" type="sibTrans" cxnId="{FCEA7AF0-5E61-49EE-8B33-A04BE9E13763}">
      <dgm:prSet/>
      <dgm:spPr/>
      <dgm:t>
        <a:bodyPr/>
        <a:lstStyle/>
        <a:p>
          <a:endParaRPr lang="ru-RU"/>
        </a:p>
      </dgm:t>
    </dgm:pt>
    <dgm:pt modelId="{A42E0644-B54C-4D66-8F93-E1899C007166}">
      <dgm:prSet custT="1"/>
      <dgm:spPr>
        <a:solidFill>
          <a:schemeClr val="accent3">
            <a:lumMod val="40000"/>
            <a:lumOff val="60000"/>
          </a:schemeClr>
        </a:solidFill>
        <a:ln>
          <a:solidFill>
            <a:schemeClr val="tx1"/>
          </a:solidFill>
        </a:ln>
      </dgm:spPr>
      <dgm:t>
        <a:bodyPr/>
        <a:lstStyle/>
        <a:p>
          <a:pPr marR="0" algn="ctr" rtl="0"/>
          <a:endParaRPr lang="ru-RU" sz="1600" b="1" i="0" u="none" strike="noStrike" baseline="0" smtClean="0">
            <a:solidFill>
              <a:srgbClr val="00B050"/>
            </a:solidFill>
            <a:latin typeface="Calibri"/>
          </a:endParaRPr>
        </a:p>
        <a:p>
          <a:pPr marR="0" algn="ctr" rtl="0"/>
          <a:endParaRPr lang="ru-RU" sz="1600" b="1" i="0" u="none" strike="noStrike" baseline="0" smtClean="0">
            <a:solidFill>
              <a:srgbClr val="00B050"/>
            </a:solidFill>
            <a:latin typeface="Calibri"/>
          </a:endParaRPr>
        </a:p>
        <a:p>
          <a:pPr marR="0" algn="ctr" rtl="0"/>
          <a:r>
            <a:rPr lang="ru-RU" sz="3600" b="1" i="0" u="none" strike="noStrike" baseline="0" smtClean="0">
              <a:solidFill>
                <a:srgbClr val="00B050"/>
              </a:solidFill>
              <a:latin typeface="Calibri"/>
            </a:rPr>
            <a:t>Равнины</a:t>
          </a:r>
        </a:p>
        <a:p>
          <a:pPr marR="0" algn="ctr" rtl="0"/>
          <a:endParaRPr lang="ru-RU" sz="1500" b="1" i="0" u="none" strike="noStrike" baseline="0" smtClean="0">
            <a:solidFill>
              <a:srgbClr val="00B050"/>
            </a:solidFill>
            <a:latin typeface="Calibri"/>
          </a:endParaRPr>
        </a:p>
        <a:p>
          <a:pPr marR="0" algn="ctr" rtl="0"/>
          <a:endParaRPr lang="ru-RU" sz="1500" smtClean="0">
            <a:solidFill>
              <a:srgbClr val="00B050"/>
            </a:solidFill>
          </a:endParaRPr>
        </a:p>
      </dgm:t>
    </dgm:pt>
    <dgm:pt modelId="{7CD410CB-B10C-4966-A7E5-516BF3D75265}" type="sibTrans" cxnId="{C32C47C8-D198-46DA-B95A-8937A12186F4}">
      <dgm:prSet/>
      <dgm:spPr/>
      <dgm:t>
        <a:bodyPr/>
        <a:lstStyle/>
        <a:p>
          <a:endParaRPr lang="ru-RU"/>
        </a:p>
      </dgm:t>
    </dgm:pt>
    <dgm:pt modelId="{2AFAD2B5-0B8B-4D85-ABD5-5B61C962C1B7}" type="parTrans" cxnId="{C32C47C8-D198-46DA-B95A-8937A12186F4}">
      <dgm:prSet/>
      <dgm:spPr/>
      <dgm:t>
        <a:bodyPr/>
        <a:lstStyle/>
        <a:p>
          <a:endParaRPr lang="ru-RU"/>
        </a:p>
      </dgm:t>
    </dgm:pt>
    <dgm:pt modelId="{A2F8CB95-61EF-4870-BAAD-04831D832008}" type="pres">
      <dgm:prSet presAssocID="{23C59E7E-C968-4EE2-84BF-B611CAFF6B6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0742848-5DD1-49C1-8BDF-569321FC0C71}" type="pres">
      <dgm:prSet presAssocID="{918279B2-AF4D-47A3-8A9B-391CB08DC35E}" presName="hierRoot1" presStyleCnt="0">
        <dgm:presLayoutVars>
          <dgm:hierBranch/>
        </dgm:presLayoutVars>
      </dgm:prSet>
      <dgm:spPr/>
    </dgm:pt>
    <dgm:pt modelId="{3C4FD990-02DC-4264-8EBD-37B1E191031B}" type="pres">
      <dgm:prSet presAssocID="{918279B2-AF4D-47A3-8A9B-391CB08DC35E}" presName="rootComposite1" presStyleCnt="0"/>
      <dgm:spPr/>
    </dgm:pt>
    <dgm:pt modelId="{E7E78229-DC72-47A1-9DFD-E40772A67938}" type="pres">
      <dgm:prSet presAssocID="{918279B2-AF4D-47A3-8A9B-391CB08DC35E}" presName="rootText1" presStyleLbl="node0" presStyleIdx="0" presStyleCnt="1" custScaleX="1642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F2CF9C-9772-415C-A1E0-371ECD4AE880}" type="pres">
      <dgm:prSet presAssocID="{918279B2-AF4D-47A3-8A9B-391CB08DC35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FAD563F-166E-42C4-A4A5-B54E09AA818C}" type="pres">
      <dgm:prSet presAssocID="{918279B2-AF4D-47A3-8A9B-391CB08DC35E}" presName="hierChild2" presStyleCnt="0"/>
      <dgm:spPr/>
    </dgm:pt>
    <dgm:pt modelId="{3FBEAC7B-CDAD-4672-8E25-846CBF4DF9BE}" type="pres">
      <dgm:prSet presAssocID="{EAA9453F-7044-4079-90C0-FAC5F0450F98}" presName="Name35" presStyleLbl="parChTrans1D2" presStyleIdx="0" presStyleCnt="2"/>
      <dgm:spPr/>
      <dgm:t>
        <a:bodyPr/>
        <a:lstStyle/>
        <a:p>
          <a:endParaRPr lang="ru-RU"/>
        </a:p>
      </dgm:t>
    </dgm:pt>
    <dgm:pt modelId="{45F627E2-60F0-4EFC-A35B-3D3D1C777622}" type="pres">
      <dgm:prSet presAssocID="{33ED66C5-A7EA-4657-952B-0293F5FBD5CD}" presName="hierRoot2" presStyleCnt="0">
        <dgm:presLayoutVars>
          <dgm:hierBranch/>
        </dgm:presLayoutVars>
      </dgm:prSet>
      <dgm:spPr/>
    </dgm:pt>
    <dgm:pt modelId="{80B7858C-F4C6-4B16-8854-A33F19A260BA}" type="pres">
      <dgm:prSet presAssocID="{33ED66C5-A7EA-4657-952B-0293F5FBD5CD}" presName="rootComposite" presStyleCnt="0"/>
      <dgm:spPr/>
    </dgm:pt>
    <dgm:pt modelId="{94A0FCE0-3C25-4896-85B0-CDA33B75D826}" type="pres">
      <dgm:prSet presAssocID="{33ED66C5-A7EA-4657-952B-0293F5FBD5CD}" presName="rootText" presStyleLbl="node2" presStyleIdx="0" presStyleCnt="2" custScaleX="3767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36717C-7426-48B6-9BE9-D28DF2DA1CC0}" type="pres">
      <dgm:prSet presAssocID="{33ED66C5-A7EA-4657-952B-0293F5FBD5CD}" presName="rootConnector" presStyleLbl="node2" presStyleIdx="0" presStyleCnt="2"/>
      <dgm:spPr/>
      <dgm:t>
        <a:bodyPr/>
        <a:lstStyle/>
        <a:p>
          <a:endParaRPr lang="ru-RU"/>
        </a:p>
      </dgm:t>
    </dgm:pt>
    <dgm:pt modelId="{EF4EA9EC-EDAF-4560-B6A3-3EB0802F2F07}" type="pres">
      <dgm:prSet presAssocID="{33ED66C5-A7EA-4657-952B-0293F5FBD5CD}" presName="hierChild4" presStyleCnt="0"/>
      <dgm:spPr/>
    </dgm:pt>
    <dgm:pt modelId="{03B65234-5AF0-47AB-B8AF-D6169090CC73}" type="pres">
      <dgm:prSet presAssocID="{2AFAD2B5-0B8B-4D85-ABD5-5B61C962C1B7}" presName="Name35" presStyleLbl="parChTrans1D3" presStyleIdx="0" presStyleCnt="2"/>
      <dgm:spPr/>
      <dgm:t>
        <a:bodyPr/>
        <a:lstStyle/>
        <a:p>
          <a:endParaRPr lang="ru-RU"/>
        </a:p>
      </dgm:t>
    </dgm:pt>
    <dgm:pt modelId="{98AF506E-7B25-492B-91E4-7A14757E73A8}" type="pres">
      <dgm:prSet presAssocID="{A42E0644-B54C-4D66-8F93-E1899C007166}" presName="hierRoot2" presStyleCnt="0">
        <dgm:presLayoutVars>
          <dgm:hierBranch val="r"/>
        </dgm:presLayoutVars>
      </dgm:prSet>
      <dgm:spPr/>
    </dgm:pt>
    <dgm:pt modelId="{B2A94989-93B2-4293-90B1-04CF8C0EBB45}" type="pres">
      <dgm:prSet presAssocID="{A42E0644-B54C-4D66-8F93-E1899C007166}" presName="rootComposite" presStyleCnt="0"/>
      <dgm:spPr/>
    </dgm:pt>
    <dgm:pt modelId="{0850999A-6BCA-456D-AB3D-76578072E86C}" type="pres">
      <dgm:prSet presAssocID="{A42E0644-B54C-4D66-8F93-E1899C007166}" presName="rootText" presStyleLbl="node3" presStyleIdx="0" presStyleCnt="2" custScaleX="217778" custLinFactNeighborY="6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BF8A6A-8DA5-412D-B509-D82AF48E5DCE}" type="pres">
      <dgm:prSet presAssocID="{A42E0644-B54C-4D66-8F93-E1899C007166}" presName="rootConnector" presStyleLbl="node3" presStyleIdx="0" presStyleCnt="2"/>
      <dgm:spPr/>
      <dgm:t>
        <a:bodyPr/>
        <a:lstStyle/>
        <a:p>
          <a:endParaRPr lang="ru-RU"/>
        </a:p>
      </dgm:t>
    </dgm:pt>
    <dgm:pt modelId="{EE47652D-C373-4B60-B9DD-5AFCDB327246}" type="pres">
      <dgm:prSet presAssocID="{A42E0644-B54C-4D66-8F93-E1899C007166}" presName="hierChild4" presStyleCnt="0"/>
      <dgm:spPr/>
    </dgm:pt>
    <dgm:pt modelId="{1F793758-B0C8-40BF-8A0F-1F1EC331013B}" type="pres">
      <dgm:prSet presAssocID="{A42E0644-B54C-4D66-8F93-E1899C007166}" presName="hierChild5" presStyleCnt="0"/>
      <dgm:spPr/>
    </dgm:pt>
    <dgm:pt modelId="{6A7BF769-6C51-45F6-B93D-9737DCF8BCBF}" type="pres">
      <dgm:prSet presAssocID="{21693312-00A3-406F-A0C9-1C3288A18FEB}" presName="Name35" presStyleLbl="parChTrans1D3" presStyleIdx="1" presStyleCnt="2"/>
      <dgm:spPr/>
      <dgm:t>
        <a:bodyPr/>
        <a:lstStyle/>
        <a:p>
          <a:endParaRPr lang="ru-RU"/>
        </a:p>
      </dgm:t>
    </dgm:pt>
    <dgm:pt modelId="{1932235B-5212-4B68-AB96-96DD531D1B2A}" type="pres">
      <dgm:prSet presAssocID="{56317001-5FC6-4B38-8522-ADF30E827665}" presName="hierRoot2" presStyleCnt="0">
        <dgm:presLayoutVars>
          <dgm:hierBranch val="init"/>
        </dgm:presLayoutVars>
      </dgm:prSet>
      <dgm:spPr/>
    </dgm:pt>
    <dgm:pt modelId="{204DE19F-792F-4D86-A673-4ED4F95DB012}" type="pres">
      <dgm:prSet presAssocID="{56317001-5FC6-4B38-8522-ADF30E827665}" presName="rootComposite" presStyleCnt="0"/>
      <dgm:spPr/>
    </dgm:pt>
    <dgm:pt modelId="{B04579DD-ABDA-4852-B55E-F35F05209273}" type="pres">
      <dgm:prSet presAssocID="{56317001-5FC6-4B38-8522-ADF30E827665}" presName="rootText" presStyleLbl="node3" presStyleIdx="1" presStyleCnt="2" custScaleX="2060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7971F96-A5F4-403B-9459-01974423D903}" type="pres">
      <dgm:prSet presAssocID="{56317001-5FC6-4B38-8522-ADF30E827665}" presName="rootConnector" presStyleLbl="node3" presStyleIdx="1" presStyleCnt="2"/>
      <dgm:spPr/>
      <dgm:t>
        <a:bodyPr/>
        <a:lstStyle/>
        <a:p>
          <a:endParaRPr lang="ru-RU"/>
        </a:p>
      </dgm:t>
    </dgm:pt>
    <dgm:pt modelId="{2DE41F3B-6B48-4D21-8ECC-2C64D17FB09A}" type="pres">
      <dgm:prSet presAssocID="{56317001-5FC6-4B38-8522-ADF30E827665}" presName="hierChild4" presStyleCnt="0"/>
      <dgm:spPr/>
    </dgm:pt>
    <dgm:pt modelId="{BC7F35DA-7937-4BA1-8D07-BCE9D9C7E95E}" type="pres">
      <dgm:prSet presAssocID="{56317001-5FC6-4B38-8522-ADF30E827665}" presName="hierChild5" presStyleCnt="0"/>
      <dgm:spPr/>
    </dgm:pt>
    <dgm:pt modelId="{F66161C1-4773-42A0-8E08-C71991B61FE2}" type="pres">
      <dgm:prSet presAssocID="{33ED66C5-A7EA-4657-952B-0293F5FBD5CD}" presName="hierChild5" presStyleCnt="0"/>
      <dgm:spPr/>
    </dgm:pt>
    <dgm:pt modelId="{990E98D1-156D-4E70-B15D-091A8D513342}" type="pres">
      <dgm:prSet presAssocID="{5465EDCC-5718-4B77-B56E-4DDB13751230}" presName="Name35" presStyleLbl="parChTrans1D2" presStyleIdx="1" presStyleCnt="2"/>
      <dgm:spPr/>
      <dgm:t>
        <a:bodyPr/>
        <a:lstStyle/>
        <a:p>
          <a:endParaRPr lang="ru-RU"/>
        </a:p>
      </dgm:t>
    </dgm:pt>
    <dgm:pt modelId="{B1FD0113-9B35-4471-8F80-12CFA1592B69}" type="pres">
      <dgm:prSet presAssocID="{96507C04-E3D2-4C96-8B37-6541660F7AC7}" presName="hierRoot2" presStyleCnt="0">
        <dgm:presLayoutVars>
          <dgm:hierBranch/>
        </dgm:presLayoutVars>
      </dgm:prSet>
      <dgm:spPr/>
    </dgm:pt>
    <dgm:pt modelId="{A7C901C4-46DD-4825-90A8-D9B42A70A32C}" type="pres">
      <dgm:prSet presAssocID="{96507C04-E3D2-4C96-8B37-6541660F7AC7}" presName="rootComposite" presStyleCnt="0"/>
      <dgm:spPr/>
    </dgm:pt>
    <dgm:pt modelId="{3036B2C4-F362-48F9-B2EE-3F241EDA0A00}" type="pres">
      <dgm:prSet presAssocID="{96507C04-E3D2-4C96-8B37-6541660F7AC7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74F293-D693-4918-B4DD-0DBF8EC6EA72}" type="pres">
      <dgm:prSet presAssocID="{96507C04-E3D2-4C96-8B37-6541660F7AC7}" presName="rootConnector" presStyleLbl="node2" presStyleIdx="1" presStyleCnt="2"/>
      <dgm:spPr/>
      <dgm:t>
        <a:bodyPr/>
        <a:lstStyle/>
        <a:p>
          <a:endParaRPr lang="ru-RU"/>
        </a:p>
      </dgm:t>
    </dgm:pt>
    <dgm:pt modelId="{4CD98C45-98A1-479D-8D7C-37EAC5BA98A9}" type="pres">
      <dgm:prSet presAssocID="{96507C04-E3D2-4C96-8B37-6541660F7AC7}" presName="hierChild4" presStyleCnt="0"/>
      <dgm:spPr/>
    </dgm:pt>
    <dgm:pt modelId="{F0C51D14-7EF5-44DF-AAEA-5782314FC28C}" type="pres">
      <dgm:prSet presAssocID="{96507C04-E3D2-4C96-8B37-6541660F7AC7}" presName="hierChild5" presStyleCnt="0"/>
      <dgm:spPr/>
    </dgm:pt>
    <dgm:pt modelId="{C26449BD-C1E2-4FC0-B306-9660468B0B43}" type="pres">
      <dgm:prSet presAssocID="{918279B2-AF4D-47A3-8A9B-391CB08DC35E}" presName="hierChild3" presStyleCnt="0"/>
      <dgm:spPr/>
    </dgm:pt>
  </dgm:ptLst>
  <dgm:cxnLst>
    <dgm:cxn modelId="{925715A3-AD03-462D-AC23-3E100A1BC25F}" type="presOf" srcId="{33ED66C5-A7EA-4657-952B-0293F5FBD5CD}" destId="{8A36717C-7426-48B6-9BE9-D28DF2DA1CC0}" srcOrd="1" destOrd="0" presId="urn:microsoft.com/office/officeart/2005/8/layout/orgChart1"/>
    <dgm:cxn modelId="{9507C9A6-6198-4C41-AD31-72730FAACC12}" srcId="{918279B2-AF4D-47A3-8A9B-391CB08DC35E}" destId="{96507C04-E3D2-4C96-8B37-6541660F7AC7}" srcOrd="1" destOrd="0" parTransId="{5465EDCC-5718-4B77-B56E-4DDB13751230}" sibTransId="{1792E2E5-BA39-4CBA-9949-6BE4F3C39BB0}"/>
    <dgm:cxn modelId="{FC44D2D8-044D-4724-8B9C-5C3845893D44}" type="presOf" srcId="{EAA9453F-7044-4079-90C0-FAC5F0450F98}" destId="{3FBEAC7B-CDAD-4672-8E25-846CBF4DF9BE}" srcOrd="0" destOrd="0" presId="urn:microsoft.com/office/officeart/2005/8/layout/orgChart1"/>
    <dgm:cxn modelId="{9F24ED1F-401F-48BD-AE10-17996C3669BD}" type="presOf" srcId="{56317001-5FC6-4B38-8522-ADF30E827665}" destId="{B04579DD-ABDA-4852-B55E-F35F05209273}" srcOrd="0" destOrd="0" presId="urn:microsoft.com/office/officeart/2005/8/layout/orgChart1"/>
    <dgm:cxn modelId="{4E6FD250-A6F9-415C-BA12-C3FE254D304E}" type="presOf" srcId="{56317001-5FC6-4B38-8522-ADF30E827665}" destId="{D7971F96-A5F4-403B-9459-01974423D903}" srcOrd="1" destOrd="0" presId="urn:microsoft.com/office/officeart/2005/8/layout/orgChart1"/>
    <dgm:cxn modelId="{8D807A12-F89F-45CA-AEDD-DF7A0E8A2E47}" type="presOf" srcId="{21693312-00A3-406F-A0C9-1C3288A18FEB}" destId="{6A7BF769-6C51-45F6-B93D-9737DCF8BCBF}" srcOrd="0" destOrd="0" presId="urn:microsoft.com/office/officeart/2005/8/layout/orgChart1"/>
    <dgm:cxn modelId="{E4644485-7E36-4AF9-A026-8692831D8D2E}" type="presOf" srcId="{96507C04-E3D2-4C96-8B37-6541660F7AC7}" destId="{3036B2C4-F362-48F9-B2EE-3F241EDA0A00}" srcOrd="0" destOrd="0" presId="urn:microsoft.com/office/officeart/2005/8/layout/orgChart1"/>
    <dgm:cxn modelId="{C32C47C8-D198-46DA-B95A-8937A12186F4}" srcId="{33ED66C5-A7EA-4657-952B-0293F5FBD5CD}" destId="{A42E0644-B54C-4D66-8F93-E1899C007166}" srcOrd="0" destOrd="0" parTransId="{2AFAD2B5-0B8B-4D85-ABD5-5B61C962C1B7}" sibTransId="{7CD410CB-B10C-4966-A7E5-516BF3D75265}"/>
    <dgm:cxn modelId="{DD9B4B50-4FB5-4DDD-928B-584095873033}" srcId="{23C59E7E-C968-4EE2-84BF-B611CAFF6B68}" destId="{918279B2-AF4D-47A3-8A9B-391CB08DC35E}" srcOrd="0" destOrd="0" parTransId="{07A3264E-EFE0-4B4F-9100-B8E977A7B68A}" sibTransId="{4B5EDB05-B89E-4510-960D-608F74E36409}"/>
    <dgm:cxn modelId="{FA20B284-7E16-41CB-BA07-C629FC651843}" type="presOf" srcId="{33ED66C5-A7EA-4657-952B-0293F5FBD5CD}" destId="{94A0FCE0-3C25-4896-85B0-CDA33B75D826}" srcOrd="0" destOrd="0" presId="urn:microsoft.com/office/officeart/2005/8/layout/orgChart1"/>
    <dgm:cxn modelId="{FCEA7AF0-5E61-49EE-8B33-A04BE9E13763}" srcId="{33ED66C5-A7EA-4657-952B-0293F5FBD5CD}" destId="{56317001-5FC6-4B38-8522-ADF30E827665}" srcOrd="1" destOrd="0" parTransId="{21693312-00A3-406F-A0C9-1C3288A18FEB}" sibTransId="{FE846A63-A3F7-4BE9-BB33-4DDD99447470}"/>
    <dgm:cxn modelId="{DF2E8F98-9446-46C6-84EC-79DE515A25FB}" type="presOf" srcId="{918279B2-AF4D-47A3-8A9B-391CB08DC35E}" destId="{5EF2CF9C-9772-415C-A1E0-371ECD4AE880}" srcOrd="1" destOrd="0" presId="urn:microsoft.com/office/officeart/2005/8/layout/orgChart1"/>
    <dgm:cxn modelId="{B3FC551B-3581-4A73-8831-9512A3514B1F}" type="presOf" srcId="{23C59E7E-C968-4EE2-84BF-B611CAFF6B68}" destId="{A2F8CB95-61EF-4870-BAAD-04831D832008}" srcOrd="0" destOrd="0" presId="urn:microsoft.com/office/officeart/2005/8/layout/orgChart1"/>
    <dgm:cxn modelId="{CD4D0146-D227-4057-8CBF-1445BC138C85}" type="presOf" srcId="{A42E0644-B54C-4D66-8F93-E1899C007166}" destId="{CBBF8A6A-8DA5-412D-B509-D82AF48E5DCE}" srcOrd="1" destOrd="0" presId="urn:microsoft.com/office/officeart/2005/8/layout/orgChart1"/>
    <dgm:cxn modelId="{48106124-70E5-4917-B07F-8C3EDF457D96}" type="presOf" srcId="{2AFAD2B5-0B8B-4D85-ABD5-5B61C962C1B7}" destId="{03B65234-5AF0-47AB-B8AF-D6169090CC73}" srcOrd="0" destOrd="0" presId="urn:microsoft.com/office/officeart/2005/8/layout/orgChart1"/>
    <dgm:cxn modelId="{6B93C5DB-059B-4F6F-AECD-FCD418E6AB30}" srcId="{918279B2-AF4D-47A3-8A9B-391CB08DC35E}" destId="{33ED66C5-A7EA-4657-952B-0293F5FBD5CD}" srcOrd="0" destOrd="0" parTransId="{EAA9453F-7044-4079-90C0-FAC5F0450F98}" sibTransId="{96556C9B-E1D0-45CE-AA77-C4E9CF783BB9}"/>
    <dgm:cxn modelId="{4A7D228A-78C5-43C1-8158-249DBE5D068D}" type="presOf" srcId="{918279B2-AF4D-47A3-8A9B-391CB08DC35E}" destId="{E7E78229-DC72-47A1-9DFD-E40772A67938}" srcOrd="0" destOrd="0" presId="urn:microsoft.com/office/officeart/2005/8/layout/orgChart1"/>
    <dgm:cxn modelId="{F5CA0641-1A1B-4576-BCA2-D8579A8F5DA7}" type="presOf" srcId="{A42E0644-B54C-4D66-8F93-E1899C007166}" destId="{0850999A-6BCA-456D-AB3D-76578072E86C}" srcOrd="0" destOrd="0" presId="urn:microsoft.com/office/officeart/2005/8/layout/orgChart1"/>
    <dgm:cxn modelId="{9DB7255C-3E9F-4749-877B-4C452D007948}" type="presOf" srcId="{96507C04-E3D2-4C96-8B37-6541660F7AC7}" destId="{E674F293-D693-4918-B4DD-0DBF8EC6EA72}" srcOrd="1" destOrd="0" presId="urn:microsoft.com/office/officeart/2005/8/layout/orgChart1"/>
    <dgm:cxn modelId="{91DF0D5A-AA8F-4B81-B21A-4DBBB69AC4C5}" type="presOf" srcId="{5465EDCC-5718-4B77-B56E-4DDB13751230}" destId="{990E98D1-156D-4E70-B15D-091A8D513342}" srcOrd="0" destOrd="0" presId="urn:microsoft.com/office/officeart/2005/8/layout/orgChart1"/>
    <dgm:cxn modelId="{8AA7CC6F-BCF6-4648-B098-B5E10FF6A7FB}" type="presParOf" srcId="{A2F8CB95-61EF-4870-BAAD-04831D832008}" destId="{A0742848-5DD1-49C1-8BDF-569321FC0C71}" srcOrd="0" destOrd="0" presId="urn:microsoft.com/office/officeart/2005/8/layout/orgChart1"/>
    <dgm:cxn modelId="{DD9C47C6-DF3A-42A2-B938-3620B3FEE170}" type="presParOf" srcId="{A0742848-5DD1-49C1-8BDF-569321FC0C71}" destId="{3C4FD990-02DC-4264-8EBD-37B1E191031B}" srcOrd="0" destOrd="0" presId="urn:microsoft.com/office/officeart/2005/8/layout/orgChart1"/>
    <dgm:cxn modelId="{0FC8D3F3-E2FF-4413-B2F1-016C66989191}" type="presParOf" srcId="{3C4FD990-02DC-4264-8EBD-37B1E191031B}" destId="{E7E78229-DC72-47A1-9DFD-E40772A67938}" srcOrd="0" destOrd="0" presId="urn:microsoft.com/office/officeart/2005/8/layout/orgChart1"/>
    <dgm:cxn modelId="{50EE5999-3080-48EB-968A-D4DA7B680D4C}" type="presParOf" srcId="{3C4FD990-02DC-4264-8EBD-37B1E191031B}" destId="{5EF2CF9C-9772-415C-A1E0-371ECD4AE880}" srcOrd="1" destOrd="0" presId="urn:microsoft.com/office/officeart/2005/8/layout/orgChart1"/>
    <dgm:cxn modelId="{83A12349-B3B5-4F49-B5B4-AD1D1CDE330D}" type="presParOf" srcId="{A0742848-5DD1-49C1-8BDF-569321FC0C71}" destId="{0FAD563F-166E-42C4-A4A5-B54E09AA818C}" srcOrd="1" destOrd="0" presId="urn:microsoft.com/office/officeart/2005/8/layout/orgChart1"/>
    <dgm:cxn modelId="{F3029217-0379-4C68-A200-F078197678A8}" type="presParOf" srcId="{0FAD563F-166E-42C4-A4A5-B54E09AA818C}" destId="{3FBEAC7B-CDAD-4672-8E25-846CBF4DF9BE}" srcOrd="0" destOrd="0" presId="urn:microsoft.com/office/officeart/2005/8/layout/orgChart1"/>
    <dgm:cxn modelId="{463389CA-51C4-4D59-93CD-85FDB28B0C89}" type="presParOf" srcId="{0FAD563F-166E-42C4-A4A5-B54E09AA818C}" destId="{45F627E2-60F0-4EFC-A35B-3D3D1C777622}" srcOrd="1" destOrd="0" presId="urn:microsoft.com/office/officeart/2005/8/layout/orgChart1"/>
    <dgm:cxn modelId="{F9289AB1-19EA-4847-B4A8-46AB4BF4B922}" type="presParOf" srcId="{45F627E2-60F0-4EFC-A35B-3D3D1C777622}" destId="{80B7858C-F4C6-4B16-8854-A33F19A260BA}" srcOrd="0" destOrd="0" presId="urn:microsoft.com/office/officeart/2005/8/layout/orgChart1"/>
    <dgm:cxn modelId="{247EB1DD-462D-40CD-A0E8-FA4999F1BAB5}" type="presParOf" srcId="{80B7858C-F4C6-4B16-8854-A33F19A260BA}" destId="{94A0FCE0-3C25-4896-85B0-CDA33B75D826}" srcOrd="0" destOrd="0" presId="urn:microsoft.com/office/officeart/2005/8/layout/orgChart1"/>
    <dgm:cxn modelId="{F44293C8-8C1D-4960-83BA-C891DF2F57DE}" type="presParOf" srcId="{80B7858C-F4C6-4B16-8854-A33F19A260BA}" destId="{8A36717C-7426-48B6-9BE9-D28DF2DA1CC0}" srcOrd="1" destOrd="0" presId="urn:microsoft.com/office/officeart/2005/8/layout/orgChart1"/>
    <dgm:cxn modelId="{BE854F00-7139-4FAB-B7F4-668374517090}" type="presParOf" srcId="{45F627E2-60F0-4EFC-A35B-3D3D1C777622}" destId="{EF4EA9EC-EDAF-4560-B6A3-3EB0802F2F07}" srcOrd="1" destOrd="0" presId="urn:microsoft.com/office/officeart/2005/8/layout/orgChart1"/>
    <dgm:cxn modelId="{E31A0CA2-48B8-4A11-8369-77FEE54F2D1E}" type="presParOf" srcId="{EF4EA9EC-EDAF-4560-B6A3-3EB0802F2F07}" destId="{03B65234-5AF0-47AB-B8AF-D6169090CC73}" srcOrd="0" destOrd="0" presId="urn:microsoft.com/office/officeart/2005/8/layout/orgChart1"/>
    <dgm:cxn modelId="{7F655E66-EBAD-46A7-9F3F-A7DD50B040FE}" type="presParOf" srcId="{EF4EA9EC-EDAF-4560-B6A3-3EB0802F2F07}" destId="{98AF506E-7B25-492B-91E4-7A14757E73A8}" srcOrd="1" destOrd="0" presId="urn:microsoft.com/office/officeart/2005/8/layout/orgChart1"/>
    <dgm:cxn modelId="{1992EB87-1A0A-4FEB-BEBE-739953EF2844}" type="presParOf" srcId="{98AF506E-7B25-492B-91E4-7A14757E73A8}" destId="{B2A94989-93B2-4293-90B1-04CF8C0EBB45}" srcOrd="0" destOrd="0" presId="urn:microsoft.com/office/officeart/2005/8/layout/orgChart1"/>
    <dgm:cxn modelId="{D7A12C36-1C73-4B3F-9FC6-5F476E558848}" type="presParOf" srcId="{B2A94989-93B2-4293-90B1-04CF8C0EBB45}" destId="{0850999A-6BCA-456D-AB3D-76578072E86C}" srcOrd="0" destOrd="0" presId="urn:microsoft.com/office/officeart/2005/8/layout/orgChart1"/>
    <dgm:cxn modelId="{7B3AC482-6A33-4854-9F16-73EC7B4FDC8D}" type="presParOf" srcId="{B2A94989-93B2-4293-90B1-04CF8C0EBB45}" destId="{CBBF8A6A-8DA5-412D-B509-D82AF48E5DCE}" srcOrd="1" destOrd="0" presId="urn:microsoft.com/office/officeart/2005/8/layout/orgChart1"/>
    <dgm:cxn modelId="{BAAE763D-B95C-4EE5-BD09-AD58E86B09E0}" type="presParOf" srcId="{98AF506E-7B25-492B-91E4-7A14757E73A8}" destId="{EE47652D-C373-4B60-B9DD-5AFCDB327246}" srcOrd="1" destOrd="0" presId="urn:microsoft.com/office/officeart/2005/8/layout/orgChart1"/>
    <dgm:cxn modelId="{3D56D73F-B804-4AAB-AE4C-B769A68C6259}" type="presParOf" srcId="{98AF506E-7B25-492B-91E4-7A14757E73A8}" destId="{1F793758-B0C8-40BF-8A0F-1F1EC331013B}" srcOrd="2" destOrd="0" presId="urn:microsoft.com/office/officeart/2005/8/layout/orgChart1"/>
    <dgm:cxn modelId="{9104BF01-3A38-412C-AED0-341B679BDAD9}" type="presParOf" srcId="{EF4EA9EC-EDAF-4560-B6A3-3EB0802F2F07}" destId="{6A7BF769-6C51-45F6-B93D-9737DCF8BCBF}" srcOrd="2" destOrd="0" presId="urn:microsoft.com/office/officeart/2005/8/layout/orgChart1"/>
    <dgm:cxn modelId="{2AF9A37F-0234-4300-BE91-EF8F4AB4D88F}" type="presParOf" srcId="{EF4EA9EC-EDAF-4560-B6A3-3EB0802F2F07}" destId="{1932235B-5212-4B68-AB96-96DD531D1B2A}" srcOrd="3" destOrd="0" presId="urn:microsoft.com/office/officeart/2005/8/layout/orgChart1"/>
    <dgm:cxn modelId="{CBA72542-529E-4278-A610-40DB59D7854B}" type="presParOf" srcId="{1932235B-5212-4B68-AB96-96DD531D1B2A}" destId="{204DE19F-792F-4D86-A673-4ED4F95DB012}" srcOrd="0" destOrd="0" presId="urn:microsoft.com/office/officeart/2005/8/layout/orgChart1"/>
    <dgm:cxn modelId="{56BF1BC6-13D3-4BBF-B996-CC7386E93AC6}" type="presParOf" srcId="{204DE19F-792F-4D86-A673-4ED4F95DB012}" destId="{B04579DD-ABDA-4852-B55E-F35F05209273}" srcOrd="0" destOrd="0" presId="urn:microsoft.com/office/officeart/2005/8/layout/orgChart1"/>
    <dgm:cxn modelId="{FC482381-FCE1-4926-B6C8-F64AAF46EA32}" type="presParOf" srcId="{204DE19F-792F-4D86-A673-4ED4F95DB012}" destId="{D7971F96-A5F4-403B-9459-01974423D903}" srcOrd="1" destOrd="0" presId="urn:microsoft.com/office/officeart/2005/8/layout/orgChart1"/>
    <dgm:cxn modelId="{61BDB3D0-EF13-45C9-8D0C-4033B3906438}" type="presParOf" srcId="{1932235B-5212-4B68-AB96-96DD531D1B2A}" destId="{2DE41F3B-6B48-4D21-8ECC-2C64D17FB09A}" srcOrd="1" destOrd="0" presId="urn:microsoft.com/office/officeart/2005/8/layout/orgChart1"/>
    <dgm:cxn modelId="{9365BB51-3939-40A6-A571-CF574EB9F1AE}" type="presParOf" srcId="{1932235B-5212-4B68-AB96-96DD531D1B2A}" destId="{BC7F35DA-7937-4BA1-8D07-BCE9D9C7E95E}" srcOrd="2" destOrd="0" presId="urn:microsoft.com/office/officeart/2005/8/layout/orgChart1"/>
    <dgm:cxn modelId="{C4D3AD67-F513-4729-99C6-6E4BF7D90F39}" type="presParOf" srcId="{45F627E2-60F0-4EFC-A35B-3D3D1C777622}" destId="{F66161C1-4773-42A0-8E08-C71991B61FE2}" srcOrd="2" destOrd="0" presId="urn:microsoft.com/office/officeart/2005/8/layout/orgChart1"/>
    <dgm:cxn modelId="{AEFD217F-11AB-48C9-9E56-BD68C55DE774}" type="presParOf" srcId="{0FAD563F-166E-42C4-A4A5-B54E09AA818C}" destId="{990E98D1-156D-4E70-B15D-091A8D513342}" srcOrd="2" destOrd="0" presId="urn:microsoft.com/office/officeart/2005/8/layout/orgChart1"/>
    <dgm:cxn modelId="{E8E02B14-FBA6-4BBB-9967-2A457B5F3C73}" type="presParOf" srcId="{0FAD563F-166E-42C4-A4A5-B54E09AA818C}" destId="{B1FD0113-9B35-4471-8F80-12CFA1592B69}" srcOrd="3" destOrd="0" presId="urn:microsoft.com/office/officeart/2005/8/layout/orgChart1"/>
    <dgm:cxn modelId="{B0D1C718-C15F-4215-8840-E6F9987811E8}" type="presParOf" srcId="{B1FD0113-9B35-4471-8F80-12CFA1592B69}" destId="{A7C901C4-46DD-4825-90A8-D9B42A70A32C}" srcOrd="0" destOrd="0" presId="urn:microsoft.com/office/officeart/2005/8/layout/orgChart1"/>
    <dgm:cxn modelId="{17686926-9298-4C06-9DF7-656ED143A65D}" type="presParOf" srcId="{A7C901C4-46DD-4825-90A8-D9B42A70A32C}" destId="{3036B2C4-F362-48F9-B2EE-3F241EDA0A00}" srcOrd="0" destOrd="0" presId="urn:microsoft.com/office/officeart/2005/8/layout/orgChart1"/>
    <dgm:cxn modelId="{9BD05A08-1E89-44A9-BC37-1B8E7D7B2CBB}" type="presParOf" srcId="{A7C901C4-46DD-4825-90A8-D9B42A70A32C}" destId="{E674F293-D693-4918-B4DD-0DBF8EC6EA72}" srcOrd="1" destOrd="0" presId="urn:microsoft.com/office/officeart/2005/8/layout/orgChart1"/>
    <dgm:cxn modelId="{3AABF8F8-3513-4ACE-9C33-7B3D4A13C442}" type="presParOf" srcId="{B1FD0113-9B35-4471-8F80-12CFA1592B69}" destId="{4CD98C45-98A1-479D-8D7C-37EAC5BA98A9}" srcOrd="1" destOrd="0" presId="urn:microsoft.com/office/officeart/2005/8/layout/orgChart1"/>
    <dgm:cxn modelId="{202DDC31-A30F-42CF-BABA-CA0DDAE6996D}" type="presParOf" srcId="{B1FD0113-9B35-4471-8F80-12CFA1592B69}" destId="{F0C51D14-7EF5-44DF-AAEA-5782314FC28C}" srcOrd="2" destOrd="0" presId="urn:microsoft.com/office/officeart/2005/8/layout/orgChart1"/>
    <dgm:cxn modelId="{80367D61-467D-41FE-B6D1-906EDB0D3A96}" type="presParOf" srcId="{A0742848-5DD1-49C1-8BDF-569321FC0C71}" destId="{C26449BD-C1E2-4FC0-B306-9660468B0B4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0E98D1-156D-4E70-B15D-091A8D513342}">
      <dsp:nvSpPr>
        <dsp:cNvPr id="0" name=""/>
        <dsp:cNvSpPr/>
      </dsp:nvSpPr>
      <dsp:spPr>
        <a:xfrm>
          <a:off x="5113877" y="859851"/>
          <a:ext cx="3417406" cy="3608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443"/>
              </a:lnTo>
              <a:lnTo>
                <a:pt x="3417406" y="180443"/>
              </a:lnTo>
              <a:lnTo>
                <a:pt x="3417406" y="3608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7BF769-6C51-45F6-B93D-9737DCF8BCBF}">
      <dsp:nvSpPr>
        <dsp:cNvPr id="0" name=""/>
        <dsp:cNvSpPr/>
      </dsp:nvSpPr>
      <dsp:spPr>
        <a:xfrm>
          <a:off x="4074180" y="2079991"/>
          <a:ext cx="2051708" cy="3608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443"/>
              </a:lnTo>
              <a:lnTo>
                <a:pt x="2051708" y="180443"/>
              </a:lnTo>
              <a:lnTo>
                <a:pt x="2051708" y="3608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B65234-5AF0-47AB-B8AF-D6169090CC73}">
      <dsp:nvSpPr>
        <dsp:cNvPr id="0" name=""/>
        <dsp:cNvSpPr/>
      </dsp:nvSpPr>
      <dsp:spPr>
        <a:xfrm>
          <a:off x="2123202" y="2079991"/>
          <a:ext cx="1950978" cy="361484"/>
        </a:xfrm>
        <a:custGeom>
          <a:avLst/>
          <a:gdLst/>
          <a:ahLst/>
          <a:cxnLst/>
          <a:rect l="0" t="0" r="0" b="0"/>
          <a:pathLst>
            <a:path>
              <a:moveTo>
                <a:pt x="1950978" y="0"/>
              </a:moveTo>
              <a:lnTo>
                <a:pt x="1950978" y="181041"/>
              </a:lnTo>
              <a:lnTo>
                <a:pt x="0" y="181041"/>
              </a:lnTo>
              <a:lnTo>
                <a:pt x="0" y="3614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BEAC7B-CDAD-4672-8E25-846CBF4DF9BE}">
      <dsp:nvSpPr>
        <dsp:cNvPr id="0" name=""/>
        <dsp:cNvSpPr/>
      </dsp:nvSpPr>
      <dsp:spPr>
        <a:xfrm>
          <a:off x="4074180" y="859851"/>
          <a:ext cx="1039697" cy="360886"/>
        </a:xfrm>
        <a:custGeom>
          <a:avLst/>
          <a:gdLst/>
          <a:ahLst/>
          <a:cxnLst/>
          <a:rect l="0" t="0" r="0" b="0"/>
          <a:pathLst>
            <a:path>
              <a:moveTo>
                <a:pt x="1039697" y="0"/>
              </a:moveTo>
              <a:lnTo>
                <a:pt x="1039697" y="180443"/>
              </a:lnTo>
              <a:lnTo>
                <a:pt x="0" y="180443"/>
              </a:lnTo>
              <a:lnTo>
                <a:pt x="0" y="3608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E78229-DC72-47A1-9DFD-E40772A67938}">
      <dsp:nvSpPr>
        <dsp:cNvPr id="0" name=""/>
        <dsp:cNvSpPr/>
      </dsp:nvSpPr>
      <dsp:spPr>
        <a:xfrm>
          <a:off x="3702708" y="597"/>
          <a:ext cx="2822339" cy="859253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marR="0" lvl="0" algn="ctr" defTabSz="1289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1" i="0" u="none" strike="noStrike" kern="1200" baseline="0" smtClean="0">
              <a:solidFill>
                <a:sysClr val="windowText" lastClr="000000"/>
              </a:solidFill>
              <a:latin typeface="Calibri"/>
            </a:rPr>
            <a:t>Рельеф Земли</a:t>
          </a:r>
          <a:endParaRPr lang="ru-RU" sz="2900" kern="1200" smtClean="0">
            <a:solidFill>
              <a:sysClr val="windowText" lastClr="000000"/>
            </a:solidFill>
          </a:endParaRPr>
        </a:p>
      </dsp:txBody>
      <dsp:txXfrm>
        <a:off x="3702708" y="597"/>
        <a:ext cx="2822339" cy="859253"/>
      </dsp:txXfrm>
    </dsp:sp>
    <dsp:sp modelId="{94A0FCE0-3C25-4896-85B0-CDA33B75D826}">
      <dsp:nvSpPr>
        <dsp:cNvPr id="0" name=""/>
        <dsp:cNvSpPr/>
      </dsp:nvSpPr>
      <dsp:spPr>
        <a:xfrm>
          <a:off x="837217" y="1220738"/>
          <a:ext cx="6473927" cy="859253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marR="0" lvl="0" algn="ctr" defTabSz="1289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1" i="0" u="none" strike="noStrike" kern="1200" baseline="0" smtClean="0">
              <a:solidFill>
                <a:sysClr val="windowText" lastClr="000000"/>
              </a:solidFill>
              <a:latin typeface="Calibri"/>
            </a:rPr>
            <a:t>Материки</a:t>
          </a:r>
          <a:endParaRPr lang="ru-RU" sz="2900" kern="1200" smtClean="0">
            <a:solidFill>
              <a:sysClr val="windowText" lastClr="000000"/>
            </a:solidFill>
          </a:endParaRPr>
        </a:p>
      </dsp:txBody>
      <dsp:txXfrm>
        <a:off x="837217" y="1220738"/>
        <a:ext cx="6473927" cy="859253"/>
      </dsp:txXfrm>
    </dsp:sp>
    <dsp:sp modelId="{0850999A-6BCA-456D-AB3D-76578072E86C}">
      <dsp:nvSpPr>
        <dsp:cNvPr id="0" name=""/>
        <dsp:cNvSpPr/>
      </dsp:nvSpPr>
      <dsp:spPr>
        <a:xfrm>
          <a:off x="251936" y="2441476"/>
          <a:ext cx="3742531" cy="859253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i="0" u="none" strike="noStrike" kern="1200" baseline="0" smtClean="0">
            <a:solidFill>
              <a:srgbClr val="00B050"/>
            </a:solidFill>
            <a:latin typeface="Calibri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i="0" u="none" strike="noStrike" kern="1200" baseline="0" smtClean="0">
            <a:solidFill>
              <a:srgbClr val="00B050"/>
            </a:solidFill>
            <a:latin typeface="Calibri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600" b="1" i="0" u="none" strike="noStrike" kern="1200" baseline="0" smtClean="0">
              <a:solidFill>
                <a:srgbClr val="00B050"/>
              </a:solidFill>
              <a:latin typeface="Calibri"/>
            </a:rPr>
            <a:t>Равнины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1" i="0" u="none" strike="noStrike" kern="1200" baseline="0" smtClean="0">
            <a:solidFill>
              <a:srgbClr val="00B050"/>
            </a:solidFill>
            <a:latin typeface="Calibri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 smtClean="0">
            <a:solidFill>
              <a:srgbClr val="00B050"/>
            </a:solidFill>
          </a:endParaRPr>
        </a:p>
      </dsp:txBody>
      <dsp:txXfrm>
        <a:off x="251936" y="2441476"/>
        <a:ext cx="3742531" cy="859253"/>
      </dsp:txXfrm>
    </dsp:sp>
    <dsp:sp modelId="{B04579DD-ABDA-4852-B55E-F35F05209273}">
      <dsp:nvSpPr>
        <dsp:cNvPr id="0" name=""/>
        <dsp:cNvSpPr/>
      </dsp:nvSpPr>
      <dsp:spPr>
        <a:xfrm>
          <a:off x="4355354" y="2440878"/>
          <a:ext cx="3541070" cy="859253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1" kern="1200">
              <a:solidFill>
                <a:srgbClr val="CC6600"/>
              </a:solidFill>
            </a:rPr>
            <a:t>Горы</a:t>
          </a:r>
        </a:p>
      </dsp:txBody>
      <dsp:txXfrm>
        <a:off x="4355354" y="2440878"/>
        <a:ext cx="3541070" cy="859253"/>
      </dsp:txXfrm>
    </dsp:sp>
    <dsp:sp modelId="{3036B2C4-F362-48F9-B2EE-3F241EDA0A00}">
      <dsp:nvSpPr>
        <dsp:cNvPr id="0" name=""/>
        <dsp:cNvSpPr/>
      </dsp:nvSpPr>
      <dsp:spPr>
        <a:xfrm>
          <a:off x="7672030" y="1220738"/>
          <a:ext cx="1718507" cy="859253"/>
        </a:xfrm>
        <a:prstGeom prst="rect">
          <a:avLst/>
        </a:prstGeom>
        <a:solidFill>
          <a:schemeClr val="tx2">
            <a:lumMod val="40000"/>
            <a:lumOff val="60000"/>
          </a:schemeClr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marR="0" lvl="0" algn="ctr" defTabSz="1289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1" i="0" u="none" strike="noStrike" kern="1200" baseline="0" smtClean="0">
              <a:solidFill>
                <a:sysClr val="windowText" lastClr="000000"/>
              </a:solidFill>
              <a:latin typeface="Calibri"/>
            </a:rPr>
            <a:t>Впадины океанов</a:t>
          </a:r>
          <a:endParaRPr lang="ru-RU" sz="2900" kern="1200" smtClean="0">
            <a:solidFill>
              <a:sysClr val="windowText" lastClr="000000"/>
            </a:solidFill>
          </a:endParaRPr>
        </a:p>
      </dsp:txBody>
      <dsp:txXfrm>
        <a:off x="7672030" y="1220738"/>
        <a:ext cx="1718507" cy="8592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урока (технологическая карта урока),   география, 6 класс</vt:lpstr>
    </vt:vector>
  </TitlesOfParts>
  <Company>school123</Company>
  <LinksUpToDate>false</LinksUpToDate>
  <CharactersWithSpaces>6784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урока (технологическая карта урока),   география, 6 класс</dc:title>
  <dc:creator>Учитель1</dc:creator>
  <cp:lastModifiedBy>Надежда Пронская</cp:lastModifiedBy>
  <cp:revision>2</cp:revision>
  <cp:lastPrinted>2017-01-19T11:50:00Z</cp:lastPrinted>
  <dcterms:created xsi:type="dcterms:W3CDTF">2019-12-11T11:45:00Z</dcterms:created>
  <dcterms:modified xsi:type="dcterms:W3CDTF">2019-12-11T11:45:00Z</dcterms:modified>
</cp:coreProperties>
</file>