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22" w:rsidRPr="000A7DEC" w:rsidRDefault="000A7DEC" w:rsidP="00CF314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 ПРОБЛЕМА И СОВРЕМЕННОЕ СОСТОЯНИЕ ЭСТЕТИЧЕСКОГО ВОСПИТАНИЯ В ОТЕЧЕСТВЕННОЙ НАУКЕ И В ШКОЛЕ</w:t>
      </w:r>
    </w:p>
    <w:p w:rsidR="004D3322" w:rsidRPr="008456C2" w:rsidRDefault="004D3322" w:rsidP="008456C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5C59" w:rsidRPr="008456C2" w:rsidRDefault="00285C59" w:rsidP="008456C2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последние годы возросло внимание к проблемам теории и практики эстетического воспитания как важнейшему средству формирования духовно-практического отношения к действительности, средству нравственного и умственного воспитания, то есть как к средству формирования всесторонне развитой, духовно богатой личности. По мнению многих исследователей, педагогов, психологов (А.С. Макаренко, Б.М. Неменский, В.А. Сухомлинский, К.Д. Ушинский) формировать личность и эстетическую культуру нужно в наиболее благоприятном для этого – школьном возрасте. Чувство красоты природы, окружающих людей, вещей создает в ребенке особые эмоционально-психические состояния, возбуждает непосредственный интерес к жизни, обостряет любознательность, развивает мышление, память, волю и другие психические процессы.</w:t>
      </w:r>
    </w:p>
    <w:p w:rsidR="00285C59" w:rsidRPr="008456C2" w:rsidRDefault="00285C59" w:rsidP="008456C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видеть прекрасное вокруг себя, в окружающей действительности призвана система эстетического воспитания. Для того, чтобы эта система воздействовала на ребенка наиболее эффективно и достигала поставленной цели, Б.М. Неменский выделил следующую ее особенность: «Система эстетического воспитания должна быть, прежде всего, единой, объединяющей все предметы, все внеклассные занятия, всю общественную жизнь школьника, где каждый предмет, каждый вид занятия имеет свою четкую задачу в деле формирования эстетической культуры и ли</w:t>
      </w:r>
      <w:bookmarkStart w:id="0" w:name="_ftnref1"/>
      <w:r w:rsidR="004020DC" w:rsidRPr="00845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чности школьник</w:t>
      </w:r>
      <w:bookmarkEnd w:id="0"/>
      <w:r w:rsidR="004020DC" w:rsidRPr="00845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</w:p>
    <w:p w:rsidR="00CF3142" w:rsidRDefault="00285C59" w:rsidP="00CF31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у всякой системы есть стержень, основа, на которую она опирается. Такой основой в системе эстетического воспитания мы можем считать искусство: музыку, архитектуру, скульптуру, живопись, танец, кино, театр и другие виды художественного творчества. Об этом говорили в своих трудах еще Платон и Гегель. На основании их взглядов стало аксиомой, что искусство является главным содержанием эстетики как науки, и что красота есть основное эстетическое явление. Искусство заключает в себе большой потенциал для развития личности.</w:t>
      </w:r>
    </w:p>
    <w:p w:rsidR="00285C59" w:rsidRPr="008456C2" w:rsidRDefault="00285C59" w:rsidP="00CF31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можно сделать вывод, что формировать в детях эстетическое отношение к действительности наиболее эффективно можно в общеобразовательной школе на </w:t>
      </w:r>
      <w:r w:rsidR="004020DC" w:rsidRPr="00845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занятиях по </w:t>
      </w:r>
      <w:r w:rsidRPr="00845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искусства.</w:t>
      </w:r>
    </w:p>
    <w:p w:rsidR="00285C59" w:rsidRPr="008456C2" w:rsidRDefault="00285C59" w:rsidP="00CF3142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в общественной и культурной жизни общества очень сильно влияние массовой культуры, следовательно, в сознании людей стираются границы между массовым искусством и искусством настоящим. Людям становится все труднее ориентироваться в быстро сменяющих друг друга культурных явлениях, очень сложно среди всего разнообразия, которое предлагает современная массовая потребительская культура выделить главное, ключевое. Особенно тяжело это удается в школьном возрасте. В этой ситуации преподавателю необходимо помогать учащимся сформировать правильное представление об окружающем их мире, о культурной жизни современной эпохи, раскрыть во сем своем богатстве систему вечных ценностей и традиций. В тоже время </w:t>
      </w:r>
      <w:r w:rsidRPr="00845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необходимо понимать, что ценность, к каким бы общечеловеческим корням она не восходила, привить не удается, ее можно только прожить. Такое проживание, в частности, обеспечивало и до сих пор обеспечивает искусство, раскрывающую по своей сути исходную гуманитарную ценность – связь Человеком с Человеком.</w:t>
      </w:r>
    </w:p>
    <w:p w:rsidR="00285C59" w:rsidRPr="008456C2" w:rsidRDefault="00285C59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7B54" w:rsidRDefault="00D37B54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A52" w:rsidRPr="00D37B54" w:rsidRDefault="00AE6A52" w:rsidP="00CF3142">
      <w:pPr>
        <w:spacing w:after="0" w:line="360" w:lineRule="auto"/>
        <w:ind w:right="113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 </w:t>
      </w:r>
      <w:r w:rsidR="00D37B54" w:rsidRPr="00D37B5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ХОРЕОГРАФИЧЕСКОЕ ИСКУССТВО КАК ВАЖНЕЙШИЙ АСПЕКТ ЭСТЕТИЧЕСКОГО ВОСПИТАНИЯ.</w:t>
      </w:r>
    </w:p>
    <w:p w:rsidR="00AE6A52" w:rsidRPr="008456C2" w:rsidRDefault="00AE6A52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8B2" w:rsidRPr="008456C2" w:rsidRDefault="00C45B48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Хореография</w:t>
      </w:r>
      <w:r w:rsidR="009B58B2"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играет немаловажную роль в воспитании детей. Это связано с многогранностью танца, который сочетает в себе средства музыкального, пластического, спортивно-физического, эстетического и художественного развития. Танцевальное произведение, правдиво передающее замысел художника, как и любое другое создание искусства – важное ср</w:t>
      </w:r>
      <w:r w:rsidR="00AE6A52"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едство эстетического воспитания.</w:t>
      </w:r>
    </w:p>
    <w:p w:rsidR="009B58B2" w:rsidRPr="008456C2" w:rsidRDefault="00AE6A52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Эстетические аспекты  хореографического искусства направлены</w:t>
      </w:r>
      <w:r w:rsidR="009B58B2"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развитие способностей учащихся, воспринимать, чувствовать и понимать прекрасное, замечать хорошее и плохое, действовать самостоятельно, приобщаясь тем самым к различным видам художественной деятельности. В процессе эстетического воспитания формируются индивидуальные творческие способности. Процесс формирования творческих способностей детей и подростков предполагает организацию художественного творчества на основе природных задатков, запросов и интересов с учетом собственных склонностей и желаний. Поэтому эстетическое воспитание выполняет свои задачи в тесном взаимодействии с другими видами воспитания: нравственным, физическим, художественным.  </w:t>
      </w:r>
    </w:p>
    <w:p w:rsidR="009B58B2" w:rsidRPr="008456C2" w:rsidRDefault="009B58B2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широком понимании слова хореография – танец под музыку. Искусство хореографии – это искусство танца. Искусство танца – средство воспитания и развития ребенка, которое способно создать благотворную почву для раскрытия потенциальных возможностей еще маленького человека. Органическое соединение движения, музыки, игры формирует атмосферу положительных эмоций, которые в свою очередь раскрепощают ребенка, делают его поведение естественным и красивым. </w:t>
      </w:r>
    </w:p>
    <w:p w:rsidR="009B58B2" w:rsidRPr="008456C2" w:rsidRDefault="009B58B2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хореографией помогают разностороннему развитию детей. Они развивают эмоциональность и образность восприятия музыки, чувство ритма, мелодический и гармонический слух, ощущение музыкальной формы, музыкальную память. Предмет хореографии способствует гармоничному развитию детей, формирует их фигуру, развивает физическую силу, выносливость, ловкость. Музыкально-ритмичные упражн</w:t>
      </w:r>
      <w:r w:rsidR="00AE6A52"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развивают память, внимание. </w:t>
      </w: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Впечатления, </w:t>
      </w: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полученные на занятиях танцами, обычно оставляют яркий след в психике учащихся и оказывают сильное воздействие на их отношение к другим занятиям и на поведение. </w:t>
      </w:r>
    </w:p>
    <w:p w:rsidR="00AE6A52" w:rsidRPr="008456C2" w:rsidRDefault="00AE6A52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формировании эстетической и художественной культуры личности хореографическое искусство является важнейшим аспектом эстетического воспитания. Хореография – это мир красоты движения, звуков, световых красок, костюмов, то есть мир волшебного искусства. Занятия хореографическим искусством способствуют физическому развитию детей и обогащают их духовно. Это гармоничное занятие привлекает и детей, и родителей. Ребенок, владеющий красивой осанкой, восхищает окружающих. </w:t>
      </w:r>
    </w:p>
    <w:p w:rsidR="00AE6A52" w:rsidRPr="008456C2" w:rsidRDefault="00AE6A52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Дисциплинированность, трудолюбие и терпение – те свойства характера, которые необходимы не только в хореографическом классе, но и в быту. Эти качества годами воспитываются педагогами-хореографами и определяют успех во многих делах.</w:t>
      </w:r>
    </w:p>
    <w:p w:rsidR="00AE6A52" w:rsidRPr="008456C2" w:rsidRDefault="00AE6A52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Чувство ответственности, так необходимое в жизни, двигает детей, занимающихся хореографией, вперед. Творческая личность – важнейшая цель, как всего процесса обучения, так и эстетического воспитания,  без формирования способности к эстетическому творчеству, невозможно решить важнейшую задачу всестороннего и гармоничного развития личности. </w:t>
      </w:r>
    </w:p>
    <w:p w:rsidR="00AE6A52" w:rsidRPr="008456C2" w:rsidRDefault="00AE6A52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A52" w:rsidRPr="008456C2" w:rsidRDefault="00AE6A52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A52" w:rsidRPr="008456C2" w:rsidRDefault="00AE6A52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A52" w:rsidRPr="008456C2" w:rsidRDefault="00AE6A52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C9A" w:rsidRPr="008456C2" w:rsidRDefault="00332C9A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B54" w:rsidRDefault="00D37B54" w:rsidP="00980C96">
      <w:pPr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139" w:rsidRDefault="001E4139" w:rsidP="00980C96">
      <w:pPr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139" w:rsidRDefault="001E4139" w:rsidP="00980C96">
      <w:pPr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139" w:rsidRDefault="001E4139" w:rsidP="00980C96">
      <w:pPr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139" w:rsidRDefault="001E4139" w:rsidP="00980C96">
      <w:pPr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139" w:rsidRDefault="001E4139" w:rsidP="00980C96">
      <w:pPr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139" w:rsidRDefault="001E4139" w:rsidP="00980C96">
      <w:pPr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139" w:rsidRDefault="001E4139" w:rsidP="00980C96">
      <w:pPr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139" w:rsidRDefault="001E4139" w:rsidP="00980C96">
      <w:pPr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139" w:rsidRDefault="001E4139" w:rsidP="00980C96">
      <w:pPr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139" w:rsidRDefault="001E4139" w:rsidP="00980C96">
      <w:pPr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139" w:rsidRDefault="001E4139" w:rsidP="00980C96">
      <w:pPr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139" w:rsidRDefault="001E4139" w:rsidP="00980C96">
      <w:pPr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139" w:rsidRDefault="001E4139" w:rsidP="00980C96">
      <w:pPr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139" w:rsidRDefault="001E4139" w:rsidP="00980C96">
      <w:pPr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139" w:rsidRDefault="001E4139" w:rsidP="00980C96">
      <w:pPr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139" w:rsidRDefault="001E4139" w:rsidP="00980C96">
      <w:pPr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139" w:rsidRDefault="001E4139" w:rsidP="00980C96">
      <w:pPr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139" w:rsidRDefault="001E4139" w:rsidP="00980C96">
      <w:pPr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139" w:rsidRDefault="001E4139" w:rsidP="00980C96">
      <w:pPr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139" w:rsidRDefault="001E4139" w:rsidP="00980C96">
      <w:pPr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139" w:rsidRDefault="001E4139" w:rsidP="00980C96">
      <w:pPr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2C9A" w:rsidRPr="00D37B54" w:rsidRDefault="00D37B54" w:rsidP="00CF3142">
      <w:pPr>
        <w:spacing w:after="0" w:line="360" w:lineRule="auto"/>
        <w:ind w:right="113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2</w:t>
      </w:r>
      <w:r w:rsidRPr="00D37B5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ПРАКТИЧЕСКОЕ ИЗУЧЕНИЕ ПРОБЛЕМЫ ЭСТЕТИЧЕСКОГО ВОСПИТАНИЯ МЛАДШИХ ШКОЛЬНИКОВ НА ПРИМЕРЕ</w:t>
      </w:r>
      <w:r w:rsidR="00CF3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</w:t>
      </w:r>
      <w:r w:rsidRPr="00D37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ХОРЕОГРАФИИ ВО ВНЕУРОЧНОЙ ДЕЯТЕЛЬНОСТИ.</w:t>
      </w:r>
    </w:p>
    <w:p w:rsidR="00332C9A" w:rsidRPr="00D37B54" w:rsidRDefault="00332C9A" w:rsidP="00CF3142">
      <w:pPr>
        <w:spacing w:after="0" w:line="360" w:lineRule="auto"/>
        <w:ind w:right="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C9A" w:rsidRDefault="00D37B54" w:rsidP="00CF3142">
      <w:pPr>
        <w:spacing w:after="0" w:line="360" w:lineRule="auto"/>
        <w:ind w:right="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B54">
        <w:rPr>
          <w:rFonts w:ascii="Times New Roman" w:eastAsia="Times New Roman" w:hAnsi="Times New Roman" w:cs="Times New Roman"/>
          <w:sz w:val="24"/>
          <w:szCs w:val="24"/>
          <w:lang w:eastAsia="ru-RU"/>
        </w:rPr>
        <w:t>2.1 РАБОТА ПО РАЗВИТИЮ ЭСТЕТИЧЕСКОГО ВОСПИТАНИЯ МЛАДШИХ ШКОЛЬНИКОВ ПО СРЕДСТВОМ КУРСА ХОРЕОГРАФИИ В РОЖДЕСТВЕНСКОЙ СОШ ИСТРИНСКОГО РАЙОНА</w:t>
      </w:r>
    </w:p>
    <w:p w:rsidR="00504F6B" w:rsidRPr="00D37B54" w:rsidRDefault="00504F6B" w:rsidP="008456C2">
      <w:pPr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DB7" w:rsidRPr="008456C2" w:rsidRDefault="00587DB7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занятия строятся таким образом, чтобы воздействие на ребёнка средствами искусства было комплексным. У детей должна активизироваться связь между музыкой и движением. Они должны понять те простые правила, которые необходимы на уроках хореографии: музыка – хозяйка на уроках, без нее не может быть танца. На своих занятиях под музыку проводим ритмические игры, упражнения.  Никогда не нужно спешить в начале обучения. С первых же шагов следует приучать учащихся относиться к урокам хореографии серьезно, сознательно воспринимать весь материал. И видно, что дети, которые приходят с порой с разной физической и хореографической подготовкой к концу года выравниваются. </w:t>
      </w:r>
    </w:p>
    <w:p w:rsidR="00587DB7" w:rsidRPr="008456C2" w:rsidRDefault="00587DB7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обучением танцу, навыкам красивого движения у детей формируется вкус, избирательное отношение к танцевальному и музыкальному репертуару. Бытует мнение, что ребенок с достаточно хорошими хореографическими данными один на тысячу. Работа происходит по принципу, что танцевать могут практически все дети. В ходе знакомства с детьми выявляется, что может ребёнок, и строятся занятия с учётом выявленных возможностей. Наряду с групповыми занятиями осуществляются и индивидуальные занятия. Да, с менее способными детьми приходится работать много, но это только в большей степени способствует воспитанию у них упорства и трудолюбия.</w:t>
      </w:r>
    </w:p>
    <w:p w:rsidR="00587DB7" w:rsidRPr="008456C2" w:rsidRDefault="00587DB7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 очевидно, что каждый педагог посредством эстетического воспитания готовит детей к преобразовательной деятельности. Педагог-хореограф должен сформировать, развить и укрепить у детей потребность в общении с искусством, понимание его языка, любовь и хороший вкус к нему.</w:t>
      </w:r>
    </w:p>
    <w:p w:rsidR="00587DB7" w:rsidRPr="008456C2" w:rsidRDefault="00587DB7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Воспитательная работа в художественном коллективе – процесс сложный, многогранный. Он связан с реализацией обширной программы организационно-педагогических и художественно-исполнительских мер. Каждое направление в практике педагога-руководителя имеет свою внутреннюю логику, свои закономерности и принципы реализации. Без их познания, критического анализа невозможна достаточно эффективная организация не только художественно-творческой, учебной, образовательно-репетиционной деятельности, но и обеспечение педагогического процесса в целом.</w:t>
      </w:r>
    </w:p>
    <w:p w:rsidR="00587DB7" w:rsidRPr="008456C2" w:rsidRDefault="00587DB7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работа должна проводиться систематически, только тогда она приведет к положительным результатам. Сложность воспитательной работы определяется тем, что дети в коллективе встречаются различного уровня культуры и воспитания. Сосредоточить их интересы порой непросто. При этом  нам педагогам-руководителям приходится проявлять такт, чуткость, применять индивидуальный подход к детям. Педагог должен заинтересовать детей, использовать в работе возможности каждого ребенка, его перспективы. В обращении с детьми необходимо проявление симпатии, уважительного интереса к их радостям и огорчениям, к их сложностям в жизни. Поэтому нам необходимо понимать взаимоотношения детей, их внутренний мир .Ребенок, вступая в мир знаний по хореографии, должен знать, что каждое занятие обязательно, поэтому всю воспитательную работу в коллективе педагог должен строить по принципу интереса, он является основным и определяющим. Он поддерживается постоянным изучением нового хореографического материала (движение, танцевальная комбинация, танцевальный этюд, номер, подготовка или проведение какого-то мероприятия, конкурсов и т.д.). Все это вызывает положительные эмоции у детей, влияет на нравственный настрой и развитие их эстетической культуры.</w:t>
      </w:r>
    </w:p>
    <w:p w:rsidR="00587DB7" w:rsidRPr="008456C2" w:rsidRDefault="00587DB7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значение во всей деятельности по эстетическому воспитанию имеет творческое отношение ко всему, что составляет содержание педагогического процесса. В этом с наибольшей полнотой проявляется искусство воспитания, умение выявить интересы и способности каждого ребенка.</w:t>
      </w:r>
    </w:p>
    <w:p w:rsidR="00587DB7" w:rsidRPr="008456C2" w:rsidRDefault="00587DB7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хореографией развивают образное мышление и фантазию детей, учат видеть, понимать и создавать прекрасное, играют большую роль в эстетическом и равенственном воспитании.</w:t>
      </w:r>
    </w:p>
    <w:p w:rsidR="00430345" w:rsidRPr="008456C2" w:rsidRDefault="00430345" w:rsidP="008456C2">
      <w:pPr>
        <w:spacing w:after="0" w:line="360" w:lineRule="auto"/>
        <w:ind w:right="-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занятия  танцем происходит гармоничное этетическое развитие детей, прививаются основы этикета, Воспитания национального самосознания. Занятия хореографией дают организму физическую нагрузку. </w:t>
      </w:r>
    </w:p>
    <w:p w:rsidR="00430345" w:rsidRPr="008456C2" w:rsidRDefault="00430345" w:rsidP="008456C2">
      <w:pPr>
        <w:spacing w:after="0" w:line="360" w:lineRule="auto"/>
        <w:ind w:right="-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в хореографии движения, оказывают положительное воздействие на здоровье детей.</w:t>
      </w:r>
    </w:p>
    <w:p w:rsidR="00430345" w:rsidRPr="008456C2" w:rsidRDefault="00430345" w:rsidP="008456C2">
      <w:pPr>
        <w:spacing w:after="0" w:line="360" w:lineRule="auto"/>
        <w:ind w:right="-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Механизм влияния танцевальных упражнений на развитие детей, формирует осанку, пластичность, развитие мышц суставов и связок координацию исправление косолапости. Методика </w:t>
      </w: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преподавания народного танца требует от педагога внутренней собранности и подготовленности, умения строго и обдуманно выстроить весь учебный процесс в целом, и его отдельные части. Также педагог должен составлять общий план работы, включающий в себя целый ряд танцевальных упражнений влияющих на этетическое и физическое развитие детей.</w:t>
      </w:r>
    </w:p>
    <w:p w:rsidR="00430345" w:rsidRPr="008456C2" w:rsidRDefault="00430345" w:rsidP="008456C2">
      <w:pPr>
        <w:spacing w:after="0" w:line="360" w:lineRule="auto"/>
        <w:ind w:right="-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система учебной и воспитательной работы методика преподавания, знания педагога, передающего учащимся не только мастерство, но и свою культуру, своё мировоззрение.</w:t>
      </w:r>
    </w:p>
    <w:p w:rsidR="00430345" w:rsidRPr="008456C2" w:rsidRDefault="00430345" w:rsidP="008456C2">
      <w:pPr>
        <w:spacing w:after="0" w:line="360" w:lineRule="auto"/>
        <w:ind w:right="-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Опираясь на профессиональный опыт и талант педагога исключительно важны в работе, как природа народного танца и его техника исполнения и овладение подлинным мастерством при помощи методического, анализа.                                </w:t>
      </w:r>
    </w:p>
    <w:p w:rsidR="00430345" w:rsidRPr="008456C2" w:rsidRDefault="00430345" w:rsidP="008456C2">
      <w:pPr>
        <w:spacing w:after="0" w:line="360" w:lineRule="auto"/>
        <w:ind w:right="-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 должен учитывать возрастные особенности детей к танцам.                                                                                                     В процессе освоения  танцевального материла педагог должен учитывать возрастные особенности учеников, применяя на первых порах несложные комбинации и композиции. Развитие увеличения мышечной нагрузке в течение всего периода обучения постепенно и плавно с ведением новых технических приёмов.</w:t>
      </w:r>
      <w:r w:rsidRPr="008456C2">
        <w:rPr>
          <w:rFonts w:ascii="Times New Roman" w:hAnsi="Times New Roman" w:cs="Times New Roman"/>
          <w:sz w:val="24"/>
          <w:szCs w:val="24"/>
        </w:rPr>
        <w:t xml:space="preserve"> </w:t>
      </w: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заключении: подводя итоги особенностей эстетического воспитания детей искусством хореографии, в соответствии с возрастными и индивидуальными особенностями обучения детей следует сделать следующие выводы:</w:t>
      </w:r>
    </w:p>
    <w:p w:rsidR="00430345" w:rsidRPr="008456C2" w:rsidRDefault="00430345" w:rsidP="008456C2">
      <w:pPr>
        <w:spacing w:after="0" w:line="360" w:lineRule="auto"/>
        <w:ind w:right="-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занятия с детьми, педагог-хореограф, прежде всего, стремиться заинтересовать детей, научить их любить и понимать искусство танца, которое расширяет сферу их интересов, обогащает их новыми впечатлениями. Приобретение правильных и точных танцевальных навыков, участие в исполнении танцев, творческое отношение к созданию в них образа, беседы педагога с детьми – все это развивает эстетическое восприятие, воспитывает эмоциональное отношение к произведениям искусства, учит правильным суждениям в области хореографии;</w:t>
      </w:r>
    </w:p>
    <w:p w:rsidR="00430345" w:rsidRPr="008456C2" w:rsidRDefault="00430345" w:rsidP="008456C2">
      <w:pPr>
        <w:spacing w:after="0" w:line="360" w:lineRule="auto"/>
        <w:ind w:right="-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многолетнего практического опыта работы с детьми, можно сделать вывод о том, что как важно дать детям грамотную и систематическую подготовку в хореографическом классе. Овладев необходимыми знаниями, навыками и умениями, научившись понимать и осмысливать содержание изучаемого хореографического материала, выразительно его исполнять, дети по-новому, более активно и сознательно начинают относиться к занятиям. В результате активного эмоционального знакомства с хореографией формируется художественный вкус детей, они начинают подмечать и воспринимать прекрасное не только в искусстве, но и в жизни.</w:t>
      </w:r>
    </w:p>
    <w:p w:rsidR="00430345" w:rsidRPr="008456C2" w:rsidRDefault="00430345" w:rsidP="008456C2">
      <w:pPr>
        <w:spacing w:after="0" w:line="360" w:lineRule="auto"/>
        <w:ind w:right="-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 можно прийти к заключению, что занятия в хореографическом классе имеют большое значение для физического развития детей. Они приобретают стройную осанку, начинают легко, свободно и грациозно двигаться, избавляются от таких физических недостатков, как сутулость, «косолапость», лишний вес и т.д. У них улучшается координация движений. </w:t>
      </w:r>
    </w:p>
    <w:p w:rsidR="00430345" w:rsidRPr="008456C2" w:rsidRDefault="00430345" w:rsidP="008456C2">
      <w:pPr>
        <w:spacing w:after="0" w:line="360" w:lineRule="auto"/>
        <w:ind w:right="-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заметить, что успех детей в хореографическом коллективе зависит от преподавателя. </w:t>
      </w:r>
    </w:p>
    <w:p w:rsidR="00430345" w:rsidRPr="008456C2" w:rsidRDefault="00430345" w:rsidP="008456C2">
      <w:pPr>
        <w:spacing w:after="0" w:line="360" w:lineRule="auto"/>
        <w:ind w:right="-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Нельзя не сказать о том, что важной чертой педагога в воспитании активности детей является умение анализировать и учитывать педагогическую ситуацию, пути и возможности исправления допущенных ошибок. Важно иметь психологическую интуицию, умение чувствовать обстановку. Эта способность педагога-руководителя имеет огромное значение для использования благоприятных ситуаций в воспитательных целях, для создания устойчивой положительной атмосферы в классе.</w:t>
      </w:r>
    </w:p>
    <w:p w:rsidR="00587DB7" w:rsidRPr="008456C2" w:rsidRDefault="00430345" w:rsidP="008456C2">
      <w:pPr>
        <w:spacing w:after="0" w:line="360" w:lineRule="auto"/>
        <w:ind w:right="-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прожитый день, каждое занятие, репетиция или концерт изменяют интересы и возможности детей. Нельзя сбрасывать со счетов даже самые незначительные характерные черты, проявляющиеся в процессе обучения. Активность детей на занятиях в хореографическом коллективе зависит от творческой инициативы педагога, стремления вести своих учеников к совершенствованию исполнительского мастерства и здоровому духовному развитию.</w:t>
      </w:r>
    </w:p>
    <w:p w:rsidR="00D37B54" w:rsidRDefault="00D37B54" w:rsidP="008456C2">
      <w:pPr>
        <w:spacing w:after="0" w:line="360" w:lineRule="auto"/>
        <w:ind w:right="113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7B54" w:rsidRDefault="00D37B54" w:rsidP="008456C2">
      <w:pPr>
        <w:spacing w:after="0" w:line="360" w:lineRule="auto"/>
        <w:ind w:right="113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7B54" w:rsidRDefault="00D37B54" w:rsidP="008456C2">
      <w:pPr>
        <w:spacing w:after="0" w:line="360" w:lineRule="auto"/>
        <w:ind w:right="113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7B54" w:rsidRDefault="00D37B54" w:rsidP="008456C2">
      <w:pPr>
        <w:spacing w:after="0" w:line="360" w:lineRule="auto"/>
        <w:ind w:right="113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7B54" w:rsidRDefault="00D37B54" w:rsidP="008456C2">
      <w:pPr>
        <w:spacing w:after="0" w:line="360" w:lineRule="auto"/>
        <w:ind w:right="113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7B54" w:rsidRDefault="00D37B54" w:rsidP="008456C2">
      <w:pPr>
        <w:spacing w:after="0" w:line="360" w:lineRule="auto"/>
        <w:ind w:right="113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7B54" w:rsidRDefault="00D37B54" w:rsidP="008456C2">
      <w:pPr>
        <w:spacing w:after="0" w:line="360" w:lineRule="auto"/>
        <w:ind w:right="113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7B54" w:rsidRDefault="00D37B54" w:rsidP="008456C2">
      <w:pPr>
        <w:spacing w:after="0" w:line="360" w:lineRule="auto"/>
        <w:ind w:right="113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7B54" w:rsidRDefault="00D37B54" w:rsidP="008456C2">
      <w:pPr>
        <w:spacing w:after="0" w:line="360" w:lineRule="auto"/>
        <w:ind w:right="113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7B54" w:rsidRDefault="00D37B54" w:rsidP="008456C2">
      <w:pPr>
        <w:spacing w:after="0" w:line="360" w:lineRule="auto"/>
        <w:ind w:right="113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7B54" w:rsidRDefault="00D37B54" w:rsidP="008456C2">
      <w:pPr>
        <w:spacing w:after="0" w:line="360" w:lineRule="auto"/>
        <w:ind w:right="113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7B54" w:rsidRDefault="00D37B54" w:rsidP="00980C96">
      <w:pPr>
        <w:spacing w:after="0" w:line="360" w:lineRule="auto"/>
        <w:ind w:right="11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4139" w:rsidRDefault="001E4139" w:rsidP="00980C96">
      <w:pPr>
        <w:spacing w:after="0" w:line="360" w:lineRule="auto"/>
        <w:ind w:right="11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4139" w:rsidRDefault="001E4139" w:rsidP="00980C96">
      <w:pPr>
        <w:spacing w:after="0" w:line="360" w:lineRule="auto"/>
        <w:ind w:right="11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4139" w:rsidRDefault="001E4139" w:rsidP="00980C96">
      <w:pPr>
        <w:spacing w:after="0" w:line="360" w:lineRule="auto"/>
        <w:ind w:right="11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4139" w:rsidRDefault="001E4139" w:rsidP="00980C96">
      <w:pPr>
        <w:spacing w:after="0" w:line="360" w:lineRule="auto"/>
        <w:ind w:right="11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4139" w:rsidRDefault="001E4139" w:rsidP="00980C96">
      <w:pPr>
        <w:spacing w:after="0" w:line="360" w:lineRule="auto"/>
        <w:ind w:right="11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4139" w:rsidRDefault="001E4139" w:rsidP="00980C96">
      <w:pPr>
        <w:spacing w:after="0" w:line="360" w:lineRule="auto"/>
        <w:ind w:right="11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4139" w:rsidRDefault="001E4139" w:rsidP="00980C96">
      <w:pPr>
        <w:spacing w:after="0" w:line="360" w:lineRule="auto"/>
        <w:ind w:right="11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4139" w:rsidRDefault="001E4139" w:rsidP="00980C96">
      <w:pPr>
        <w:spacing w:after="0" w:line="360" w:lineRule="auto"/>
        <w:ind w:right="11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4139" w:rsidRDefault="001E4139" w:rsidP="00980C96">
      <w:pPr>
        <w:spacing w:after="0" w:line="360" w:lineRule="auto"/>
        <w:ind w:right="11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4139" w:rsidRDefault="001E4139" w:rsidP="00980C96">
      <w:pPr>
        <w:spacing w:after="0" w:line="360" w:lineRule="auto"/>
        <w:ind w:right="11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4139" w:rsidRDefault="001E4139" w:rsidP="00980C96">
      <w:pPr>
        <w:spacing w:after="0" w:line="360" w:lineRule="auto"/>
        <w:ind w:right="11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4139" w:rsidRDefault="001E4139" w:rsidP="00980C96">
      <w:pPr>
        <w:spacing w:after="0" w:line="360" w:lineRule="auto"/>
        <w:ind w:right="11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4139" w:rsidRDefault="001E4139" w:rsidP="00980C96">
      <w:pPr>
        <w:spacing w:after="0" w:line="360" w:lineRule="auto"/>
        <w:ind w:right="11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4139" w:rsidRDefault="001E4139" w:rsidP="00980C96">
      <w:pPr>
        <w:spacing w:after="0" w:line="360" w:lineRule="auto"/>
        <w:ind w:right="11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4139" w:rsidRDefault="001E4139" w:rsidP="00980C96">
      <w:pPr>
        <w:spacing w:after="0" w:line="360" w:lineRule="auto"/>
        <w:ind w:right="11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4139" w:rsidRDefault="001E4139" w:rsidP="00980C96">
      <w:pPr>
        <w:spacing w:after="0" w:line="360" w:lineRule="auto"/>
        <w:ind w:right="11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4139" w:rsidRDefault="001E4139" w:rsidP="00980C96">
      <w:pPr>
        <w:spacing w:after="0" w:line="360" w:lineRule="auto"/>
        <w:ind w:right="11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7B54" w:rsidRDefault="00D37B54" w:rsidP="008456C2">
      <w:pPr>
        <w:spacing w:after="0" w:line="360" w:lineRule="auto"/>
        <w:ind w:right="113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7DB7" w:rsidRDefault="00D37B54" w:rsidP="00CF3142">
      <w:pPr>
        <w:spacing w:after="0" w:line="360" w:lineRule="auto"/>
        <w:ind w:right="113"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37B54">
        <w:rPr>
          <w:rFonts w:ascii="Times New Roman" w:hAnsi="Times New Roman" w:cs="Times New Roman"/>
          <w:bCs/>
          <w:sz w:val="24"/>
          <w:szCs w:val="24"/>
        </w:rPr>
        <w:t xml:space="preserve">2.2.ОБЩАЯ ХАРАКТЕРИСТИКА И ПРОГРАММА  КУРСА ХОРЕОГРАФИИ ВО ВНЕУРОЧНОЙ ДЕЯТЕЛЬНОСТИ МЛАДШИХ ШКОЛЬНИКОВ </w:t>
      </w:r>
      <w:r w:rsidRPr="00D37B54">
        <w:rPr>
          <w:rFonts w:ascii="Times New Roman" w:hAnsi="Times New Roman" w:cs="Times New Roman"/>
          <w:sz w:val="24"/>
          <w:szCs w:val="24"/>
        </w:rPr>
        <w:t xml:space="preserve"> </w:t>
      </w:r>
      <w:r w:rsidRPr="00D37B54">
        <w:rPr>
          <w:rFonts w:ascii="Times New Roman" w:hAnsi="Times New Roman" w:cs="Times New Roman"/>
          <w:bCs/>
          <w:sz w:val="24"/>
          <w:szCs w:val="24"/>
        </w:rPr>
        <w:t>РОЖДЕСТВЕНСКОЙ СОШ ИСТРИНСКОГО РАЙОНА</w:t>
      </w:r>
    </w:p>
    <w:p w:rsidR="00D37B54" w:rsidRPr="00D37B54" w:rsidRDefault="00D37B54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D93" w:rsidRPr="008456C2" w:rsidRDefault="0074593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хореографии во внеурочной деятельности младших школьников составлен с </w:t>
      </w:r>
      <w:r w:rsidR="00C80D93"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использованием методических рекомендаций о преподавании учебного предмета «Хореография» в условиях введения ФГОС НОО. При составлении </w:t>
      </w: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рабочей </w:t>
      </w:r>
      <w:r w:rsidR="00C80D93"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учтены принципы, требования и подходы, заложенные в новом федеральном государственном стандарте для начального и общего образования. Программа </w:t>
      </w: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курса </w:t>
      </w:r>
      <w:r w:rsidR="00C80D93"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«Хореография» рассчитана на четыре года обучения. В данной программе нашли отражение изменившиеся социокультурные условия деятельности современных образовательных учреждений, потребности педагогов в обновлении содержания и новые технологии массового хореографического образования. Программа ориентирована на развитие физических данных, на формирование необходимых  эстетических и физических навыков, знакомит с достижениями мировой и российской культуры.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приближена к традициям, опыту и методам обучения, сложившимся в хореографическом образовании. Ее освоение способствует формированию общей культуры детей, музыкального вкуса, навыков коллективного общения, развитию двигательного аппарата, мышления, фантазии, раскрытию индивидуальности.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изучается с учетом системного и последовательного освоения теоретических знаний, подкрепленных практическими занятиями и показательными выступлениями.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программы</w:t>
      </w:r>
      <w:r w:rsidR="00745933"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танцевально-исполнительских и художественно-эстетических способностей учащихся, на основе приобретенных комплекса знаний, умений и навыков, необходимых для исполнения танцевальных композиций, воспитание гармонично развитой личности ребенка с помощью танцевального искусства. 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Основными задачами хореографического образования являются: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развитие интереса к танцам и занятиям хореографией; музыкального слуха, музыкальной памяти, образного и ассоциативного мышления, воображения; музыкального восприятия и творческих способностей в различных видах танцевальной деятельности;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освоение хореографической терминологии;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овладение практическими умениями и навыками в танцевально-творческой деятельности: исполнении танцевальных этюдов, слушании музыки, музыкально-пластическом движении и импровизации;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воспитание исполнительного вкуса; нравственных и эстетических чувств любви к человеку, к своему народу, к Родине; уважения к истории, традициям, танцевальной культуре разных стран мира и своей республики; эмоционально-ценностного отношения к искусству.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развитие активного, прочувствованного и осознанного восприятия школьниками лучших образцов мировой танцевальной и музыкальной культуры прошлого и настоящего, накопление на его основе багажа музыкальных и танцевальных впечатлений, первоначальных знаний о хореографическом искусстве;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обучение  ориентированию в жанрах танцевального искусства.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образовательных задач, которые определяются для каждого года обучения, программа решает ряд других  воспитательных задач, не теряющих своей актуальности для любого года обучения:  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формировать навыки здорового образа жизни, коммуникативные навыки и культуру поведения;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стимулировать интерес к творческим видам деятельности;  </w:t>
      </w:r>
    </w:p>
    <w:p w:rsidR="0074593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внимательность, инициативность, стремление к саморазвитию.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поставленных задач на уроках хореографии планируется реализация системно-деятельностного подхода в соответствии с требованиями ФГОС через деятельностно-ориентированных принципов, а именно: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принцип обучения деятельности. В соответствии с этой технологией ученики на уроке участвуют в совместном открытии знаний на основе сформулированной самими учениками цели урока. У детей развиваются умения определять цель своей деятельности, планировать работу по ее осуществлению и оценивать итоги достижения в соответствии с планом;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принцип управляемого перехода от деятельности в учебной ситуации к деятельности в жизненной ситуации от совместной учебно-познавательной деятельности к самостоятельной деятельности. На первых порах совместно с учителем ученики выполняют репродуктивные задания, позволяющие им понять тему, затем наступает черед продуктивных заданий, в рамках которых ученики пробуют применить полученные знания в новой ситуации. Наконец, в конце изучения тем, учащиеся решают жизненные задачи (имитирующие ситуации в жизни) и участвуют в работе над проектом. Таким образом, осуществляется переход от чисто предметных заданий к заданиям, нацеленным, прежде всего, на формирование универсальных учебных действий.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ФГОС предусматривает проблемный характер изложения и изложения материала, требующий деятельностного подхода. На уроках это поддерживается специальным методическим </w:t>
      </w: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аппаратом, реализующим технологию проблемного диалога. Этому способствует постепенное введение проблемных ситуаций, стимулирующих учеников в постановке целей, задаются вопросы для актуализации необходимых знаний, подводящих к выводу, к которому </w:t>
      </w:r>
      <w:r w:rsidR="00745933"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должны прийти на уроке.</w:t>
      </w:r>
    </w:p>
    <w:p w:rsidR="00C80D93" w:rsidRPr="008456C2" w:rsidRDefault="00C80D93" w:rsidP="008456C2">
      <w:pPr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ценностных ориентиров содержания учебного предмета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Ценность жизни – признание человеческой жизни величайшей ценностью, что реализуется в бережном отношении к другим людям и к природе.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Ценность человека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</w:t>
      </w:r>
      <w:r w:rsidR="00980C96"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нравственного</w:t>
      </w: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здоровья.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Ценность добра – направленность человека на развитие и сохранение жизни, через сострадание и милосердие как проявления высшей человеческой способности – любви.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Ценность труда и творчества как естественного условия человеческой жизни, состояния нормального человеческого существования.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Ценность свободы как свободы выбора человеком своих мыслей и поступков, образа жизни,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Ценность патриотизма – 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Ценность социальной солидарности как признание прав и свобод человека, обладание чувствами справедливости, милосердия, чести, достоинствами по отношению к себе и к другим людям.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Уроки хореографии нацелены на формирование личностных результатов, регулятивных, познавательных и коммуникативных универсальных учебных действий.</w:t>
      </w:r>
    </w:p>
    <w:p w:rsidR="00C80D93" w:rsidRPr="008456C2" w:rsidRDefault="00523272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D93"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Личностные, </w:t>
      </w:r>
      <w:r w:rsidR="00980C96"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 предметные</w:t>
      </w:r>
      <w:r w:rsidR="00C80D93"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 результаты освоения учебного предмета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Универсальным компетенциями учащихся на этапе начального общего образования по хореографическому воспитанию являются: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>1.     умение организовать собственную деятельность, выбирать и использовать средства для достижения ее цели;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>2.     умение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Личностными результатами освоения учащимися содержания программ музыкально-ритмическому воспитанию являются следующие умения: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- проявлять положительные качества личности и управлять своими эмоциями в различных (нестандартных) ситуациях и условиях;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проявлять дисциплинированность, трудолюбие и упорство в достижении поставленных целей;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 оказывать бескорыстную помощь своим сверстникам, находить с ними общий язык и общие интересы.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80C96"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 предметными</w:t>
      </w: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освоения учащимися содержания программы по хореографическому воспитанию являются следующие умения: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-общаться и взаимодействовать со сверстниками на принципах взаимоуважения и взаимопомощи, дружбы и толерантности;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-организовать самостоятельную деятельность с учетом требований ее безопасности, сохранности инвентаря, организации места занятий;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-находить ошибки при выполнении учебных заданий, отбирать способы их исправления;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-видеть красоту движений, выделять и обосновывать эстетические признаки в движениях человека;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-оценивать красоту телосложения и осанку, сравнивать их с эталонными образцами;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-управлять эмоциями при общении со сверстниками и взрослыми, сохранять хладнокровие, сдержанность и рассудительность.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Предметными результатами освоения учащимися содержания программы по предметы «Хореография» являются следующие умения: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представлять движения классического, народного и бального танца как для укрепления здоровья и физического развития;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бережно обращаться с инвентарем и оборудованием, соблюдать требования техники безопасности к местам проведения;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применять жизненно важные двигательные навыки и умения различными способами, в различных, имеющихся, вариативных условиях.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обучения 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словесный (объяснение, разбор, анализ); 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наглядный (качественный показ, демонстрация отдельных частей и всего движения; просмотр видеоматериалов с выступлениями показательных выступлений, посещение концертов и спектаклей для повышения общего уровня развития обучающегося); 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практический (воспроизводящие и творческие упражнения, деление целого произведения на более мелкие части для подробной проработки и последующей организации целого); 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аналитический (сравнения и обобщения, развитие логического мышления); 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эмоциональный (подбор ассоциаций, образов, создание художественных впечатлений); 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индивидуальный подход к каждому ученику с учетом природных способностей, возрастных особенностей, работоспособности и уровня подготовки.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универсальных учебных действий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1.Формирование личностных УУД. 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предмет «Хореография» прежде всего способствует личностному развитию ученика, поскольку обеспечивает понимание искусство хореографии как средство общения между людьми. В нем раскрываются наиболее значимые для формирования личностных качеств ребенка «вечные темы» искусства: добро и зло, любовь и ненависть, жизнь и смерть, материнство, защита отечества и другие, запечатленные в художественных образах. Личностные действия – обеспечивают ценностно-смысловую ориентацию учащегося. Включает в себя 3 понятия: 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1.личностное, профессиональное, жизненное самоопределение; 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2.смыслообразование – установление связи между целью учебы и ее мотивом, т.е. ради чего осуществляется учебная деятельность; 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Нравственно-этическая ориентация, оценивание усваиваемого содержания и обеспечивающего личностный моральный выбор. На основе освоения обучающимися танцевального искусства в сфере личностных действий будут сформированы эстетические и ценностно-смысловые ориентации учащихся, создающие основу для формирования позитивной самооценки, самоуважения, жизненного оптимизма, потребности в творческом самовыражении. 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заданий: 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высказывание своего отношения к музыкальному сопровождению танца с аргументацией; 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анализ характеров героев танца на основе личностного восприятия. 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2.Формирование регулятивных УУД. 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и вопросы по хореографическому творчеству, ориентированные на формирование действий контроля и самоконтроля, оценки и самооценки процесса и результатов учебных действий, направленные на развитие регулятивных УУД. В изучении предмета «Хореографии» важно ясно представлять цель предмета, а именно, что музыкальные произведения и движения классического, бального и народного танца, представляющие настоящее искусство, - это мысль, </w:t>
      </w: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выраженная в виде звуков и движений, которые провозглашают духовно-нравственные ценности человечества.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заданий: 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выполнять действия в качестве слушателя; 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выполнять действия в качестве правильного исполнения движений; 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выполнять действия в качестве помощника постановщика; 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ставить новые учебные задачи вместе с педагогом. 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3.Формирование познавательных УУД. 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универсальные действия включают в себя: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</w:t>
      </w:r>
      <w:r w:rsidR="00980C96"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 универсальные</w:t>
      </w: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(выделение и формулирование познавательной цели, поиск информации, структурирование знаний, построение речевого высказывания, выбор наиболее эффективного способа решения задач, рефлексия способов действия, контроль и оценка процесса, постановка проблемы, моделирование);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-логические универсальные действия (анализ объектов выделения признаков, синтез, классификация объектов, установление причинно-следственных связей, логическая цепь рассуждений, доказательство, выдвижение гипотез и их обоснование);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-постановка и решение проблемы (формирование проблемы, самостоятельное создание способов решения проблем творческого и поискового характера).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Приобщение к шедеврам мирового хореографического искусства – народному, профессиональному музыкальному творчеству – способствуют формированию целостной художественной культуры мира, воспитанию патриотических убеждений, толерантности жизни в поликультурном обществе, развитию творческого, символического, логического мышления, воображения, памяти и внимания, что в целом активизирует познавательное и социальное развитие учащегося.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области развития </w:t>
      </w:r>
      <w:r w:rsidR="00980C96"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 познавательных</w:t>
      </w: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 изучение хореографического творчества будет способствовать формированию замещения и моделирования. 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заданий: 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поиск и выделение необходимой информации; 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формулировать учебную задачу; 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ориентация в способах решения задачи. 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4.Формирование коммуникативных УУД. 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учебные действия – обеспечивают социальную компетентность и учет других людей, партнеров по общению или деятельности, умение слушать и вступать в диалог, участие в коллективном обсуждении проблем, интегрироваться в группу сверстников и строить продуктивное сотрудничество.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Коммуникативные учебные действия предмета «Хореография» формируют умение слушать и исполнять танцевальные композиции, способность встать на позицию другого человека, вести диалог, участвовать в обсуждении, значимых для каждого человека проблем жизни и продуктивно сотрудничать со сверстниками и взрослыми.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заданий: 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подготовка танцевальной импровизации в паре, в ансамбле; 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980C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инсценировка</w:t>
      </w: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заданную тему; 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умение работать в паре, в ансамбле; 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умение взаимодействовать при достижении единого результата.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программы учебного предмета «Хореография» основано на художественно-образном, нравственно-эстетическом постижении младшими школьниками основ танцевального искусства: фольклора, произведений композиторов – классиков, сочинений современных композиторов.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Отбор танцевального репертуара осуществляется с учетом его доступности, художественной выразительности, образовательной и воспитательной нравственности, демонстрирующим исполнительское мастерство учащихся.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Программа направлена на постижение закономерностей возникновения и развития танцевального искусства в его связях с жизнью, специфики воздействия на духовный мир человека через знакомство с танцевальным искусством, его жанрово- стилистическими особенностями; осваиваются различные основные сферы хореографического искусства, виды танцевальной деятельности (просмотр, исполнение, сочинение); принципы развития музыки в танцевальной постановке (повтор, вариа</w:t>
      </w:r>
      <w:r w:rsidR="00980C9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тивность</w:t>
      </w: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контраст), особенности формы танцевальных композиций, танцевальные жанры, основные средства музыкальной и танцевальной выразительности.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Методическими принципами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являются: увлеченность, единство деятельности учитель-постановщик – ученик-исполнитель, опора на отечественную музыкальную и танцевальную культуру, опора на национально-региональный компонент.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Реализация задач осуществляется через различные виды исполнительской деятельности,</w:t>
      </w:r>
      <w:r w:rsidR="00980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главными из которых являются: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>1.     исполнительская деятельность – сольное и ансамблевое исполнение; музыкально-ритмические движения; инсцениров</w:t>
      </w:r>
      <w:r w:rsidR="00980C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(разыгрывание песен), сюжетов сказок, музыкальных пьес программного характера; освоение элементов музыкальной грамоты.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>2.     творческая деятельность – размышления о музыке, танцевальных этюдах, импровизациях (ритмической, пластической); рисунки эскизов костюмов и декораций к операм, балетам, музыкальным спектаклям.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В программе отражены методы обучения учащихся начальной школы: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интонационно-стилевого познания музыки;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эмоциональной драматургии;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перспективы и ретроспективы в обучении;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создания танцевальных композиций (сольное исполнение, ансамблевое исполнение и др.);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игры.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 программы составляют разделы, в которых обозначены основные содержательные линии. Темы разделов направлены на преемственность музыкальных занятий детского сада, начальной и средней школы.  Подготовку танцевального фундамента хореографического образования в 1-4 классах начального обучения; музыкально-ритмическое воспитание, элементы народного танца, элементы классического танца, элементы историко-бытового и современного бального танца, исто</w:t>
      </w:r>
      <w:r w:rsidR="00D37B5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рия хореографического искусства</w:t>
      </w:r>
      <w:r w:rsidR="00255434"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>(табл.2)</w:t>
      </w:r>
    </w:p>
    <w:p w:rsidR="00980C96" w:rsidRDefault="00C80D93" w:rsidP="00CF314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учебного времени, предусмотренный учебным планом образовательного учреждения на реализацию предмета внеуро</w:t>
      </w:r>
      <w:r w:rsidR="00255434"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>чной дея</w:t>
      </w:r>
      <w:r w:rsidR="00CF314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«Хореография» (табл.1).</w:t>
      </w:r>
    </w:p>
    <w:p w:rsidR="00980C96" w:rsidRDefault="00980C96" w:rsidP="00D37B54">
      <w:pPr>
        <w:spacing w:after="0" w:line="360" w:lineRule="auto"/>
        <w:ind w:right="113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434" w:rsidRDefault="00255434" w:rsidP="00D37B54">
      <w:pPr>
        <w:spacing w:after="0" w:line="360" w:lineRule="auto"/>
        <w:ind w:right="113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C80D93" w:rsidRPr="008456C2" w:rsidRDefault="00980C96" w:rsidP="00CF314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«Годовой объем учебного времени по классам»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1276"/>
        <w:gridCol w:w="1843"/>
        <w:gridCol w:w="1701"/>
        <w:gridCol w:w="1134"/>
      </w:tblGrid>
      <w:tr w:rsidR="00EB4932" w:rsidRPr="008456C2" w:rsidTr="00770844">
        <w:tc>
          <w:tcPr>
            <w:tcW w:w="4644" w:type="dxa"/>
          </w:tcPr>
          <w:p w:rsidR="00EB4932" w:rsidRPr="008456C2" w:rsidRDefault="00EB4932" w:rsidP="008456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 /количество часов</w:t>
            </w:r>
          </w:p>
        </w:tc>
        <w:tc>
          <w:tcPr>
            <w:tcW w:w="1276" w:type="dxa"/>
          </w:tcPr>
          <w:p w:rsidR="00EB4932" w:rsidRPr="008456C2" w:rsidRDefault="00EB4932" w:rsidP="008456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843" w:type="dxa"/>
          </w:tcPr>
          <w:p w:rsidR="00EB4932" w:rsidRPr="008456C2" w:rsidRDefault="00EB4932" w:rsidP="008456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701" w:type="dxa"/>
          </w:tcPr>
          <w:p w:rsidR="00EB4932" w:rsidRPr="008456C2" w:rsidRDefault="00EB4932" w:rsidP="008456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134" w:type="dxa"/>
          </w:tcPr>
          <w:p w:rsidR="00EB4932" w:rsidRPr="008456C2" w:rsidRDefault="00EB4932" w:rsidP="008456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</w:tr>
      <w:tr w:rsidR="00EB4932" w:rsidRPr="008456C2" w:rsidTr="00770844">
        <w:tc>
          <w:tcPr>
            <w:tcW w:w="4644" w:type="dxa"/>
          </w:tcPr>
          <w:p w:rsidR="00EB4932" w:rsidRPr="008456C2" w:rsidRDefault="00EB4932" w:rsidP="008456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 (общее за 4 года)</w:t>
            </w:r>
          </w:p>
        </w:tc>
        <w:tc>
          <w:tcPr>
            <w:tcW w:w="5954" w:type="dxa"/>
            <w:gridSpan w:val="4"/>
          </w:tcPr>
          <w:p w:rsidR="00EB4932" w:rsidRPr="008456C2" w:rsidRDefault="00EB4932" w:rsidP="008456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</w:p>
          <w:p w:rsidR="00EB4932" w:rsidRPr="008456C2" w:rsidRDefault="00EB4932" w:rsidP="008456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270</w:t>
            </w:r>
          </w:p>
        </w:tc>
      </w:tr>
      <w:tr w:rsidR="00EB4932" w:rsidRPr="008456C2" w:rsidTr="00770844">
        <w:tc>
          <w:tcPr>
            <w:tcW w:w="4644" w:type="dxa"/>
          </w:tcPr>
          <w:p w:rsidR="00EB4932" w:rsidRPr="008456C2" w:rsidRDefault="00EB4932" w:rsidP="008456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 в год</w:t>
            </w:r>
          </w:p>
        </w:tc>
        <w:tc>
          <w:tcPr>
            <w:tcW w:w="1276" w:type="dxa"/>
          </w:tcPr>
          <w:p w:rsidR="00EB4932" w:rsidRPr="008456C2" w:rsidRDefault="00EB4932" w:rsidP="008456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43" w:type="dxa"/>
          </w:tcPr>
          <w:p w:rsidR="00EB4932" w:rsidRPr="008456C2" w:rsidRDefault="00EB4932" w:rsidP="008456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01" w:type="dxa"/>
          </w:tcPr>
          <w:p w:rsidR="00EB4932" w:rsidRPr="008456C2" w:rsidRDefault="00EB4932" w:rsidP="008456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</w:tcPr>
          <w:p w:rsidR="00EB4932" w:rsidRPr="008456C2" w:rsidRDefault="00EB4932" w:rsidP="008456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EB4932" w:rsidRPr="008456C2" w:rsidTr="00770844">
        <w:tc>
          <w:tcPr>
            <w:tcW w:w="4644" w:type="dxa"/>
          </w:tcPr>
          <w:p w:rsidR="00EB4932" w:rsidRPr="008456C2" w:rsidRDefault="00EB4932" w:rsidP="008456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276" w:type="dxa"/>
          </w:tcPr>
          <w:p w:rsidR="00EB4932" w:rsidRPr="008456C2" w:rsidRDefault="00EB4932" w:rsidP="008456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EB4932" w:rsidRPr="008456C2" w:rsidRDefault="00EB4932" w:rsidP="008456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EB4932" w:rsidRPr="008456C2" w:rsidRDefault="00EB4932" w:rsidP="008456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B4932" w:rsidRPr="008456C2" w:rsidRDefault="00EB4932" w:rsidP="008456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ориентирована на учащихся 1-4 классов и составлена на 4 года обучения. 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формой обучения является занятие  продолжительностью: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>1 класс – по  35 минут 2 раза в неделю;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>2 класс- по 35 минут 2раза в неделю;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>3 класс – по 35 минут 2раз в неделю;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>4 класс – по 35 минут 2 раз в  неделю;</w:t>
      </w:r>
    </w:p>
    <w:p w:rsidR="00CF3142" w:rsidRDefault="00CF3142" w:rsidP="00D37B54">
      <w:pPr>
        <w:spacing w:after="0" w:line="360" w:lineRule="auto"/>
        <w:ind w:right="113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434" w:rsidRDefault="00255434" w:rsidP="00D37B54">
      <w:pPr>
        <w:spacing w:after="0" w:line="360" w:lineRule="auto"/>
        <w:ind w:right="113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C80D93" w:rsidRPr="008456C2" w:rsidRDefault="00980C96" w:rsidP="00CF314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«Годовой объем учебного времени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темам занятий</w:t>
      </w:r>
      <w:r w:rsidRPr="00980C9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1"/>
        <w:gridCol w:w="5497"/>
        <w:gridCol w:w="1145"/>
        <w:gridCol w:w="1133"/>
        <w:gridCol w:w="1133"/>
        <w:gridCol w:w="1357"/>
      </w:tblGrid>
      <w:tr w:rsidR="00EB4932" w:rsidRPr="008456C2" w:rsidTr="00770844">
        <w:tc>
          <w:tcPr>
            <w:tcW w:w="391" w:type="dxa"/>
            <w:vMerge w:val="restart"/>
          </w:tcPr>
          <w:p w:rsidR="00EB4932" w:rsidRPr="008456C2" w:rsidRDefault="00EB4932" w:rsidP="008456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7" w:type="dxa"/>
            <w:vMerge w:val="restart"/>
          </w:tcPr>
          <w:p w:rsidR="00EB4932" w:rsidRPr="008456C2" w:rsidRDefault="00EB4932" w:rsidP="008456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Основные темы занятий</w:t>
            </w:r>
          </w:p>
        </w:tc>
        <w:tc>
          <w:tcPr>
            <w:tcW w:w="4768" w:type="dxa"/>
            <w:gridSpan w:val="4"/>
          </w:tcPr>
          <w:p w:rsidR="00EB4932" w:rsidRPr="008456C2" w:rsidRDefault="00EB4932" w:rsidP="008456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B4932" w:rsidRPr="008456C2" w:rsidTr="00770844">
        <w:tc>
          <w:tcPr>
            <w:tcW w:w="391" w:type="dxa"/>
            <w:vMerge/>
          </w:tcPr>
          <w:p w:rsidR="00EB4932" w:rsidRPr="008456C2" w:rsidRDefault="00EB4932" w:rsidP="008456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7" w:type="dxa"/>
            <w:vMerge/>
          </w:tcPr>
          <w:p w:rsidR="00EB4932" w:rsidRPr="008456C2" w:rsidRDefault="00EB4932" w:rsidP="008456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EB4932" w:rsidRPr="008456C2" w:rsidRDefault="00EB4932" w:rsidP="008456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1класс</w:t>
            </w:r>
          </w:p>
        </w:tc>
        <w:tc>
          <w:tcPr>
            <w:tcW w:w="1133" w:type="dxa"/>
          </w:tcPr>
          <w:p w:rsidR="00EB4932" w:rsidRPr="008456C2" w:rsidRDefault="00EB4932" w:rsidP="008456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133" w:type="dxa"/>
          </w:tcPr>
          <w:p w:rsidR="00EB4932" w:rsidRPr="008456C2" w:rsidRDefault="00EB4932" w:rsidP="008456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357" w:type="dxa"/>
          </w:tcPr>
          <w:p w:rsidR="00EB4932" w:rsidRPr="008456C2" w:rsidRDefault="00EB4932" w:rsidP="008456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</w:tr>
      <w:tr w:rsidR="00EB4932" w:rsidRPr="008456C2" w:rsidTr="00770844">
        <w:tc>
          <w:tcPr>
            <w:tcW w:w="391" w:type="dxa"/>
          </w:tcPr>
          <w:p w:rsidR="00EB4932" w:rsidRPr="008456C2" w:rsidRDefault="00EB4932" w:rsidP="008456C2">
            <w:pPr>
              <w:pStyle w:val="a3"/>
              <w:numPr>
                <w:ilvl w:val="0"/>
                <w:numId w:val="5"/>
              </w:numPr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7" w:type="dxa"/>
          </w:tcPr>
          <w:p w:rsidR="00EB4932" w:rsidRPr="008456C2" w:rsidRDefault="00EB4932" w:rsidP="008456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классического танца</w:t>
            </w:r>
          </w:p>
        </w:tc>
        <w:tc>
          <w:tcPr>
            <w:tcW w:w="1145" w:type="dxa"/>
          </w:tcPr>
          <w:p w:rsidR="00EB4932" w:rsidRPr="008456C2" w:rsidRDefault="00EB4932" w:rsidP="008456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</w:tcPr>
          <w:p w:rsidR="00EB4932" w:rsidRPr="008456C2" w:rsidRDefault="00EB4932" w:rsidP="008456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</w:tcPr>
          <w:p w:rsidR="00EB4932" w:rsidRPr="008456C2" w:rsidRDefault="00EB4932" w:rsidP="008456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7" w:type="dxa"/>
          </w:tcPr>
          <w:p w:rsidR="00EB4932" w:rsidRPr="008456C2" w:rsidRDefault="00EB4932" w:rsidP="008456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B4932" w:rsidRPr="008456C2" w:rsidTr="00770844">
        <w:tc>
          <w:tcPr>
            <w:tcW w:w="391" w:type="dxa"/>
          </w:tcPr>
          <w:p w:rsidR="00EB4932" w:rsidRPr="008456C2" w:rsidRDefault="00EB4932" w:rsidP="008456C2">
            <w:pPr>
              <w:pStyle w:val="a3"/>
              <w:numPr>
                <w:ilvl w:val="0"/>
                <w:numId w:val="5"/>
              </w:numPr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7" w:type="dxa"/>
          </w:tcPr>
          <w:p w:rsidR="00EB4932" w:rsidRPr="008456C2" w:rsidRDefault="00EB4932" w:rsidP="008456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</w:p>
        </w:tc>
        <w:tc>
          <w:tcPr>
            <w:tcW w:w="1145" w:type="dxa"/>
          </w:tcPr>
          <w:p w:rsidR="00EB4932" w:rsidRPr="008456C2" w:rsidRDefault="00EB4932" w:rsidP="008456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</w:tcPr>
          <w:p w:rsidR="00EB4932" w:rsidRPr="008456C2" w:rsidRDefault="00EB4932" w:rsidP="008456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</w:tcPr>
          <w:p w:rsidR="00EB4932" w:rsidRPr="008456C2" w:rsidRDefault="00EB4932" w:rsidP="008456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7" w:type="dxa"/>
          </w:tcPr>
          <w:p w:rsidR="00EB4932" w:rsidRPr="008456C2" w:rsidRDefault="00EB4932" w:rsidP="008456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B4932" w:rsidRPr="008456C2" w:rsidTr="00770844">
        <w:tc>
          <w:tcPr>
            <w:tcW w:w="391" w:type="dxa"/>
          </w:tcPr>
          <w:p w:rsidR="00EB4932" w:rsidRPr="008456C2" w:rsidRDefault="00EB4932" w:rsidP="008456C2">
            <w:pPr>
              <w:pStyle w:val="a3"/>
              <w:numPr>
                <w:ilvl w:val="0"/>
                <w:numId w:val="5"/>
              </w:numPr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7" w:type="dxa"/>
          </w:tcPr>
          <w:p w:rsidR="00EB4932" w:rsidRPr="008456C2" w:rsidRDefault="00EB4932" w:rsidP="008456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Историко-бытовой танец</w:t>
            </w:r>
          </w:p>
        </w:tc>
        <w:tc>
          <w:tcPr>
            <w:tcW w:w="1145" w:type="dxa"/>
          </w:tcPr>
          <w:p w:rsidR="00EB4932" w:rsidRPr="008456C2" w:rsidRDefault="00EB4932" w:rsidP="008456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3" w:type="dxa"/>
          </w:tcPr>
          <w:p w:rsidR="00EB4932" w:rsidRPr="008456C2" w:rsidRDefault="00EB4932" w:rsidP="008456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3" w:type="dxa"/>
          </w:tcPr>
          <w:p w:rsidR="00EB4932" w:rsidRPr="008456C2" w:rsidRDefault="00EB4932" w:rsidP="008456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7" w:type="dxa"/>
          </w:tcPr>
          <w:p w:rsidR="00EB4932" w:rsidRPr="008456C2" w:rsidRDefault="00EB4932" w:rsidP="008456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B4932" w:rsidRPr="008456C2" w:rsidTr="00770844">
        <w:tc>
          <w:tcPr>
            <w:tcW w:w="391" w:type="dxa"/>
          </w:tcPr>
          <w:p w:rsidR="00EB4932" w:rsidRPr="008456C2" w:rsidRDefault="00EB4932" w:rsidP="008456C2">
            <w:pPr>
              <w:pStyle w:val="a3"/>
              <w:numPr>
                <w:ilvl w:val="0"/>
                <w:numId w:val="5"/>
              </w:numPr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7" w:type="dxa"/>
          </w:tcPr>
          <w:p w:rsidR="00EB4932" w:rsidRPr="008456C2" w:rsidRDefault="00EB4932" w:rsidP="008456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Современный бальный танец</w:t>
            </w:r>
          </w:p>
        </w:tc>
        <w:tc>
          <w:tcPr>
            <w:tcW w:w="1145" w:type="dxa"/>
          </w:tcPr>
          <w:p w:rsidR="00EB4932" w:rsidRPr="008456C2" w:rsidRDefault="00EB4932" w:rsidP="008456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3" w:type="dxa"/>
          </w:tcPr>
          <w:p w:rsidR="00EB4932" w:rsidRPr="008456C2" w:rsidRDefault="00EB4932" w:rsidP="008456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3" w:type="dxa"/>
          </w:tcPr>
          <w:p w:rsidR="00EB4932" w:rsidRPr="008456C2" w:rsidRDefault="00EB4932" w:rsidP="008456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7" w:type="dxa"/>
          </w:tcPr>
          <w:p w:rsidR="00EB4932" w:rsidRPr="008456C2" w:rsidRDefault="00EB4932" w:rsidP="008456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B4932" w:rsidRPr="008456C2" w:rsidTr="00770844">
        <w:tc>
          <w:tcPr>
            <w:tcW w:w="10656" w:type="dxa"/>
            <w:gridSpan w:val="6"/>
          </w:tcPr>
          <w:p w:rsidR="00EB4932" w:rsidRPr="008456C2" w:rsidRDefault="00EB4932" w:rsidP="008456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Специальная танцевально-творческая  деятельность</w:t>
            </w:r>
          </w:p>
        </w:tc>
      </w:tr>
      <w:tr w:rsidR="00EB4932" w:rsidRPr="008456C2" w:rsidTr="00770844">
        <w:tc>
          <w:tcPr>
            <w:tcW w:w="391" w:type="dxa"/>
          </w:tcPr>
          <w:p w:rsidR="00EB4932" w:rsidRPr="008456C2" w:rsidRDefault="00EB4932" w:rsidP="008456C2">
            <w:pPr>
              <w:pStyle w:val="a3"/>
              <w:numPr>
                <w:ilvl w:val="0"/>
                <w:numId w:val="5"/>
              </w:numPr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7" w:type="dxa"/>
          </w:tcPr>
          <w:p w:rsidR="00EB4932" w:rsidRPr="008456C2" w:rsidRDefault="00EB4932" w:rsidP="008456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Постановочная работа</w:t>
            </w:r>
          </w:p>
        </w:tc>
        <w:tc>
          <w:tcPr>
            <w:tcW w:w="1145" w:type="dxa"/>
          </w:tcPr>
          <w:p w:rsidR="00EB4932" w:rsidRPr="008456C2" w:rsidRDefault="00EB4932" w:rsidP="008456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</w:tcPr>
          <w:p w:rsidR="00EB4932" w:rsidRPr="008456C2" w:rsidRDefault="00EB4932" w:rsidP="008456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</w:tcPr>
          <w:p w:rsidR="00EB4932" w:rsidRPr="008456C2" w:rsidRDefault="00EB4932" w:rsidP="008456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</w:tcPr>
          <w:p w:rsidR="00EB4932" w:rsidRPr="008456C2" w:rsidRDefault="00EB4932" w:rsidP="008456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B4932" w:rsidRPr="008456C2" w:rsidTr="00770844">
        <w:tc>
          <w:tcPr>
            <w:tcW w:w="391" w:type="dxa"/>
          </w:tcPr>
          <w:p w:rsidR="00EB4932" w:rsidRPr="008456C2" w:rsidRDefault="00EB4932" w:rsidP="008456C2">
            <w:pPr>
              <w:pStyle w:val="a3"/>
              <w:numPr>
                <w:ilvl w:val="0"/>
                <w:numId w:val="5"/>
              </w:numPr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7" w:type="dxa"/>
          </w:tcPr>
          <w:p w:rsidR="00EB4932" w:rsidRPr="008456C2" w:rsidRDefault="00EB4932" w:rsidP="008456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Репетиционная работа</w:t>
            </w:r>
          </w:p>
        </w:tc>
        <w:tc>
          <w:tcPr>
            <w:tcW w:w="1145" w:type="dxa"/>
          </w:tcPr>
          <w:p w:rsidR="00EB4932" w:rsidRPr="008456C2" w:rsidRDefault="00EB4932" w:rsidP="008456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3" w:type="dxa"/>
          </w:tcPr>
          <w:p w:rsidR="00EB4932" w:rsidRPr="008456C2" w:rsidRDefault="00EB4932" w:rsidP="008456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3" w:type="dxa"/>
          </w:tcPr>
          <w:p w:rsidR="00EB4932" w:rsidRPr="008456C2" w:rsidRDefault="00EB4932" w:rsidP="008456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</w:tcPr>
          <w:p w:rsidR="00EB4932" w:rsidRPr="008456C2" w:rsidRDefault="00EB4932" w:rsidP="008456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EB4932" w:rsidRPr="008456C2" w:rsidTr="00770844">
        <w:tc>
          <w:tcPr>
            <w:tcW w:w="391" w:type="dxa"/>
          </w:tcPr>
          <w:p w:rsidR="00EB4932" w:rsidRPr="008456C2" w:rsidRDefault="00EB4932" w:rsidP="008456C2">
            <w:pPr>
              <w:pStyle w:val="a3"/>
              <w:numPr>
                <w:ilvl w:val="0"/>
                <w:numId w:val="5"/>
              </w:numPr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7" w:type="dxa"/>
          </w:tcPr>
          <w:p w:rsidR="00EB4932" w:rsidRPr="008456C2" w:rsidRDefault="00EB4932" w:rsidP="008456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хореографического искусства</w:t>
            </w:r>
          </w:p>
        </w:tc>
        <w:tc>
          <w:tcPr>
            <w:tcW w:w="1145" w:type="dxa"/>
          </w:tcPr>
          <w:p w:rsidR="00EB4932" w:rsidRPr="008456C2" w:rsidRDefault="00EB4932" w:rsidP="008456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3" w:type="dxa"/>
          </w:tcPr>
          <w:p w:rsidR="00EB4932" w:rsidRPr="008456C2" w:rsidRDefault="00EB4932" w:rsidP="008456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3" w:type="dxa"/>
          </w:tcPr>
          <w:p w:rsidR="00EB4932" w:rsidRPr="008456C2" w:rsidRDefault="00EB4932" w:rsidP="008456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7" w:type="dxa"/>
          </w:tcPr>
          <w:p w:rsidR="00EB4932" w:rsidRPr="008456C2" w:rsidRDefault="00EB4932" w:rsidP="008456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B4932" w:rsidRPr="008456C2" w:rsidTr="00770844">
        <w:tc>
          <w:tcPr>
            <w:tcW w:w="5888" w:type="dxa"/>
            <w:gridSpan w:val="2"/>
          </w:tcPr>
          <w:p w:rsidR="00EB4932" w:rsidRPr="008456C2" w:rsidRDefault="00EB4932" w:rsidP="008456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часов за год:</w:t>
            </w:r>
          </w:p>
        </w:tc>
        <w:tc>
          <w:tcPr>
            <w:tcW w:w="1145" w:type="dxa"/>
          </w:tcPr>
          <w:p w:rsidR="00EB4932" w:rsidRPr="008456C2" w:rsidRDefault="00EB4932" w:rsidP="008456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3" w:type="dxa"/>
          </w:tcPr>
          <w:p w:rsidR="00EB4932" w:rsidRPr="008456C2" w:rsidRDefault="00EB4932" w:rsidP="008456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3" w:type="dxa"/>
          </w:tcPr>
          <w:p w:rsidR="00EB4932" w:rsidRPr="008456C2" w:rsidRDefault="00EB4932" w:rsidP="008456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57" w:type="dxa"/>
          </w:tcPr>
          <w:p w:rsidR="00EB4932" w:rsidRPr="008456C2" w:rsidRDefault="00EB4932" w:rsidP="008456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</w:tbl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результаты.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четырёхлетнего обучения предмету «Хореография» ученик должен 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смысл понятий: «композитор», «исполнитель», «автор», «постановщик»;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названия изученных жанров и форм музыки;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народные танцы, музыкальные и танцевальные традиции родного края;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стиль и манеру танцевальных этюдов, исполненных ранее.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узнавать исполнение ранее танцевальные композиции и определять их стиль;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 на слух жанры народно-характерного и историко-бытового танцев;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 и сравнивать характер, настроение и средства музыкальной выразительности (ритм, темп, динамика) в танцевальных композициях;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передавать настроение музыки и его изменение: в музыкально-пластическом движении, в с</w:t>
      </w:r>
      <w:r w:rsidR="001B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ольном и ансамблевом исполнении, 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исполнять несколько разнохарактерных танцевальных этюдов (по выбору учащихся);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</w:t>
      </w:r>
      <w:r w:rsidR="001B17EF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ятельности и повседневной жизни,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восприятия художественных образцов народного, классического и современного танца;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исполнение знакомых движений-этюдов;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</w:t>
      </w:r>
      <w:r w:rsidR="001B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астие в коллективном исполнении </w:t>
      </w:r>
      <w:r w:rsidR="00675F78">
        <w:rPr>
          <w:rFonts w:ascii="Times New Roman" w:eastAsia="Times New Roman" w:hAnsi="Times New Roman" w:cs="Times New Roman"/>
          <w:sz w:val="24"/>
          <w:szCs w:val="24"/>
          <w:lang w:eastAsia="ru-RU"/>
        </w:rPr>
        <w:t>«см. Приложение 2</w:t>
      </w:r>
      <w:r w:rsidR="004B1626" w:rsidRPr="004B162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передачи музыкальных впечат</w:t>
      </w:r>
      <w:r w:rsidR="00FF1274"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лений пластическими средствами.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программы 1 года обучения дети должны овладеть коммуникативным навыком, осознать свою значительность в коллективе, должны 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знать: 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позиции рук и ног; 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названия хореографических  движений; 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первичные сведения об искусстве хореографии. 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уметь: 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воспринимать движение, как символ прекрасного, свободного способа самовыражения; 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соединять отдельные движения в хореографической композиции; 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исполнять движения классического экзерсиса. 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2 года обучения учащиеся должны закрепить знания 1 года обучения, чувствовать и ценить красоту, стать социально-активной личностью, должны 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знать: 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классиче</w:t>
      </w:r>
      <w:r w:rsidR="004B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ских движений нового экзерсиса </w:t>
      </w:r>
      <w:r w:rsidR="004B1626" w:rsidRPr="001B17EF">
        <w:rPr>
          <w:rFonts w:ascii="Times New Roman" w:eastAsia="Times New Roman" w:hAnsi="Times New Roman" w:cs="Times New Roman"/>
          <w:sz w:val="24"/>
          <w:szCs w:val="24"/>
          <w:lang w:eastAsia="ru-RU"/>
        </w:rPr>
        <w:t>«см. Приложение 1»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слов ритм, акцент, темп, размер. 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уметь: 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грамотно исполнять движения экзерсиса и хореографических постановок; 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темп, ритм, характер в предлагаемой мелодии; 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придумывать движения, фигуры во время игр. 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3 года обучения учащиеся должны развить художественно-эстетический вкус, умение держаться на сцене, должны 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знать: 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направления, виды хореографии и музыки; 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хореографические термины; 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жанры музыкальных произведений. 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уметь: 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выразительно и грамотно исполнять танцевальные композиции; 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контролировать и координировать своё тело; 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сопереживать и чувствовать музыку. 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4 года обучения учащиеся должны сформироваться, как всесторонне развитая личность с художественно-эстетическим вкусом, раскрыть свои потенциальные способности и укрепить своё здоровье, а также должны 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знать: 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и жанры хореографии; 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</w:t>
      </w:r>
      <w:r w:rsidR="004B1626">
        <w:rPr>
          <w:rFonts w:ascii="Times New Roman" w:eastAsia="Times New Roman" w:hAnsi="Times New Roman" w:cs="Times New Roman"/>
          <w:sz w:val="24"/>
          <w:szCs w:val="24"/>
          <w:lang w:eastAsia="ru-RU"/>
        </w:rPr>
        <w:t>ию создания танцев народов мира</w:t>
      </w: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5F78">
        <w:rPr>
          <w:rFonts w:ascii="Times New Roman" w:eastAsia="Times New Roman" w:hAnsi="Times New Roman" w:cs="Times New Roman"/>
          <w:sz w:val="24"/>
          <w:szCs w:val="24"/>
          <w:lang w:eastAsia="ru-RU"/>
        </w:rPr>
        <w:t>«см. Приложение 3</w:t>
      </w:r>
      <w:r w:rsidR="004B1626" w:rsidRPr="004B162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хореографические термины; 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лучшие образы хореографического, музыкального искусства. 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уметь: 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выразительно и ритмично двигаться в соответствии с образом танца; 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свои собственные ощущения, используя язык хореографии, литературы, изобразительного искусства;  \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сопереживать, осуществлять взаимовыручку и взаимоподдержку. </w:t>
      </w:r>
    </w:p>
    <w:p w:rsidR="00C80D93" w:rsidRPr="008456C2" w:rsidRDefault="00C80D93" w:rsidP="008456C2">
      <w:pPr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обеспечение: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 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Минимально необходимое  МТО для реализации программы «Хореография» включает в себя: 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Балетный  зал  площадью не менее 40 кв.м. (на 12-14 обучающихся), имеющие пригодное для танца напольное покрытие (деревянный пол или специализированное пластиковое (линолеумное) покрытие),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Балетные станки (палки) длиной не менее 25 погонных метров вдоль трех стен, зеркала размером 7м на 2м на одной стене; 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Наличие музыкального инструмента, компьютера, музыкальной технической аппаратуры, партерные коврики; стола –тумбы и стула для педагога;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Помещения для работы со специализированными материалами (фонотеку, видеотеку, фильмотеку, видеоэкран); 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Костюмерную, располагающую необходимым количеством костюмов для учебных занятий, репетиционного процесса, сценических выступлений; </w:t>
      </w:r>
    </w:p>
    <w:p w:rsidR="00C80D93" w:rsidRPr="008456C2" w:rsidRDefault="00C80D93" w:rsidP="008456C2">
      <w:pPr>
        <w:spacing w:after="0" w:line="36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8456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Отдельные помещения для переодевания  обучающихся и преподавателей.</w:t>
      </w:r>
    </w:p>
    <w:p w:rsidR="00FA7152" w:rsidRDefault="00FA7152" w:rsidP="008456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F78" w:rsidRDefault="00675F78" w:rsidP="008456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AC1" w:rsidRDefault="00084AC1" w:rsidP="008456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075" w:rsidRPr="00D37B54" w:rsidRDefault="00D37B54" w:rsidP="00D37B5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7B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:rsidR="006A3075" w:rsidRPr="008456C2" w:rsidRDefault="006A3075" w:rsidP="008456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0D93" w:rsidRPr="008456C2" w:rsidRDefault="002B486C" w:rsidP="008456C2">
      <w:pPr>
        <w:spacing w:after="0"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8456C2">
        <w:rPr>
          <w:rFonts w:ascii="Times New Roman" w:hAnsi="Times New Roman" w:cs="Times New Roman"/>
          <w:sz w:val="24"/>
          <w:szCs w:val="24"/>
        </w:rPr>
        <w:t>В основе  анализа педагогической, воспитательной и хореографической  литературы  в работе дана  общая характеристика эстетического воспитания, как одной из важнейших и необходимых сторон воспитания, поскольку обращено к душе человека, его чувствам, эмоциям. Под эстетическим воспитанием в широком смысле понимают целенаправленное формирование в человеке его эстетического отношения к действительности. На этой основе формируется и развивается способность человека к эстетическому восприятию и переживанию, его эстетический вкус и представление об идеале.</w:t>
      </w:r>
    </w:p>
    <w:p w:rsidR="00C80D93" w:rsidRPr="008456C2" w:rsidRDefault="002B486C" w:rsidP="008456C2">
      <w:pPr>
        <w:spacing w:after="0" w:line="360" w:lineRule="auto"/>
        <w:ind w:right="-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6C2">
        <w:rPr>
          <w:rFonts w:ascii="Times New Roman" w:hAnsi="Times New Roman" w:cs="Times New Roman"/>
          <w:sz w:val="24"/>
          <w:szCs w:val="24"/>
        </w:rPr>
        <w:t xml:space="preserve">В работе рассмотрены проблемы теории и практики эстетического воспитания как важнейшему средству формирования духовно-практического отношения к действительности, средству нравственного и умственного воспитания, то есть как к средству формирования всесторонне развитой, </w:t>
      </w:r>
      <w:r w:rsidRPr="008456C2">
        <w:rPr>
          <w:rFonts w:ascii="Times New Roman" w:hAnsi="Times New Roman" w:cs="Times New Roman"/>
          <w:sz w:val="24"/>
          <w:szCs w:val="24"/>
        </w:rPr>
        <w:lastRenderedPageBreak/>
        <w:t xml:space="preserve">духовно богатой личности. По мнению многих исследователей, педагогов, психологов (А.С. Макаренко, Б.М. Неменский, В.А. Сухомлинский, К.Д. Ушинский) формировать личность и эстетическую культуру нужно в наиболее благоприятном для этого – младшем школьном возрасте. </w:t>
      </w:r>
    </w:p>
    <w:p w:rsidR="00255434" w:rsidRPr="008456C2" w:rsidRDefault="00255434" w:rsidP="008456C2">
      <w:pPr>
        <w:spacing w:after="0" w:line="360" w:lineRule="auto"/>
        <w:ind w:right="-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6C2">
        <w:rPr>
          <w:rFonts w:ascii="Times New Roman" w:hAnsi="Times New Roman" w:cs="Times New Roman"/>
          <w:sz w:val="24"/>
          <w:szCs w:val="24"/>
        </w:rPr>
        <w:t>Современные процессы модернизации начального образования ориентируют на создание условий для формирования целостного восприятия художественно-образной картины мира и эстетически развитой личности младших школьников. В федеральном государственном образовательном стандарте начального общего образования делается акцент на формирование эстетических потребностей, ценностей, развитие эстетических чувств, понимания и сопереживания чувствам других, эмоционально-нравственной отзывчивости. В научной литературе достаточно полно освещены различные аспекты эстетического воспитания. В работах Ю.В. Борева, А.И. Бурова, Э. А. Верба, А.Н. Зиминой, Д. Б. Кабалевского, Б.Т. Лихачева, Л.П. Печко, В.А. Разумного и др. выявляются специфика и сущность эстетического воспитания, его основные принципы, формы и методы.</w:t>
      </w:r>
    </w:p>
    <w:p w:rsidR="00E1567F" w:rsidRPr="008456C2" w:rsidRDefault="00E1567F" w:rsidP="008456C2">
      <w:pPr>
        <w:spacing w:after="0" w:line="360" w:lineRule="auto"/>
        <w:ind w:right="-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6C2">
        <w:rPr>
          <w:rFonts w:ascii="Times New Roman" w:hAnsi="Times New Roman" w:cs="Times New Roman"/>
          <w:sz w:val="24"/>
          <w:szCs w:val="24"/>
        </w:rPr>
        <w:t>В работе дана  общая характеристика педагогической работы по развитию эстетического воспитания младших школьников посредством курса хореографии в Рождес</w:t>
      </w:r>
      <w:r w:rsidR="006D7121">
        <w:rPr>
          <w:rFonts w:ascii="Times New Roman" w:hAnsi="Times New Roman" w:cs="Times New Roman"/>
          <w:sz w:val="24"/>
          <w:szCs w:val="24"/>
        </w:rPr>
        <w:t xml:space="preserve">твенской СОШ Истринского района на основе программы курса «Хореография» для младшего школьного возраста. </w:t>
      </w:r>
      <w:r w:rsidRPr="008456C2">
        <w:rPr>
          <w:rFonts w:ascii="Times New Roman" w:hAnsi="Times New Roman" w:cs="Times New Roman"/>
          <w:sz w:val="24"/>
          <w:szCs w:val="24"/>
        </w:rPr>
        <w:t xml:space="preserve"> Особое значение во всей деятельности по эстетическому воспитанию </w:t>
      </w:r>
      <w:r w:rsidR="00FF1274" w:rsidRPr="008456C2">
        <w:rPr>
          <w:rFonts w:ascii="Times New Roman" w:hAnsi="Times New Roman" w:cs="Times New Roman"/>
          <w:sz w:val="24"/>
          <w:szCs w:val="24"/>
        </w:rPr>
        <w:t>курс</w:t>
      </w:r>
      <w:r w:rsidRPr="008456C2">
        <w:rPr>
          <w:rFonts w:ascii="Times New Roman" w:hAnsi="Times New Roman" w:cs="Times New Roman"/>
          <w:sz w:val="24"/>
          <w:szCs w:val="24"/>
        </w:rPr>
        <w:t xml:space="preserve"> «Хореография» имеет творческое отношение ко всему, что составляет содержание педагогического процесса. В этом с наибольшей полнотой проявляется искусство воспитания, умение выявить интересы и способности каждого ребенка.</w:t>
      </w:r>
    </w:p>
    <w:p w:rsidR="00E1567F" w:rsidRPr="008456C2" w:rsidRDefault="00E1567F" w:rsidP="008456C2">
      <w:pPr>
        <w:spacing w:after="0" w:line="360" w:lineRule="auto"/>
        <w:ind w:right="-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6C2">
        <w:rPr>
          <w:rFonts w:ascii="Times New Roman" w:hAnsi="Times New Roman" w:cs="Times New Roman"/>
          <w:sz w:val="24"/>
          <w:szCs w:val="24"/>
        </w:rPr>
        <w:t xml:space="preserve">Описанный опыт работы и  характерные особенности </w:t>
      </w:r>
      <w:r w:rsidR="00FF1274" w:rsidRPr="008456C2">
        <w:rPr>
          <w:rFonts w:ascii="Times New Roman" w:hAnsi="Times New Roman" w:cs="Times New Roman"/>
          <w:sz w:val="24"/>
          <w:szCs w:val="24"/>
        </w:rPr>
        <w:t xml:space="preserve">программы курса </w:t>
      </w:r>
      <w:r w:rsidRPr="008456C2">
        <w:rPr>
          <w:rFonts w:ascii="Times New Roman" w:hAnsi="Times New Roman" w:cs="Times New Roman"/>
          <w:sz w:val="24"/>
          <w:szCs w:val="24"/>
        </w:rPr>
        <w:t>«Хореографии» в Рождественской СОШ Истринского района Московской области позволяет использовать  ее результат учителями начальных классов при решении задач развития эстетического воспитания младших школьников.</w:t>
      </w:r>
      <w:bookmarkStart w:id="1" w:name="_GoBack"/>
      <w:bookmarkEnd w:id="1"/>
    </w:p>
    <w:sectPr w:rsidR="00E1567F" w:rsidRPr="008456C2" w:rsidSect="001E4139">
      <w:footerReference w:type="default" r:id="rId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DA5" w:rsidRDefault="001C6DA5" w:rsidP="003E18B1">
      <w:pPr>
        <w:spacing w:after="0" w:line="240" w:lineRule="auto"/>
      </w:pPr>
      <w:r>
        <w:separator/>
      </w:r>
    </w:p>
  </w:endnote>
  <w:endnote w:type="continuationSeparator" w:id="0">
    <w:p w:rsidR="001C6DA5" w:rsidRDefault="001C6DA5" w:rsidP="003E1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503531"/>
      <w:docPartObj>
        <w:docPartGallery w:val="Page Numbers (Bottom of Page)"/>
        <w:docPartUnique/>
      </w:docPartObj>
    </w:sdtPr>
    <w:sdtEndPr/>
    <w:sdtContent>
      <w:p w:rsidR="001E4139" w:rsidRDefault="001E41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EFC">
          <w:rPr>
            <w:noProof/>
          </w:rPr>
          <w:t>19</w:t>
        </w:r>
        <w:r>
          <w:fldChar w:fldCharType="end"/>
        </w:r>
      </w:p>
    </w:sdtContent>
  </w:sdt>
  <w:p w:rsidR="001E4139" w:rsidRDefault="001E4139">
    <w:pPr>
      <w:pStyle w:val="a7"/>
    </w:pPr>
  </w:p>
  <w:p w:rsidR="001E4139" w:rsidRDefault="001E413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DA5" w:rsidRDefault="001C6DA5" w:rsidP="003E18B1">
      <w:pPr>
        <w:spacing w:after="0" w:line="240" w:lineRule="auto"/>
      </w:pPr>
      <w:r>
        <w:separator/>
      </w:r>
    </w:p>
  </w:footnote>
  <w:footnote w:type="continuationSeparator" w:id="0">
    <w:p w:rsidR="001C6DA5" w:rsidRDefault="001C6DA5" w:rsidP="003E1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04DC"/>
    <w:multiLevelType w:val="hybridMultilevel"/>
    <w:tmpl w:val="A5CE4E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3D21A7"/>
    <w:multiLevelType w:val="hybridMultilevel"/>
    <w:tmpl w:val="7E5E6778"/>
    <w:lvl w:ilvl="0" w:tplc="6C3CA1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45830"/>
    <w:multiLevelType w:val="hybridMultilevel"/>
    <w:tmpl w:val="CDC0E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B36121"/>
    <w:multiLevelType w:val="hybridMultilevel"/>
    <w:tmpl w:val="E5D83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16BE4"/>
    <w:multiLevelType w:val="hybridMultilevel"/>
    <w:tmpl w:val="924CD72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413"/>
    <w:rsid w:val="00017EF8"/>
    <w:rsid w:val="00033068"/>
    <w:rsid w:val="00080B78"/>
    <w:rsid w:val="00084AC1"/>
    <w:rsid w:val="000A7DEC"/>
    <w:rsid w:val="000C4BEF"/>
    <w:rsid w:val="000D36FB"/>
    <w:rsid w:val="000F0F0E"/>
    <w:rsid w:val="00154928"/>
    <w:rsid w:val="0017302F"/>
    <w:rsid w:val="001B17EF"/>
    <w:rsid w:val="001C6DA5"/>
    <w:rsid w:val="001E4139"/>
    <w:rsid w:val="00204048"/>
    <w:rsid w:val="002059CF"/>
    <w:rsid w:val="00232240"/>
    <w:rsid w:val="002477DB"/>
    <w:rsid w:val="00255434"/>
    <w:rsid w:val="002648F1"/>
    <w:rsid w:val="00281A6D"/>
    <w:rsid w:val="00285C59"/>
    <w:rsid w:val="002A0B3D"/>
    <w:rsid w:val="002B2313"/>
    <w:rsid w:val="002B486C"/>
    <w:rsid w:val="002D6A8C"/>
    <w:rsid w:val="002E1BC8"/>
    <w:rsid w:val="003006DB"/>
    <w:rsid w:val="00332C9A"/>
    <w:rsid w:val="003728B8"/>
    <w:rsid w:val="003874DD"/>
    <w:rsid w:val="003D1A27"/>
    <w:rsid w:val="003E18B1"/>
    <w:rsid w:val="004020DC"/>
    <w:rsid w:val="00430345"/>
    <w:rsid w:val="0043624D"/>
    <w:rsid w:val="0045740F"/>
    <w:rsid w:val="00457E20"/>
    <w:rsid w:val="004A4E7D"/>
    <w:rsid w:val="004B1626"/>
    <w:rsid w:val="004C3852"/>
    <w:rsid w:val="004D3322"/>
    <w:rsid w:val="004F7354"/>
    <w:rsid w:val="00504F6B"/>
    <w:rsid w:val="00511468"/>
    <w:rsid w:val="00523272"/>
    <w:rsid w:val="00586856"/>
    <w:rsid w:val="00587DB7"/>
    <w:rsid w:val="00623E9C"/>
    <w:rsid w:val="00675F78"/>
    <w:rsid w:val="006A3075"/>
    <w:rsid w:val="006B5B37"/>
    <w:rsid w:val="006B6A2B"/>
    <w:rsid w:val="006D7121"/>
    <w:rsid w:val="0073212D"/>
    <w:rsid w:val="00745933"/>
    <w:rsid w:val="00755E15"/>
    <w:rsid w:val="00770844"/>
    <w:rsid w:val="007B549D"/>
    <w:rsid w:val="007C1195"/>
    <w:rsid w:val="007C66B3"/>
    <w:rsid w:val="007E6E24"/>
    <w:rsid w:val="00821CE9"/>
    <w:rsid w:val="008300FA"/>
    <w:rsid w:val="008456C2"/>
    <w:rsid w:val="00862EFC"/>
    <w:rsid w:val="008828D8"/>
    <w:rsid w:val="00896541"/>
    <w:rsid w:val="008B3413"/>
    <w:rsid w:val="008E6BBC"/>
    <w:rsid w:val="00941095"/>
    <w:rsid w:val="00950C33"/>
    <w:rsid w:val="00980C96"/>
    <w:rsid w:val="009B079C"/>
    <w:rsid w:val="009B58B2"/>
    <w:rsid w:val="009C198E"/>
    <w:rsid w:val="00A13E38"/>
    <w:rsid w:val="00A148AB"/>
    <w:rsid w:val="00A84C46"/>
    <w:rsid w:val="00AB22E0"/>
    <w:rsid w:val="00AC4F8D"/>
    <w:rsid w:val="00AE6A52"/>
    <w:rsid w:val="00B1533D"/>
    <w:rsid w:val="00B33AAD"/>
    <w:rsid w:val="00B5595E"/>
    <w:rsid w:val="00B64708"/>
    <w:rsid w:val="00B75DE8"/>
    <w:rsid w:val="00BB67C4"/>
    <w:rsid w:val="00BD12E3"/>
    <w:rsid w:val="00BF1CF7"/>
    <w:rsid w:val="00C45B48"/>
    <w:rsid w:val="00C56012"/>
    <w:rsid w:val="00C80D93"/>
    <w:rsid w:val="00CB6D80"/>
    <w:rsid w:val="00CF3142"/>
    <w:rsid w:val="00CF7718"/>
    <w:rsid w:val="00D11963"/>
    <w:rsid w:val="00D204C0"/>
    <w:rsid w:val="00D37B54"/>
    <w:rsid w:val="00D403E0"/>
    <w:rsid w:val="00D85C9C"/>
    <w:rsid w:val="00E1567F"/>
    <w:rsid w:val="00E53BA0"/>
    <w:rsid w:val="00E678E5"/>
    <w:rsid w:val="00E94C7A"/>
    <w:rsid w:val="00EB4932"/>
    <w:rsid w:val="00EC372B"/>
    <w:rsid w:val="00F3465A"/>
    <w:rsid w:val="00FA7152"/>
    <w:rsid w:val="00FC1467"/>
    <w:rsid w:val="00FD48AC"/>
    <w:rsid w:val="00FF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9CF"/>
    <w:pPr>
      <w:ind w:left="720"/>
      <w:contextualSpacing/>
    </w:pPr>
  </w:style>
  <w:style w:type="table" w:styleId="a4">
    <w:name w:val="Table Grid"/>
    <w:basedOn w:val="a1"/>
    <w:uiPriority w:val="59"/>
    <w:rsid w:val="004A4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A1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148AB"/>
  </w:style>
  <w:style w:type="paragraph" w:styleId="a5">
    <w:name w:val="header"/>
    <w:basedOn w:val="a"/>
    <w:link w:val="a6"/>
    <w:uiPriority w:val="99"/>
    <w:unhideWhenUsed/>
    <w:rsid w:val="003E1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18B1"/>
  </w:style>
  <w:style w:type="paragraph" w:styleId="a7">
    <w:name w:val="footer"/>
    <w:basedOn w:val="a"/>
    <w:link w:val="a8"/>
    <w:uiPriority w:val="99"/>
    <w:unhideWhenUsed/>
    <w:rsid w:val="003E1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18B1"/>
  </w:style>
  <w:style w:type="paragraph" w:styleId="a9">
    <w:name w:val="No Spacing"/>
    <w:uiPriority w:val="1"/>
    <w:qFormat/>
    <w:rsid w:val="001E413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9CF"/>
    <w:pPr>
      <w:ind w:left="720"/>
      <w:contextualSpacing/>
    </w:pPr>
  </w:style>
  <w:style w:type="table" w:styleId="a4">
    <w:name w:val="Table Grid"/>
    <w:basedOn w:val="a1"/>
    <w:uiPriority w:val="59"/>
    <w:rsid w:val="004A4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A1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148AB"/>
  </w:style>
  <w:style w:type="paragraph" w:styleId="a5">
    <w:name w:val="header"/>
    <w:basedOn w:val="a"/>
    <w:link w:val="a6"/>
    <w:uiPriority w:val="99"/>
    <w:unhideWhenUsed/>
    <w:rsid w:val="003E1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18B1"/>
  </w:style>
  <w:style w:type="paragraph" w:styleId="a7">
    <w:name w:val="footer"/>
    <w:basedOn w:val="a"/>
    <w:link w:val="a8"/>
    <w:uiPriority w:val="99"/>
    <w:unhideWhenUsed/>
    <w:rsid w:val="003E1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18B1"/>
  </w:style>
  <w:style w:type="paragraph" w:styleId="a9">
    <w:name w:val="No Spacing"/>
    <w:uiPriority w:val="1"/>
    <w:qFormat/>
    <w:rsid w:val="001E413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3DB65-D15F-4309-94C3-B029ED35A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5945</Words>
  <Characters>33889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Надежда Пронская</cp:lastModifiedBy>
  <cp:revision>2</cp:revision>
  <cp:lastPrinted>2017-05-12T19:37:00Z</cp:lastPrinted>
  <dcterms:created xsi:type="dcterms:W3CDTF">2019-12-18T10:39:00Z</dcterms:created>
  <dcterms:modified xsi:type="dcterms:W3CDTF">2019-12-18T10:39:00Z</dcterms:modified>
</cp:coreProperties>
</file>