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24" w:rsidRPr="000E390A" w:rsidRDefault="001C2F24" w:rsidP="001C2F24">
      <w:pPr>
        <w:snapToGrid w:val="0"/>
        <w:rPr>
          <w:rFonts w:cs="Times New Roman"/>
          <w:sz w:val="28"/>
          <w:szCs w:val="28"/>
        </w:rPr>
      </w:pPr>
      <w:r w:rsidRPr="000E390A">
        <w:rPr>
          <w:rFonts w:cs="Times New Roman"/>
          <w:b/>
          <w:sz w:val="28"/>
          <w:szCs w:val="28"/>
        </w:rPr>
        <w:t>Приложение №3</w:t>
      </w:r>
    </w:p>
    <w:p w:rsidR="001C2F24" w:rsidRDefault="001C2F24" w:rsidP="001C2F24">
      <w:pPr>
        <w:snapToGri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Темы проектов по здоровому образу жизни.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Составляющие здорового образа жизни.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Режим дня в жизни школьника.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Здоровый образ жизни и я.</w:t>
      </w:r>
    </w:p>
    <w:p w:rsidR="001C2F2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Закаливание.</w:t>
      </w:r>
      <w:r w:rsidRPr="00EF17B7">
        <w:rPr>
          <w:rFonts w:cs="Times New Roman"/>
          <w:sz w:val="28"/>
          <w:szCs w:val="28"/>
        </w:rPr>
        <w:t xml:space="preserve"> </w:t>
      </w:r>
    </w:p>
    <w:p w:rsidR="001C2F2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Осанка. Характеристика основных средств формирования осанки.</w:t>
      </w:r>
    </w:p>
    <w:p w:rsidR="001C2F2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Физкультминутка. Комплекс. Значение. Планирование в течение дня.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Осанка как показатель физического развития человека.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Физическая активность-путь к здоровью.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Влияние учебной нагрузки на состояние здоровья школьника.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Хорошо быть здоровым.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Здоровье в твоих руках.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Влияние физических упражнений здоровье человека.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Структура занятий по развитию физических качеств.</w:t>
      </w:r>
    </w:p>
    <w:p w:rsidR="001C2F24" w:rsidRPr="00665053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Режимы нагрузки. Их характеристика.</w:t>
      </w:r>
    </w:p>
    <w:p w:rsidR="001C2F24" w:rsidRDefault="001C2F24" w:rsidP="001C2F24">
      <w:pPr>
        <w:snapToGri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Темы проектов по олимпийской теме:</w:t>
      </w:r>
    </w:p>
    <w:p w:rsidR="001C2F2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Олимпийские игры в древности.</w:t>
      </w:r>
    </w:p>
    <w:p w:rsidR="001C2F2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Виды состязаний и правила древних Олимпийских игр.</w:t>
      </w:r>
    </w:p>
    <w:p w:rsidR="001C2F2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Известные участники и победители древних Олимпийских игр.</w:t>
      </w:r>
    </w:p>
    <w:p w:rsidR="001C2F2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Возрождение Олимпийских игр и роль Пьер де Кубертена.</w:t>
      </w:r>
    </w:p>
    <w:p w:rsidR="001C2F2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Олимпийские игры в России.</w:t>
      </w:r>
    </w:p>
    <w:p w:rsidR="001C2F24" w:rsidRPr="002538BD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 w:rsidRPr="002538BD">
        <w:rPr>
          <w:rFonts w:cs="Times New Roman"/>
          <w:sz w:val="28"/>
          <w:szCs w:val="28"/>
        </w:rPr>
        <w:t xml:space="preserve"> История физической культуры и ее развитие в современном обществе.</w:t>
      </w:r>
    </w:p>
    <w:p w:rsidR="001C2F2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Успехи российских спортсменов на современных Олимпийских играх.</w:t>
      </w:r>
    </w:p>
    <w:p w:rsidR="001C2F2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Олимпийский огонь.</w:t>
      </w:r>
    </w:p>
    <w:p w:rsidR="001C2F2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История параолимпийских игр.</w:t>
      </w:r>
    </w:p>
    <w:p w:rsidR="001C2F2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Земляки-участники олимпийских игр.</w:t>
      </w:r>
    </w:p>
    <w:p w:rsidR="001C2F24" w:rsidRDefault="001C2F24" w:rsidP="001C2F24">
      <w:pPr>
        <w:snapToGrid w:val="0"/>
        <w:jc w:val="center"/>
        <w:rPr>
          <w:rFonts w:cs="Times New Roman"/>
          <w:b/>
          <w:sz w:val="28"/>
          <w:szCs w:val="28"/>
        </w:rPr>
      </w:pPr>
      <w:r w:rsidRPr="000F261B">
        <w:rPr>
          <w:rFonts w:cs="Times New Roman"/>
          <w:b/>
          <w:sz w:val="28"/>
          <w:szCs w:val="28"/>
        </w:rPr>
        <w:t xml:space="preserve">Темы проектов </w:t>
      </w:r>
      <w:r>
        <w:rPr>
          <w:rFonts w:cs="Times New Roman"/>
          <w:b/>
          <w:sz w:val="28"/>
          <w:szCs w:val="28"/>
        </w:rPr>
        <w:t>по истории</w:t>
      </w:r>
      <w:r w:rsidRPr="000F261B">
        <w:rPr>
          <w:rFonts w:cs="Times New Roman"/>
          <w:b/>
          <w:sz w:val="28"/>
          <w:szCs w:val="28"/>
        </w:rPr>
        <w:t xml:space="preserve"> спорта:</w:t>
      </w:r>
    </w:p>
    <w:p w:rsidR="001C2F24" w:rsidRPr="0093291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 w:rsidRPr="00932914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стория зарождения</w:t>
      </w:r>
      <w:r w:rsidRPr="00932914">
        <w:rPr>
          <w:rFonts w:cs="Times New Roman"/>
          <w:sz w:val="28"/>
          <w:szCs w:val="28"/>
        </w:rPr>
        <w:t xml:space="preserve"> лыжного спорта.</w:t>
      </w:r>
    </w:p>
    <w:p w:rsidR="001C2F24" w:rsidRPr="0093291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 w:rsidRPr="00932914">
        <w:rPr>
          <w:rFonts w:cs="Times New Roman"/>
          <w:sz w:val="28"/>
          <w:szCs w:val="28"/>
        </w:rPr>
        <w:lastRenderedPageBreak/>
        <w:t>История лыжного спорта в Кировской области.</w:t>
      </w:r>
    </w:p>
    <w:p w:rsidR="001C2F24" w:rsidRPr="0093291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 w:rsidRPr="00932914">
        <w:rPr>
          <w:rFonts w:cs="Times New Roman"/>
          <w:sz w:val="28"/>
          <w:szCs w:val="28"/>
        </w:rPr>
        <w:t>История развития легкой атлетики в Кировской области.</w:t>
      </w:r>
    </w:p>
    <w:p w:rsidR="001C2F2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Знаменитые легкоатлеты</w:t>
      </w:r>
      <w:r w:rsidRPr="00932914">
        <w:rPr>
          <w:rFonts w:cs="Times New Roman"/>
          <w:sz w:val="28"/>
          <w:szCs w:val="28"/>
        </w:rPr>
        <w:t xml:space="preserve"> Кировской области.</w:t>
      </w:r>
    </w:p>
    <w:p w:rsidR="001C2F24" w:rsidRPr="0093291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Знаменитые лыжники Кировской области.</w:t>
      </w:r>
    </w:p>
    <w:p w:rsidR="001C2F24" w:rsidRDefault="001C2F24" w:rsidP="001C2F24">
      <w:pPr>
        <w:snapToGri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Темы проектов по гимнастике:</w:t>
      </w:r>
    </w:p>
    <w:p w:rsidR="001C2F24" w:rsidRPr="0093291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 w:rsidRPr="00932914">
        <w:rPr>
          <w:rFonts w:cs="Times New Roman"/>
          <w:sz w:val="28"/>
          <w:szCs w:val="28"/>
        </w:rPr>
        <w:t>Влияние физических упражнений на осанку человека.</w:t>
      </w:r>
    </w:p>
    <w:p w:rsidR="001C2F24" w:rsidRPr="0093291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 w:rsidRPr="00932914">
        <w:rPr>
          <w:rFonts w:cs="Times New Roman"/>
          <w:sz w:val="28"/>
          <w:szCs w:val="28"/>
        </w:rPr>
        <w:t>Гимнастика, как средство укрепления здоровья.</w:t>
      </w:r>
    </w:p>
    <w:p w:rsidR="001C2F24" w:rsidRPr="0093291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 w:rsidRPr="00932914">
        <w:rPr>
          <w:rFonts w:cs="Times New Roman"/>
          <w:sz w:val="28"/>
          <w:szCs w:val="28"/>
        </w:rPr>
        <w:t>Комплекс упражнений дыхательной гимнастики по Стрельниковой.</w:t>
      </w:r>
    </w:p>
    <w:p w:rsidR="001C2F24" w:rsidRPr="0093291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 w:rsidRPr="00932914">
        <w:rPr>
          <w:rFonts w:cs="Times New Roman"/>
          <w:sz w:val="28"/>
          <w:szCs w:val="28"/>
        </w:rPr>
        <w:t>Комплекс упражнений физкультминутки, физкультпаузы.</w:t>
      </w:r>
    </w:p>
    <w:p w:rsidR="001C2F24" w:rsidRPr="0093291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 w:rsidRPr="00932914">
        <w:rPr>
          <w:rFonts w:cs="Times New Roman"/>
          <w:sz w:val="28"/>
          <w:szCs w:val="28"/>
        </w:rPr>
        <w:t>Гимнастика для позвоночника. Значение.</w:t>
      </w:r>
    </w:p>
    <w:p w:rsidR="001C2F24" w:rsidRPr="0093291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 w:rsidRPr="00932914">
        <w:rPr>
          <w:rFonts w:cs="Times New Roman"/>
          <w:sz w:val="28"/>
          <w:szCs w:val="28"/>
        </w:rPr>
        <w:t>Гимнастика для позвоночника П. Попова.</w:t>
      </w:r>
    </w:p>
    <w:p w:rsidR="001C2F24" w:rsidRPr="0093291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 w:rsidRPr="00932914">
        <w:rPr>
          <w:rFonts w:cs="Times New Roman"/>
          <w:sz w:val="28"/>
          <w:szCs w:val="28"/>
        </w:rPr>
        <w:t>Гимнастика для глаз и необходимость проведения.</w:t>
      </w:r>
    </w:p>
    <w:p w:rsidR="001C2F2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 w:rsidRPr="00932914">
        <w:rPr>
          <w:rFonts w:cs="Times New Roman"/>
          <w:sz w:val="28"/>
          <w:szCs w:val="28"/>
        </w:rPr>
        <w:t xml:space="preserve">Гимнастика для глаз по Э. </w:t>
      </w:r>
      <w:r>
        <w:rPr>
          <w:rFonts w:cs="Times New Roman"/>
          <w:sz w:val="28"/>
          <w:szCs w:val="28"/>
        </w:rPr>
        <w:t>Аветис</w:t>
      </w:r>
      <w:r w:rsidRPr="00932914">
        <w:rPr>
          <w:rFonts w:cs="Times New Roman"/>
          <w:sz w:val="28"/>
          <w:szCs w:val="28"/>
        </w:rPr>
        <w:t>ову.</w:t>
      </w:r>
    </w:p>
    <w:p w:rsidR="001C2F2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Художественная гимнастика – мое увлечение.</w:t>
      </w:r>
    </w:p>
    <w:p w:rsidR="001C2F2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Красивая осанка.</w:t>
      </w:r>
    </w:p>
    <w:p w:rsidR="001C2F24" w:rsidRPr="00932914" w:rsidRDefault="001C2F24" w:rsidP="001C2F24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Семейный кодекс здоровья.</w:t>
      </w:r>
    </w:p>
    <w:p w:rsidR="001C2F24" w:rsidRDefault="001C2F24" w:rsidP="001C2F24">
      <w:pPr>
        <w:snapToGri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Темы проектов по волейболу: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 w:rsidRPr="00932914">
        <w:rPr>
          <w:rFonts w:cs="Times New Roman"/>
          <w:sz w:val="28"/>
          <w:szCs w:val="28"/>
        </w:rPr>
        <w:t>Занятия волейболом как средство укрепления здоровья.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Подвижные игры на основе волейбола.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Пионербол.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Правила игры в пионербол.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Правила игры в волейбол.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Первый чемпионат мира по волейболу.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Волейбол в моей жизни.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Выдающие волейболисты.</w:t>
      </w:r>
    </w:p>
    <w:p w:rsidR="001C2F24" w:rsidRDefault="001C2F24" w:rsidP="001C2F24">
      <w:pPr>
        <w:snapToGri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Темы проектов по футболу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Футбольные клубы СССР и России.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Л. Яшин.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История возникновения футбола.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Футбол в России.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Легенды футбола.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Мини-футбол. История. Правила игры.</w:t>
      </w:r>
    </w:p>
    <w:p w:rsidR="001C2F24" w:rsidRDefault="001C2F24" w:rsidP="001C2F24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Правила игры в футбол.</w:t>
      </w:r>
    </w:p>
    <w:p w:rsidR="00B30116" w:rsidRDefault="001C2F24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24"/>
    <w:rsid w:val="00014091"/>
    <w:rsid w:val="00075273"/>
    <w:rsid w:val="00124E7E"/>
    <w:rsid w:val="001A2A60"/>
    <w:rsid w:val="001C2F24"/>
    <w:rsid w:val="001F7167"/>
    <w:rsid w:val="002A03CD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2020-01-09T07:50:00Z</dcterms:created>
  <dcterms:modified xsi:type="dcterms:W3CDTF">2020-01-09T07:50:00Z</dcterms:modified>
</cp:coreProperties>
</file>