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F8" w:rsidRPr="005A0226" w:rsidRDefault="00B369F8" w:rsidP="00B369F8">
      <w:pPr>
        <w:pStyle w:val="a3"/>
        <w:jc w:val="center"/>
        <w:rPr>
          <w:b/>
          <w:color w:val="000000"/>
          <w:sz w:val="28"/>
          <w:szCs w:val="28"/>
          <w:lang w:val="ru-RU"/>
        </w:rPr>
      </w:pPr>
      <w:r w:rsidRPr="005A0226">
        <w:rPr>
          <w:b/>
          <w:color w:val="000000"/>
          <w:sz w:val="28"/>
          <w:szCs w:val="28"/>
          <w:lang w:val="ru-RU"/>
        </w:rPr>
        <w:t>Экологи</w:t>
      </w:r>
    </w:p>
    <w:p w:rsidR="00B369F8" w:rsidRPr="005A0226" w:rsidRDefault="00B369F8" w:rsidP="00B369F8">
      <w:pPr>
        <w:pStyle w:val="a3"/>
        <w:jc w:val="center"/>
        <w:rPr>
          <w:b/>
          <w:i/>
          <w:color w:val="000000"/>
          <w:sz w:val="28"/>
          <w:szCs w:val="28"/>
          <w:lang w:val="ru-RU"/>
        </w:rPr>
      </w:pPr>
      <w:r w:rsidRPr="005A0226">
        <w:rPr>
          <w:b/>
          <w:i/>
          <w:color w:val="000000"/>
          <w:sz w:val="28"/>
          <w:szCs w:val="28"/>
          <w:lang w:val="ru-RU"/>
        </w:rPr>
        <w:t>Таблица</w:t>
      </w:r>
    </w:p>
    <w:tbl>
      <w:tblPr>
        <w:tblW w:w="9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4771"/>
        <w:gridCol w:w="4772"/>
      </w:tblGrid>
      <w:tr w:rsidR="00B369F8" w:rsidRPr="005A0226" w:rsidTr="00B369F8">
        <w:trPr>
          <w:trHeight w:val="437"/>
        </w:trPr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9F8" w:rsidRPr="005A0226" w:rsidRDefault="00B369F8" w:rsidP="0076728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</w:pPr>
            <w:r w:rsidRPr="005A0226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Значение для природы</w:t>
            </w:r>
          </w:p>
        </w:tc>
        <w:tc>
          <w:tcPr>
            <w:tcW w:w="4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9F8" w:rsidRPr="005A0226" w:rsidRDefault="00B369F8" w:rsidP="0076728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</w:pPr>
            <w:r w:rsidRPr="005A0226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Значение для человека</w:t>
            </w:r>
          </w:p>
        </w:tc>
      </w:tr>
      <w:tr w:rsidR="00B369F8" w:rsidTr="00B369F8">
        <w:trPr>
          <w:trHeight w:val="1298"/>
        </w:trPr>
        <w:tc>
          <w:tcPr>
            <w:tcW w:w="4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9F8" w:rsidRDefault="00B369F8" w:rsidP="0076728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9F8" w:rsidRDefault="00B369F8" w:rsidP="0076728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69F8" w:rsidRDefault="00B369F8" w:rsidP="00B369F8">
      <w:pPr>
        <w:pStyle w:val="a3"/>
        <w:spacing w:after="0" w:afterAutospacing="0"/>
        <w:jc w:val="center"/>
        <w:rPr>
          <w:b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  <w:t>Задание</w:t>
      </w:r>
    </w:p>
    <w:p w:rsidR="00B369F8" w:rsidRDefault="00B369F8" w:rsidP="00B369F8">
      <w:pPr>
        <w:pStyle w:val="a3"/>
        <w:spacing w:after="0" w:afterAutospacing="0"/>
        <w:jc w:val="center"/>
        <w:rPr>
          <w:b/>
          <w:i/>
          <w:color w:val="000000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Р</w:t>
      </w:r>
      <w:r w:rsidRPr="005A0226">
        <w:rPr>
          <w:color w:val="000000" w:themeColor="text1"/>
          <w:sz w:val="28"/>
          <w:szCs w:val="28"/>
          <w:lang w:val="ru-RU"/>
        </w:rPr>
        <w:t xml:space="preserve">асставить номера значений </w:t>
      </w:r>
      <w:r>
        <w:rPr>
          <w:color w:val="000000" w:themeColor="text1"/>
          <w:sz w:val="28"/>
          <w:szCs w:val="28"/>
          <w:lang w:val="ru-RU"/>
        </w:rPr>
        <w:t>в таблицу, воспользовавшись текстом.</w:t>
      </w:r>
    </w:p>
    <w:p w:rsidR="00B369F8" w:rsidRPr="005A0226" w:rsidRDefault="00B369F8" w:rsidP="00B369F8">
      <w:pPr>
        <w:pStyle w:val="a3"/>
        <w:spacing w:after="0" w:afterAutospacing="0"/>
        <w:jc w:val="center"/>
        <w:rPr>
          <w:i/>
        </w:rPr>
      </w:pPr>
      <w:r w:rsidRPr="005A0226">
        <w:rPr>
          <w:b/>
          <w:i/>
          <w:color w:val="000000"/>
          <w:sz w:val="28"/>
          <w:szCs w:val="28"/>
          <w:lang w:val="ru-RU"/>
        </w:rPr>
        <w:t xml:space="preserve">Текст </w:t>
      </w:r>
    </w:p>
    <w:p w:rsidR="00B369F8" w:rsidRDefault="00B369F8" w:rsidP="00B369F8">
      <w:pPr>
        <w:pStyle w:val="a3"/>
        <w:spacing w:beforeAutospacing="0"/>
        <w:jc w:val="center"/>
        <w:rPr>
          <w:color w:val="000000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>Значение папоротников</w:t>
      </w:r>
    </w:p>
    <w:p w:rsidR="00B369F8" w:rsidRDefault="00B369F8" w:rsidP="00B369F8">
      <w:pPr>
        <w:pStyle w:val="a3"/>
        <w:spacing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>
        <w:rPr>
          <w:rFonts w:eastAsia="+mn-ea"/>
          <w:b/>
          <w:bCs/>
          <w:color w:val="000000"/>
          <w:sz w:val="28"/>
          <w:szCs w:val="28"/>
          <w:lang w:val="ru-RU" w:eastAsia="en-US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Используют в медицине </w:t>
      </w:r>
      <w:r>
        <w:rPr>
          <w:bCs/>
          <w:i/>
          <w:iCs/>
          <w:color w:val="000000"/>
          <w:sz w:val="28"/>
          <w:szCs w:val="28"/>
          <w:lang w:val="ru-RU"/>
        </w:rPr>
        <w:t>(глистогонное средство)</w:t>
      </w:r>
      <w:r>
        <w:rPr>
          <w:color w:val="000000"/>
          <w:sz w:val="28"/>
          <w:szCs w:val="28"/>
          <w:lang w:val="ru-RU"/>
        </w:rPr>
        <w:t>.</w:t>
      </w:r>
    </w:p>
    <w:p w:rsidR="00B369F8" w:rsidRDefault="00B369F8" w:rsidP="00B369F8">
      <w:pPr>
        <w:pStyle w:val="a3"/>
        <w:spacing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 Папоротники, как и все зеленые растения, выделяя кислород, участвуют в круговороте веществ и энергии в природе.</w:t>
      </w:r>
    </w:p>
    <w:p w:rsidR="00B369F8" w:rsidRDefault="00B369F8" w:rsidP="00B369F8">
      <w:pPr>
        <w:pStyle w:val="a3"/>
        <w:spacing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 Папоротники являются средой обитания и пищей для беспозвоночных животных.</w:t>
      </w:r>
    </w:p>
    <w:p w:rsidR="00B369F8" w:rsidRDefault="00B369F8" w:rsidP="00B369F8">
      <w:pPr>
        <w:pStyle w:val="a3"/>
        <w:spacing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 Папоротники – великолепные декоративные растения, их используют для украшения. </w:t>
      </w:r>
    </w:p>
    <w:p w:rsidR="00B369F8" w:rsidRDefault="00B369F8" w:rsidP="00B369F8">
      <w:pPr>
        <w:pStyle w:val="a3"/>
        <w:spacing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 У некоторых видов папоротников части растения употребляют в пищу. У папоротника орляка съедобны молодые закрученные “завитки” листьев.</w:t>
      </w:r>
    </w:p>
    <w:p w:rsidR="00B369F8" w:rsidRDefault="00B369F8" w:rsidP="00B369F8">
      <w:pPr>
        <w:pStyle w:val="a3"/>
        <w:spacing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6. Каменный уголь, образовавшийся из отмерших древовидных папоротников – один из лучших видов топлива, сырье для химической промышленности.</w:t>
      </w:r>
    </w:p>
    <w:p w:rsidR="00B369F8" w:rsidRDefault="00B369F8" w:rsidP="00B369F8">
      <w:pPr>
        <w:pStyle w:val="a3"/>
        <w:spacing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7. Но можно привести пример и отрицательного влияния папоротников на организмы природных сообществ. Так, самым вредным сорняком среди водных растений является папоротник сальвиния. У сальвинии хорошо развита способность к вегетативному размножению, вследствие чего толщина ее слоя в водоеме достигает порой 25 см, что может привести к гибели растений и животных.</w:t>
      </w:r>
    </w:p>
    <w:p w:rsidR="00B369F8" w:rsidRDefault="00B369F8" w:rsidP="00B369F8">
      <w:pPr>
        <w:pStyle w:val="a3"/>
        <w:spacing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8. В настоящее время папоротники – вымирающая группа растений. Многие виды занесены в Красную книгу, например Ужовник обыкновенный.</w:t>
      </w:r>
    </w:p>
    <w:p w:rsidR="00D83DDD" w:rsidRPr="00B369F8" w:rsidRDefault="00B369F8">
      <w:pPr>
        <w:rPr>
          <w:lang w:val="ru-RU"/>
        </w:rPr>
      </w:pPr>
    </w:p>
    <w:sectPr w:rsidR="00D83DDD" w:rsidRPr="00B369F8" w:rsidSect="0061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69F8"/>
    <w:rsid w:val="0037346D"/>
    <w:rsid w:val="00613AB7"/>
    <w:rsid w:val="00B369F8"/>
    <w:rsid w:val="00E9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F8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369F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qFormat/>
    <w:rsid w:val="00B36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Rapira</dc:creator>
  <cp:keywords/>
  <dc:description/>
  <cp:lastModifiedBy>Rapira</cp:lastModifiedBy>
  <cp:revision>1</cp:revision>
  <dcterms:created xsi:type="dcterms:W3CDTF">2019-11-10T12:05:00Z</dcterms:created>
  <dcterms:modified xsi:type="dcterms:W3CDTF">2019-11-10T12:07:00Z</dcterms:modified>
</cp:coreProperties>
</file>