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5" w:rsidRPr="001D7A13" w:rsidRDefault="00AA5F45" w:rsidP="00AA5F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13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«Технология учебно-исследовательской и проектной деятельности».</w:t>
      </w:r>
    </w:p>
    <w:p w:rsidR="00AA5F45" w:rsidRPr="001D7A13" w:rsidRDefault="00AA5F45" w:rsidP="00AA5F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496"/>
        <w:gridCol w:w="862"/>
        <w:gridCol w:w="5007"/>
        <w:gridCol w:w="4905"/>
      </w:tblGrid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Темы занятий, раскрывающие данный раздел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по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AA5F45" w:rsidRPr="001D7A13" w:rsidTr="001174E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в проектную деятельность (3 часа)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Что такое метод проектов. История развития проектного метода.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Проект – это пять «П»: проблема – поиск информации – проектирование – продукт –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Готовят сообщения об истории развития проектного метода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 Информационные, игровые и ролевые, учебно-исследовательские  проекты.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проект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работу с информацией о каком-либо объекте, явлении для обучения школьников целенаправленному сбору информации, её структурированию, анализу, обобщению. 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проект -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конструирование или модернизация игр (настольных, подвижных, спортивных, компьютерных) на основе предметного содержания. 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Ролевые проекты –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или проживание определённых ситуаций, имитирующих социальные или деловые отношения, осложняемые гипотетическими игровыми ситуациями.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1D7A13">
              <w:rPr>
                <w:rFonts w:cs="Times New Roman"/>
                <w:sz w:val="24"/>
                <w:szCs w:val="24"/>
              </w:rPr>
              <w:t>Знакомятся с видами проектов, учатся распознавать типы проектов на примерах.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 Прикладные, социальные, инженерные проекты.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проект -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целенаправленная социальная практика, позволяющая учащимся выбирать линию поведения в отношении социальных проблем и явлений. 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Учебно-исследовательский проект -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выбор области исследования, определение проблемы, составление плана и графика работы, изучение информационных источников по проблеме, разработка гипотез, их оценка, постановка экспериментальных задач, разработка и проведение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экспериментов, сопоставление гипотезы с результатами экспериментов, оценка решений, основанная на экспериментальных данных, выводы и постановка новых проблем или задач.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Инженерный проект -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или усовершенствование принципов действия, схем, моделей, образцов технических конструкций, устройств, машин.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видами проектов, учатся распознавать типы проектов на примерах.</w:t>
            </w:r>
          </w:p>
        </w:tc>
      </w:tr>
      <w:tr w:rsidR="00AA5F45" w:rsidRPr="001D7A13" w:rsidTr="001174E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Работа над проектом (5 часов)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Что такое проектный продукт. Цели и содержание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цели проекта».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Учатся определять цели проекта, выделять предмет информационного поиска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AA5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исследовательских работ, в т. ч. титульного листа, основной части работы, списка источников информации, приложений.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Выполняют тренировочное задание по оформлению титульного листа, списка используемых источников информации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Обработка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«Поиск источников информации. Обработка информации». (средства СМИ, базы данных, интервью, анкетирование, «мозговая атака»)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теме: проводят  интервью, анкетирование  и т. п.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Выбор темы и содержания тренировочного проекта. План работы над проектом.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Использование мини-проектов. Время выполнения – до 15 минут. Особенность – отсутствие элементов календарного планирования, меньшая масштабность, более простые требования к оформлению содержания и итога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Выбирают тему мини-проекта, ставят цели и задачи, составляют план работы, отбирают материал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Защита тренировочного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Готовят защиту проекта – выступление, плакат и т. п.</w:t>
            </w:r>
          </w:p>
        </w:tc>
      </w:tr>
      <w:tr w:rsidR="00AA5F45" w:rsidRPr="001D7A13" w:rsidTr="001174E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>Тема 3. Исследовательский проект (6 часов)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научного знания. Особенности научного исследования. 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Понятие исследовательского проекта, особенности исследовательского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научного исследования, знакомятся с научными методами познания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исследования; основополагающие принципы естественнонаучного и гуманитарного исследования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Основные понятия исследовательского проекта: гипотеза, аргумент, аспект, концепция, объект исследования, предмет исследования, проблема, теория, факт, методы научного познания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Сравнивают научное и учебное исследование; естественнонаучное и гуманитарное исследования; отрабатывают навык по выдвижению гипотез, выделению объекта и предмета исследования»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формирование и способы проверки гипотез, анализ и выводы в исследованиях.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формирование и способы проверки гипотез, поиск решений, анализ и выводы в исследованиях.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постановку проблемы исследований, выдвижение гипотез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этап. Практическая работа «Выбор темы проекта. Формулирование проблемы исследования. Обозначение задач и методов  исследования».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Осознание и обоснование актуальности темы исследовательской работы. Практическая работа «Выбор темы проекта. Формулирование проблемы исследования. Обозначение задач и методов исследования».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Выбирают тему работы, обосновывают её актуальность, формулируют проблему исследования, выделяют предмет и объект исследования.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этап. </w:t>
            </w:r>
          </w:p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Разработка путей решения проблемы. Поиск и обработка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Разработка путей решения проблемы; поиск и обработка информации, аналитическая работа над собранной информацией, фактами.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дополнительной информацией, учатся формулировать выводы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этап. Защита проекта. Обобщение полученных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Защищают проекты, исследовательские работы, обсуждают полученные результаты, делают выводы по результатам исследования.</w:t>
            </w:r>
          </w:p>
        </w:tc>
      </w:tr>
      <w:tr w:rsidR="00AA5F45" w:rsidRPr="001D7A13" w:rsidTr="001174E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Инженерный проект (1 час)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инженерных проектов.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инженерных проектов. Теория решения изобретательных задач (ТРИЗ). Технологии творческого решения инженерных задач: морфологический ящик и </w:t>
            </w:r>
            <w:r w:rsidRPr="001D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фокальных объектов.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в группах и защищают инженерные мини – проекты. </w:t>
            </w:r>
          </w:p>
        </w:tc>
      </w:tr>
      <w:tr w:rsidR="00AA5F45" w:rsidRPr="001D7A13" w:rsidTr="001174E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Итоговый проект (2 часа)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«Критерии оценки выполненных проектов».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Оценка информации в проектах; исследовательской деятельности в проектах; прикладных результатов, использованных технологий, художественного исполнения проекта, цифровых технологий; оценка доклада, демонстративных и иллюстративных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Изучают, анализируют критерии оценки проектов, выполняют тренировочные упражнения и задания по оценке проектов.</w:t>
            </w:r>
          </w:p>
        </w:tc>
      </w:tr>
      <w:tr w:rsidR="00AA5F45" w:rsidRPr="001D7A13" w:rsidTr="001174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5" w:rsidRPr="001D7A13" w:rsidRDefault="00AA5F45" w:rsidP="00117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</w:rPr>
              <w:t>Выступают, защищают свои проекты, оценивают информацию в проектах группы; исследовательскую деятельность; прикладные результаты, использованные технологии, художественное исполнение проекта, цифровые технологии; оценивают  доклады, демонстративные и иллюстративные материалы участников своей группы</w:t>
            </w:r>
          </w:p>
        </w:tc>
      </w:tr>
    </w:tbl>
    <w:p w:rsidR="00AA5F45" w:rsidRPr="001D7A13" w:rsidRDefault="00AA5F45" w:rsidP="00AA5F4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AA5F45"/>
    <w:sectPr w:rsidR="00B30116" w:rsidSect="00AA5F4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5"/>
    <w:rsid w:val="00014091"/>
    <w:rsid w:val="00075273"/>
    <w:rsid w:val="00124E7E"/>
    <w:rsid w:val="001A2A60"/>
    <w:rsid w:val="001F7167"/>
    <w:rsid w:val="00314EB8"/>
    <w:rsid w:val="003374E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F4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A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A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2019-10-21T13:53:00Z</dcterms:created>
  <dcterms:modified xsi:type="dcterms:W3CDTF">2019-10-21T13:54:00Z</dcterms:modified>
</cp:coreProperties>
</file>