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9" w:rsidRPr="00574D06" w:rsidRDefault="00574D06" w:rsidP="00574D06">
      <w:pPr>
        <w:pStyle w:val="c8"/>
        <w:jc w:val="center"/>
        <w:rPr>
          <w:b/>
          <w:color w:val="000000" w:themeColor="text1"/>
        </w:rPr>
      </w:pPr>
      <w:bookmarkStart w:id="0" w:name="_GoBack"/>
      <w:r w:rsidRPr="00574D06">
        <w:rPr>
          <w:b/>
          <w:color w:val="000000" w:themeColor="text1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369"/>
        <w:gridCol w:w="2957"/>
        <w:gridCol w:w="3140"/>
        <w:gridCol w:w="2252"/>
        <w:gridCol w:w="2643"/>
      </w:tblGrid>
      <w:tr w:rsidR="00241B82" w:rsidTr="00574D06">
        <w:tc>
          <w:tcPr>
            <w:tcW w:w="1425" w:type="dxa"/>
          </w:tcPr>
          <w:bookmarkEnd w:id="0"/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369" w:type="dxa"/>
          </w:tcPr>
          <w:p w:rsidR="00241B82" w:rsidRPr="00241B82" w:rsidRDefault="00241B82" w:rsidP="00241B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Этап урока</w:t>
            </w:r>
          </w:p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2957" w:type="dxa"/>
          </w:tcPr>
          <w:p w:rsidR="00241B82" w:rsidRPr="00241B82" w:rsidRDefault="00241B82" w:rsidP="00241B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Содержание учебного процесса</w:t>
            </w:r>
          </w:p>
        </w:tc>
        <w:tc>
          <w:tcPr>
            <w:tcW w:w="3140" w:type="dxa"/>
          </w:tcPr>
          <w:p w:rsidR="00241B82" w:rsidRPr="00241B82" w:rsidRDefault="00241B82" w:rsidP="00241B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2252" w:type="dxa"/>
          </w:tcPr>
          <w:p w:rsidR="00241B82" w:rsidRPr="00241B82" w:rsidRDefault="00241B82" w:rsidP="00241B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Деятельность ученика</w:t>
            </w:r>
          </w:p>
        </w:tc>
        <w:tc>
          <w:tcPr>
            <w:tcW w:w="2643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Формируемые УУД</w:t>
            </w:r>
          </w:p>
        </w:tc>
      </w:tr>
      <w:tr w:rsidR="00241B82" w:rsidTr="00574D06">
        <w:tc>
          <w:tcPr>
            <w:tcW w:w="1425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Самоопределение к деятельности (Орг</w:t>
            </w:r>
            <w:r w:rsidR="005466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момент)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Цель: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Мотивировать учащихся к учебной деятельности посредством создания эмоциональной обстановки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2957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Приветствие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Здравствуйте.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дорогие ребята. Подарим друг другу улыбки и начнём работать.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Задаётся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вопрос: А какие процессы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 природе мы с вами знаем связанные с тепловыми я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ями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?-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Ответ: плавление и отвердевание,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сгорание.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Озвучивание темы урока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два первых процесса мы рассматривали на прошлом уроке, сегодня изучаем «Испарение и обратный процесс конденсация»</w:t>
            </w:r>
          </w:p>
        </w:tc>
        <w:tc>
          <w:tcPr>
            <w:tcW w:w="3140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риветствует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учащихся,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проверяет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готовность к уроку, с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оздаёт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эмоциональный настрой и мотивирует учащихся на работу через вопросы</w:t>
            </w:r>
          </w:p>
        </w:tc>
        <w:tc>
          <w:tcPr>
            <w:tcW w:w="2252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Взаимное приветствие, настраиваются на работу, отвечают на поставленные вопросы</w:t>
            </w:r>
          </w:p>
        </w:tc>
        <w:tc>
          <w:tcPr>
            <w:tcW w:w="2643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выражать положительное отношение к процессу познания, желание узнать новое, проявлять внимание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осознание</w:t>
            </w:r>
            <w:r w:rsidR="001C3E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учеником того, что уже освоено и что ещё подлежит усвоению, а также качество и уровень усвоения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вступление в диалог, отслеживание действий учителя, умеет слушать и слышать</w:t>
            </w:r>
          </w:p>
        </w:tc>
      </w:tr>
      <w:tr w:rsidR="00241B82" w:rsidTr="00574D06">
        <w:tc>
          <w:tcPr>
            <w:tcW w:w="1425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369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опорных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знаний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Цель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актуализировать учебные знания и умения, мыслительные операции, необходимые для восприятия нового материала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(5мин)</w:t>
            </w:r>
          </w:p>
        </w:tc>
        <w:tc>
          <w:tcPr>
            <w:tcW w:w="2957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Давайте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продемонстрируем свой багаж знаний, отвечая на следующие вопросы: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Вопросы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 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Какой процесс называется охлаждением и нагревание, плавлением и кристаллизацией, сгорания и какая величина характеризует данные процессы?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2. В каких агрегатных состояниях может находиться вещество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3. Изменяются ли молекулы при переходе вещества из одного состояния в другое</w:t>
            </w:r>
          </w:p>
          <w:p w:rsid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4. Какую энергию называют внутренней? От чего она зависит?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 xml:space="preserve">5. Решение задачи. Кирик стр. </w:t>
            </w:r>
          </w:p>
        </w:tc>
        <w:tc>
          <w:tcPr>
            <w:tcW w:w="3140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Организует диалог с учащимися на поиск необходимых знаний для изучения новой темы. Показывает слайд</w:t>
            </w:r>
          </w:p>
        </w:tc>
        <w:tc>
          <w:tcPr>
            <w:tcW w:w="2252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Выстраивает ответы на вопросы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в устной и игровой форме</w:t>
            </w:r>
          </w:p>
        </w:tc>
        <w:tc>
          <w:tcPr>
            <w:tcW w:w="2643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развивает операции мышления, ставит задачу (ответить на вопрос)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 основе соотнесения того, что известно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выражать свои мысли, строить высказывания</w:t>
            </w:r>
          </w:p>
        </w:tc>
      </w:tr>
      <w:tr w:rsidR="00241B82" w:rsidTr="00574D06">
        <w:tc>
          <w:tcPr>
            <w:tcW w:w="1425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369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Новые знания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Цель: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о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беспечить восприятия, осмысление я первичного запоминания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знаний и способов действий, связей и отношений в объекте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изучения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мин)</w:t>
            </w:r>
          </w:p>
        </w:tc>
        <w:tc>
          <w:tcPr>
            <w:tcW w:w="2957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Определение: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явление превращения жидкости в пар называется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парообразованием.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фильмом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Сегодня на уроке мы рассмотрим один из способов перехода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--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испарение</w:t>
            </w:r>
          </w:p>
          <w:p w:rsidR="00241B82" w:rsidRPr="00AA4EB9" w:rsidRDefault="00241B82" w:rsidP="00241B82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Видеоролик 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Каким молекулам легче покинуть жидкость? (которые на поверхности жидкости, самые быстрые)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Как изменяется внутренняя энергия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жидкости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при этом? (уменьшается)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Определение:</w:t>
            </w:r>
            <w:r w:rsidR="00087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парообразование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происходящее с поверхности жидкости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называется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испарением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Работа в группах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: ребята получают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таблицу с вопросами, на которые необходимо ответь после просмотра фильма 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Цель работы в группах: определить факторы от которых зависит скорость испарения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зависимость от рода жидкости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от площади свободной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поверхности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 от температуры жидкости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4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от наличия или отсутствия ветра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Экспериментальное задание 1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Оборудование: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вата смоченная водой и спиртом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Ход работы: на две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руки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при помощи ватки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нанесите води и спирт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Наблюдая за процессом испарения данных веществ, сделайте вывод о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зависимости скорости испарения от рода жидкости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Экспериментальное задание 3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Оборудование: 2 стеклянные пластины, пипетка, сосуд со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водой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, бумажный веер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Ход работы: капните на две чистые стеклянные пластины по капле.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Обмахивайте веером одну из пластин.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Сделайте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вывод о зависимости скорости испарения жидкости от наличия ветра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Экспериментальное задание 4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Оборудование: 2 стеклянные пластины, пипетка, сосуд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водой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, эл. лампа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Ход работы: капните на две чистые сте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клянные пластины по капле воды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.Вращая одну из стеклянных пластин в слегка наклонённом поло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жении, распределите каплю воды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на максимальной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площади. Обе пластины поместим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под электрическую лампу. Сделайте вывод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eastAsia="ru-RU"/>
              </w:rPr>
              <w:t>о зависимости скорости испарения от площади свободной поверхности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Запишем выводы в тетрадь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Работа с текстом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4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Прочтите предлагаемый вам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текс и после прочитанного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постарайтесь ответить на следующие вопросы.</w:t>
            </w:r>
          </w:p>
          <w:p w:rsidR="00241B82" w:rsidRDefault="00241B82" w:rsidP="00241B8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Явление превращения пара в жидкость</w:t>
            </w:r>
            <w:r w:rsidR="001C3E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называется..</w:t>
            </w:r>
          </w:p>
          <w:p w:rsidR="00241B82" w:rsidRPr="00AA4EB9" w:rsidRDefault="00241B82" w:rsidP="00241B8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Что в переводе с латинского означает слово «конденсаре»..</w:t>
            </w:r>
          </w:p>
          <w:p w:rsidR="00241B82" w:rsidRDefault="00241B82" w:rsidP="00241B8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A4E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сопровождается конденсация пара</w:t>
            </w:r>
            <w:r w:rsidRPr="00AA4E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  <w:p w:rsidR="00241B82" w:rsidRPr="00AA4EB9" w:rsidRDefault="00241B82" w:rsidP="00241B8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следствии чего образуется облако?</w:t>
            </w:r>
          </w:p>
          <w:p w:rsidR="00241B82" w:rsidRPr="00AA4EB9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A4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Ответ: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A4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lang w:eastAsia="ru-RU"/>
              </w:rPr>
              <w:t>конденсацией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Ответ: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сгущение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AA4E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Ответ: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выделение энергии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E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Ответ:</w:t>
            </w:r>
            <w:r w:rsidR="001C3E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A4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пары воды образуются в верхних слоях</w:t>
            </w:r>
          </w:p>
        </w:tc>
        <w:tc>
          <w:tcPr>
            <w:tcW w:w="3140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Подводит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обучающихся к формулировке определения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парообразования и испарения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Организует обсуждение и поисковую работу учащихся, предлагает экспериментальные задания, организует работу учащихся в группах,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формулирует экспериментальные задания, подводит к выводу.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Выдвигает проблему. Организует беседу . Следит за вовлечённостью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учащихся в работу на уроке. Уточняет понимание учащимися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данного явления</w:t>
            </w:r>
          </w:p>
        </w:tc>
        <w:tc>
          <w:tcPr>
            <w:tcW w:w="2252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 основании схемы участвуют в создании определения парообразования,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производят мысленный эксперимент,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выполняют записи в тетради, озвучивают определение, отвечают на вопросы выполняют экспериментальные задания,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высказывают своё мнение и предположение в группах, выявляют закономерности, формулируют выводы наблюдений,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записывают выводы в тетрадь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Высказывают своё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мнение. Озвучивают понятие. Отвечают на вопросы учителя. Сравнивают обратные процессы.</w:t>
            </w:r>
          </w:p>
        </w:tc>
        <w:tc>
          <w:tcPr>
            <w:tcW w:w="2643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 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троить логическую цепь размышлений, умение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устанавливать причинно-следственные связи, вести поиск,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выделять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необходимую информацию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интегрироваться в группах, осуществлять продуктивное взаимодействие с детьми и взрослыми, слушать, слышать, отслеживать действия партнёра, сотрудничать с партнёрами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решать учебные проблемы, возникающие в ходе групповой работы, умение владеть навыками процессуального и прогностического самоконтроля, умение определять последовательность действий, способен к волевому усилию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осознаёт личную ответственность за будущий результат, понимание своих сильных и слабых сторон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строить логическую цепь размышления, умение формировать анализ и синтез.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внести необходимые дополнения и коррективы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вступать в диалог,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создавать устные высказывания</w:t>
            </w:r>
          </w:p>
        </w:tc>
      </w:tr>
      <w:tr w:rsidR="00241B82" w:rsidTr="00574D06">
        <w:tc>
          <w:tcPr>
            <w:tcW w:w="1425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369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Первичная проверка знаний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фиксация полученных знаний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при решении качественных задач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( 8 мин)</w:t>
            </w:r>
          </w:p>
        </w:tc>
        <w:tc>
          <w:tcPr>
            <w:tcW w:w="2957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Серия качественных задач: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1.Выйдя в жаркий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день из реки, вы ощущаете прохладу. Это ощущение усиливается в ветреную погоду. Объясните, почему это происходит?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2. почему учителя физкультуры после урока настаивают на смене одежды? </w:t>
            </w:r>
          </w:p>
          <w:p w:rsidR="00241B82" w:rsidRDefault="00241B82" w:rsidP="00241B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3. Почему для определения направления ветра жители степей окунают руку в воду и поднимают вверх?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4. какой из термометров покажет более низкую температуру когда мы их вынем из сосудов?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7. Почему в холодную погоду виден выдыхаемый нами пар?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8. Почему роса обильнее после жаркого дня?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9. Почему бельё сохнет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медленно, если оно сложено в кучу?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10. Почему наши бабушки предпочитали пить чай из блюдца?</w:t>
            </w:r>
          </w:p>
        </w:tc>
        <w:tc>
          <w:tcPr>
            <w:tcW w:w="3140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Контролирует выполнение качественных задач,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обеспечивает мотивацию выполнения,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осуществляет индивидуальный контроль.</w:t>
            </w:r>
          </w:p>
        </w:tc>
        <w:tc>
          <w:tcPr>
            <w:tcW w:w="2252" w:type="dxa"/>
          </w:tcPr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Выполняют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 очереди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задания, высказывают своё мнение,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слушают ответы , анализируют.</w:t>
            </w:r>
          </w:p>
        </w:tc>
        <w:tc>
          <w:tcPr>
            <w:tcW w:w="2643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понимать личную ответственность за результат, формирование учебной мотивации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осознавать что усвоено, что подлежит усвоению, а также качество и уровень усвоения, умение адекватно реагировать на трудности и не боится сделать ошибку.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умение применять знания в новой ситуации</w:t>
            </w:r>
          </w:p>
        </w:tc>
      </w:tr>
      <w:tr w:rsidR="00241B82" w:rsidTr="00574D06">
        <w:tc>
          <w:tcPr>
            <w:tcW w:w="1425" w:type="dxa"/>
          </w:tcPr>
          <w:p w:rsidR="00241B82" w:rsidRPr="00241B82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2369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Рефлексия учебной деятельности. Итог урока. Домашнее задание</w:t>
            </w:r>
          </w:p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Цель: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зафиксировать новое содержание урока, оценить результаты учебной деятельности, согласовать домашнее задание.</w:t>
            </w:r>
          </w:p>
          <w:p w:rsidR="00241B82" w:rsidRPr="00E53D9B" w:rsidRDefault="00241B82" w:rsidP="00241B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(2мин)</w:t>
            </w:r>
          </w:p>
        </w:tc>
        <w:tc>
          <w:tcPr>
            <w:tcW w:w="2957" w:type="dxa"/>
          </w:tcPr>
          <w:p w:rsidR="00241B82" w:rsidRPr="00427ED9" w:rsidRDefault="00241B82" w:rsidP="00241B82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Подводим итоги урока. </w:t>
            </w:r>
          </w:p>
          <w:p w:rsidR="00241B82" w:rsidRPr="00427ED9" w:rsidRDefault="00241B82" w:rsidP="00241B82">
            <w:p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Закончите предложения: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Сегодня я узнал…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Было интересно..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Было трудно…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понял что…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Теперь я могу….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попробую…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 удивило…</w:t>
            </w:r>
          </w:p>
          <w:p w:rsidR="00241B82" w:rsidRPr="00427ED9" w:rsidRDefault="00241B82" w:rsidP="00241B82">
            <w:pPr>
              <w:pStyle w:val="a4"/>
              <w:numPr>
                <w:ilvl w:val="0"/>
                <w:numId w:val="2"/>
              </w:num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захотелось…</w:t>
            </w:r>
          </w:p>
          <w:p w:rsidR="00241B82" w:rsidRPr="00427ED9" w:rsidRDefault="00241B82" w:rsidP="00241B82">
            <w:pPr>
              <w:pStyle w:val="a4"/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Выставление оценок.</w:t>
            </w:r>
          </w:p>
          <w:p w:rsidR="00241B82" w:rsidRPr="00427ED9" w:rsidRDefault="001C3EC2" w:rsidP="00241B82">
            <w:p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="00241B82"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домашнее задание</w:t>
            </w:r>
            <w:r w:rsidR="00241B82"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будет следующим:</w:t>
            </w:r>
          </w:p>
          <w:p w:rsidR="00241B82" w:rsidRPr="00427ED9" w:rsidRDefault="00241B82" w:rsidP="00241B82">
            <w:p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1)П.16,17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Упр 9 Устно -</w:t>
            </w:r>
            <w:r w:rsidR="001C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(всем)</w:t>
            </w:r>
          </w:p>
          <w:p w:rsidR="00241B82" w:rsidRPr="00427ED9" w:rsidRDefault="00241B82" w:rsidP="00241B82">
            <w:pPr>
              <w:shd w:val="clear" w:color="auto" w:fill="E4EDC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2)Подготовить доклады</w:t>
            </w: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«Роль испарения в жизни животных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 растений»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</w:t>
            </w:r>
          </w:p>
          <w:p w:rsidR="00241B82" w:rsidRPr="00427ED9" w:rsidRDefault="00241B82" w:rsidP="001C3EC2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«Роль испарения в жизни человека»</w:t>
            </w:r>
            <w:r w:rsidR="001C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427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(по желанию)</w:t>
            </w:r>
          </w:p>
        </w:tc>
        <w:tc>
          <w:tcPr>
            <w:tcW w:w="3140" w:type="dxa"/>
          </w:tcPr>
          <w:p w:rsidR="00241B82" w:rsidRPr="00E53D9B" w:rsidRDefault="00241B82" w:rsidP="00241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241B82" w:rsidRDefault="00241B82" w:rsidP="00241B82"/>
        </w:tc>
        <w:tc>
          <w:tcPr>
            <w:tcW w:w="2643" w:type="dxa"/>
          </w:tcPr>
          <w:p w:rsidR="00241B82" w:rsidRDefault="00241B82" w:rsidP="00241B82"/>
        </w:tc>
      </w:tr>
    </w:tbl>
    <w:p w:rsidR="00427ED9" w:rsidRDefault="00427ED9" w:rsidP="001C3EC2"/>
    <w:sectPr w:rsidR="00427ED9" w:rsidSect="00241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3" w:rsidRDefault="00010AE3" w:rsidP="00241B82">
      <w:pPr>
        <w:spacing w:after="0" w:line="240" w:lineRule="auto"/>
      </w:pPr>
      <w:r>
        <w:separator/>
      </w:r>
    </w:p>
  </w:endnote>
  <w:endnote w:type="continuationSeparator" w:id="0">
    <w:p w:rsidR="00010AE3" w:rsidRDefault="00010AE3" w:rsidP="002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3" w:rsidRDefault="00010AE3" w:rsidP="00241B82">
      <w:pPr>
        <w:spacing w:after="0" w:line="240" w:lineRule="auto"/>
      </w:pPr>
      <w:r>
        <w:separator/>
      </w:r>
    </w:p>
  </w:footnote>
  <w:footnote w:type="continuationSeparator" w:id="0">
    <w:p w:rsidR="00010AE3" w:rsidRDefault="00010AE3" w:rsidP="0024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2F8"/>
    <w:multiLevelType w:val="hybridMultilevel"/>
    <w:tmpl w:val="F30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2369"/>
    <w:multiLevelType w:val="hybridMultilevel"/>
    <w:tmpl w:val="7FE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B82"/>
    <w:rsid w:val="00010AE3"/>
    <w:rsid w:val="00087F06"/>
    <w:rsid w:val="000F5C94"/>
    <w:rsid w:val="001600FC"/>
    <w:rsid w:val="00176719"/>
    <w:rsid w:val="001C3EC2"/>
    <w:rsid w:val="001D0E1A"/>
    <w:rsid w:val="001E4C75"/>
    <w:rsid w:val="002338B1"/>
    <w:rsid w:val="00241B82"/>
    <w:rsid w:val="002734A2"/>
    <w:rsid w:val="002C602A"/>
    <w:rsid w:val="00411452"/>
    <w:rsid w:val="00427ED9"/>
    <w:rsid w:val="00495DF6"/>
    <w:rsid w:val="005220EE"/>
    <w:rsid w:val="00523B3F"/>
    <w:rsid w:val="00546663"/>
    <w:rsid w:val="00564B93"/>
    <w:rsid w:val="00574D06"/>
    <w:rsid w:val="006411B2"/>
    <w:rsid w:val="006B7308"/>
    <w:rsid w:val="00720C59"/>
    <w:rsid w:val="007628E3"/>
    <w:rsid w:val="007C36B7"/>
    <w:rsid w:val="007D5013"/>
    <w:rsid w:val="007E3C97"/>
    <w:rsid w:val="00823671"/>
    <w:rsid w:val="008A2055"/>
    <w:rsid w:val="009071B9"/>
    <w:rsid w:val="00962E54"/>
    <w:rsid w:val="00A405D4"/>
    <w:rsid w:val="00AC5AD7"/>
    <w:rsid w:val="00BD21A3"/>
    <w:rsid w:val="00C14B59"/>
    <w:rsid w:val="00CB16FF"/>
    <w:rsid w:val="00D2777E"/>
    <w:rsid w:val="00E94BAB"/>
    <w:rsid w:val="00EA1160"/>
    <w:rsid w:val="00EC206B"/>
    <w:rsid w:val="00ED6AEC"/>
    <w:rsid w:val="00EE3015"/>
    <w:rsid w:val="00EE4E85"/>
    <w:rsid w:val="00F524BA"/>
    <w:rsid w:val="00F9365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4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1B82"/>
  </w:style>
  <w:style w:type="character" w:customStyle="1" w:styleId="c10">
    <w:name w:val="c10"/>
    <w:basedOn w:val="a0"/>
    <w:rsid w:val="00241B82"/>
  </w:style>
  <w:style w:type="character" w:customStyle="1" w:styleId="c12">
    <w:name w:val="c12"/>
    <w:basedOn w:val="a0"/>
    <w:rsid w:val="00241B82"/>
  </w:style>
  <w:style w:type="character" w:customStyle="1" w:styleId="c9">
    <w:name w:val="c9"/>
    <w:basedOn w:val="a0"/>
    <w:rsid w:val="00241B82"/>
  </w:style>
  <w:style w:type="character" w:customStyle="1" w:styleId="apple-converted-space">
    <w:name w:val="apple-converted-space"/>
    <w:basedOn w:val="a0"/>
    <w:rsid w:val="00241B82"/>
  </w:style>
  <w:style w:type="character" w:customStyle="1" w:styleId="c3">
    <w:name w:val="c3"/>
    <w:basedOn w:val="a0"/>
    <w:rsid w:val="00241B82"/>
  </w:style>
  <w:style w:type="table" w:styleId="a3">
    <w:name w:val="Table Grid"/>
    <w:basedOn w:val="a1"/>
    <w:uiPriority w:val="59"/>
    <w:rsid w:val="00241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1B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B82"/>
  </w:style>
  <w:style w:type="paragraph" w:styleId="a7">
    <w:name w:val="footer"/>
    <w:basedOn w:val="a"/>
    <w:link w:val="a8"/>
    <w:uiPriority w:val="99"/>
    <w:semiHidden/>
    <w:unhideWhenUsed/>
    <w:rsid w:val="0024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9214-D2C9-423B-AF06-1A00429A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2013-11-15T05:45:00Z</cp:lastPrinted>
  <dcterms:created xsi:type="dcterms:W3CDTF">2019-08-22T14:26:00Z</dcterms:created>
  <dcterms:modified xsi:type="dcterms:W3CDTF">2019-08-22T14:26:00Z</dcterms:modified>
</cp:coreProperties>
</file>