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167" w:rsidRPr="00702826" w:rsidRDefault="005D5167" w:rsidP="005D5167">
      <w:pPr>
        <w:spacing w:after="0" w:line="240" w:lineRule="auto"/>
        <w:ind w:left="708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№3</w:t>
      </w:r>
    </w:p>
    <w:p w:rsidR="005D5167" w:rsidRPr="00702826" w:rsidRDefault="005D5167" w:rsidP="005D5167">
      <w:pPr>
        <w:spacing w:after="0" w:line="240" w:lineRule="auto"/>
        <w:ind w:left="7080"/>
        <w:rPr>
          <w:rFonts w:cs="Times New Roman"/>
          <w:sz w:val="28"/>
          <w:szCs w:val="28"/>
        </w:rPr>
      </w:pPr>
    </w:p>
    <w:p w:rsidR="005D5167" w:rsidRDefault="005D5167" w:rsidP="005D5167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702826">
        <w:rPr>
          <w:rFonts w:cs="Times New Roman"/>
          <w:sz w:val="28"/>
          <w:szCs w:val="28"/>
        </w:rPr>
        <w:t>Материалы предыдущих уроков, которые могут помочь в подготовке домашнего задания</w:t>
      </w:r>
    </w:p>
    <w:p w:rsidR="005D5167" w:rsidRDefault="005D5167" w:rsidP="005D5167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after="0" w:line="240" w:lineRule="auto"/>
        <w:ind w:left="1704" w:right="1834"/>
        <w:jc w:val="center"/>
        <w:rPr>
          <w:rFonts w:cs="Times New Roman"/>
          <w:b/>
          <w:bCs/>
          <w:color w:val="A31342"/>
          <w:spacing w:val="-1"/>
          <w:w w:val="107"/>
          <w:sz w:val="28"/>
          <w:szCs w:val="28"/>
        </w:rPr>
      </w:pPr>
      <w:r w:rsidRPr="00702826">
        <w:rPr>
          <w:rFonts w:cs="Times New Roman"/>
          <w:b/>
          <w:bCs/>
          <w:color w:val="A31342"/>
          <w:spacing w:val="-1"/>
          <w:w w:val="107"/>
          <w:sz w:val="28"/>
          <w:szCs w:val="28"/>
        </w:rPr>
        <w:t xml:space="preserve">Роман в стихах «Евгений Онегин» А. С. Пушкина </w:t>
      </w:r>
    </w:p>
    <w:p w:rsidR="005D5167" w:rsidRPr="00702826" w:rsidRDefault="005D5167" w:rsidP="005D5167">
      <w:pPr>
        <w:shd w:val="clear" w:color="auto" w:fill="FFFFFF"/>
        <w:spacing w:after="0" w:line="240" w:lineRule="auto"/>
        <w:ind w:left="1704" w:right="1834"/>
        <w:jc w:val="center"/>
        <w:rPr>
          <w:rFonts w:cs="Times New Roman"/>
          <w:b/>
          <w:bCs/>
          <w:color w:val="A31342"/>
          <w:spacing w:val="-1"/>
          <w:w w:val="107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after="0" w:line="240" w:lineRule="auto"/>
        <w:ind w:left="720" w:right="1834"/>
        <w:jc w:val="center"/>
        <w:rPr>
          <w:rFonts w:cs="Times New Roman"/>
          <w:b/>
          <w:color w:val="993300"/>
          <w:sz w:val="28"/>
          <w:szCs w:val="28"/>
        </w:rPr>
      </w:pPr>
      <w:r w:rsidRPr="007028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4B85FF" wp14:editId="68605A6E">
            <wp:simplePos x="0" y="0"/>
            <wp:positionH relativeFrom="column">
              <wp:posOffset>4743450</wp:posOffset>
            </wp:positionH>
            <wp:positionV relativeFrom="paragraph">
              <wp:posOffset>10795</wp:posOffset>
            </wp:positionV>
            <wp:extent cx="1562100" cy="1549400"/>
            <wp:effectExtent l="0" t="0" r="0" b="0"/>
            <wp:wrapNone/>
            <wp:docPr id="6" name="Рисунок 6" descr="3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826">
        <w:rPr>
          <w:rFonts w:cs="Times New Roman"/>
          <w:b/>
          <w:bCs/>
          <w:color w:val="993300"/>
          <w:spacing w:val="-1"/>
          <w:w w:val="107"/>
          <w:sz w:val="28"/>
          <w:szCs w:val="28"/>
        </w:rPr>
        <w:t xml:space="preserve"> </w:t>
      </w:r>
      <w:r w:rsidRPr="00702826">
        <w:rPr>
          <w:rFonts w:cs="Times New Roman"/>
          <w:b/>
          <w:color w:val="993300"/>
          <w:spacing w:val="-4"/>
          <w:sz w:val="28"/>
          <w:szCs w:val="28"/>
        </w:rPr>
        <w:t>1. История создания</w:t>
      </w:r>
    </w:p>
    <w:p w:rsidR="005D5167" w:rsidRPr="00702826" w:rsidRDefault="005D5167" w:rsidP="005D5167">
      <w:pPr>
        <w:shd w:val="clear" w:color="auto" w:fill="FFFFFF"/>
        <w:spacing w:before="134" w:after="0" w:line="240" w:lineRule="auto"/>
        <w:ind w:left="720" w:right="24"/>
        <w:rPr>
          <w:rFonts w:cs="Times New Roman"/>
          <w:color w:val="000000"/>
          <w:spacing w:val="4"/>
          <w:sz w:val="28"/>
          <w:szCs w:val="28"/>
        </w:rPr>
      </w:pPr>
      <w:r w:rsidRPr="00702826">
        <w:rPr>
          <w:rFonts w:cs="Times New Roman"/>
          <w:color w:val="000000"/>
          <w:spacing w:val="4"/>
          <w:sz w:val="28"/>
          <w:szCs w:val="28"/>
        </w:rPr>
        <w:t xml:space="preserve">А.С. Пушкин писал роман в стихах в течение 7 лет </w:t>
      </w:r>
    </w:p>
    <w:p w:rsidR="005D5167" w:rsidRPr="00702826" w:rsidRDefault="005D5167" w:rsidP="005D5167">
      <w:pPr>
        <w:shd w:val="clear" w:color="auto" w:fill="FFFFFF"/>
        <w:spacing w:before="134" w:after="0" w:line="240" w:lineRule="auto"/>
        <w:ind w:left="720" w:right="24"/>
        <w:rPr>
          <w:rFonts w:cs="Times New Roman"/>
          <w:sz w:val="28"/>
          <w:szCs w:val="28"/>
        </w:rPr>
      </w:pPr>
      <w:r w:rsidRPr="00702826">
        <w:rPr>
          <w:rFonts w:cs="Times New Roman"/>
          <w:color w:val="000000"/>
          <w:spacing w:val="4"/>
          <w:sz w:val="28"/>
          <w:szCs w:val="28"/>
        </w:rPr>
        <w:t>(1823-1830 гг.)</w:t>
      </w:r>
    </w:p>
    <w:p w:rsidR="005D5167" w:rsidRPr="00702826" w:rsidRDefault="005D5167" w:rsidP="005D5167">
      <w:pPr>
        <w:shd w:val="clear" w:color="auto" w:fill="FFFFFF"/>
        <w:spacing w:before="53" w:after="0" w:line="240" w:lineRule="auto"/>
        <w:ind w:left="720" w:right="38"/>
        <w:rPr>
          <w:rFonts w:cs="Times New Roman"/>
          <w:color w:val="993300"/>
          <w:spacing w:val="5"/>
          <w:sz w:val="28"/>
          <w:szCs w:val="28"/>
          <w:u w:val="single"/>
        </w:rPr>
      </w:pPr>
      <w:r w:rsidRPr="00702826">
        <w:rPr>
          <w:rFonts w:cs="Times New Roman"/>
          <w:color w:val="993300"/>
          <w:spacing w:val="5"/>
          <w:sz w:val="28"/>
          <w:szCs w:val="28"/>
          <w:u w:val="single"/>
        </w:rPr>
        <w:t>Главы появлялись в следующем порядке:</w:t>
      </w:r>
    </w:p>
    <w:p w:rsidR="005D5167" w:rsidRPr="00702826" w:rsidRDefault="005D5167" w:rsidP="005D5167">
      <w:pPr>
        <w:shd w:val="clear" w:color="auto" w:fill="FFFFFF"/>
        <w:spacing w:before="53" w:after="0" w:line="240" w:lineRule="auto"/>
        <w:ind w:left="720" w:right="38"/>
        <w:jc w:val="center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widowControl w:val="0"/>
        <w:numPr>
          <w:ilvl w:val="0"/>
          <w:numId w:val="1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before="5" w:after="0" w:line="240" w:lineRule="auto"/>
        <w:ind w:left="1670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7"/>
          <w:sz w:val="28"/>
          <w:szCs w:val="28"/>
        </w:rPr>
        <w:t>глава - отдельная книжка - 1825 г.</w:t>
      </w:r>
    </w:p>
    <w:p w:rsidR="005D5167" w:rsidRPr="00702826" w:rsidRDefault="005D5167" w:rsidP="005D5167">
      <w:pPr>
        <w:widowControl w:val="0"/>
        <w:numPr>
          <w:ilvl w:val="0"/>
          <w:numId w:val="1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after="0" w:line="240" w:lineRule="auto"/>
        <w:ind w:left="1670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6"/>
          <w:sz w:val="28"/>
          <w:szCs w:val="28"/>
        </w:rPr>
        <w:t>глава - 1826 г.</w:t>
      </w:r>
    </w:p>
    <w:p w:rsidR="005D5167" w:rsidRPr="00702826" w:rsidRDefault="005D5167" w:rsidP="005D5167">
      <w:pPr>
        <w:widowControl w:val="0"/>
        <w:numPr>
          <w:ilvl w:val="0"/>
          <w:numId w:val="1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before="5" w:after="0" w:line="240" w:lineRule="auto"/>
        <w:ind w:left="1670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6"/>
          <w:sz w:val="28"/>
          <w:szCs w:val="28"/>
        </w:rPr>
        <w:t>глава - 1827 г.</w:t>
      </w:r>
    </w:p>
    <w:p w:rsidR="005D5167" w:rsidRPr="00702826" w:rsidRDefault="005D5167" w:rsidP="005D5167">
      <w:pPr>
        <w:widowControl w:val="0"/>
        <w:numPr>
          <w:ilvl w:val="0"/>
          <w:numId w:val="1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after="0" w:line="240" w:lineRule="auto"/>
        <w:ind w:left="1670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5"/>
          <w:sz w:val="28"/>
          <w:szCs w:val="28"/>
        </w:rPr>
        <w:t>и 5 главы - в начале 1828 г.</w:t>
      </w:r>
    </w:p>
    <w:p w:rsidR="005D5167" w:rsidRPr="00702826" w:rsidRDefault="005D5167" w:rsidP="005D5167">
      <w:pPr>
        <w:spacing w:after="0" w:line="240" w:lineRule="auto"/>
        <w:ind w:left="720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widowControl w:val="0"/>
        <w:numPr>
          <w:ilvl w:val="0"/>
          <w:numId w:val="2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after="0" w:line="240" w:lineRule="auto"/>
        <w:ind w:left="1675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6"/>
          <w:sz w:val="28"/>
          <w:szCs w:val="28"/>
        </w:rPr>
        <w:t>глава - в марте 1828 г.</w:t>
      </w:r>
    </w:p>
    <w:p w:rsidR="005D5167" w:rsidRPr="00702826" w:rsidRDefault="005D5167" w:rsidP="005D5167">
      <w:pPr>
        <w:widowControl w:val="0"/>
        <w:numPr>
          <w:ilvl w:val="0"/>
          <w:numId w:val="2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after="0" w:line="240" w:lineRule="auto"/>
        <w:ind w:left="1675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6"/>
          <w:sz w:val="28"/>
          <w:szCs w:val="28"/>
        </w:rPr>
        <w:t>глава - в марте 1830 г.</w:t>
      </w:r>
    </w:p>
    <w:p w:rsidR="005D5167" w:rsidRPr="00702826" w:rsidRDefault="005D5167" w:rsidP="005D5167">
      <w:pPr>
        <w:widowControl w:val="0"/>
        <w:numPr>
          <w:ilvl w:val="0"/>
          <w:numId w:val="2"/>
        </w:numPr>
        <w:shd w:val="clear" w:color="auto" w:fill="FFFFFF"/>
        <w:tabs>
          <w:tab w:val="left" w:pos="2856"/>
        </w:tabs>
        <w:autoSpaceDE w:val="0"/>
        <w:autoSpaceDN w:val="0"/>
        <w:adjustRightInd w:val="0"/>
        <w:spacing w:after="0" w:line="240" w:lineRule="auto"/>
        <w:ind w:left="1675"/>
        <w:rPr>
          <w:rFonts w:cs="Times New Roman"/>
          <w:color w:val="000000"/>
          <w:sz w:val="28"/>
          <w:szCs w:val="28"/>
        </w:rPr>
      </w:pPr>
      <w:r w:rsidRPr="00702826">
        <w:rPr>
          <w:rFonts w:cs="Times New Roman"/>
          <w:color w:val="000000"/>
          <w:spacing w:val="14"/>
          <w:sz w:val="28"/>
          <w:szCs w:val="28"/>
        </w:rPr>
        <w:t>глава-в 1832 г.</w:t>
      </w:r>
    </w:p>
    <w:p w:rsidR="005D5167" w:rsidRPr="00702826" w:rsidRDefault="005D5167" w:rsidP="005D5167">
      <w:pPr>
        <w:shd w:val="clear" w:color="auto" w:fill="FFFFFF"/>
        <w:spacing w:after="0" w:line="240" w:lineRule="auto"/>
        <w:ind w:left="720"/>
        <w:rPr>
          <w:rFonts w:cs="Times New Roman"/>
          <w:color w:val="000000"/>
          <w:spacing w:val="4"/>
          <w:sz w:val="28"/>
          <w:szCs w:val="28"/>
          <w:u w:val="single"/>
        </w:rPr>
      </w:pPr>
      <w:r w:rsidRPr="00702826">
        <w:rPr>
          <w:rFonts w:cs="Times New Roman"/>
          <w:color w:val="000000"/>
          <w:spacing w:val="4"/>
          <w:sz w:val="28"/>
          <w:szCs w:val="28"/>
          <w:u w:val="single"/>
        </w:rPr>
        <w:t>Но, по замыслу автора, в романе должно было быть 10 глав.</w:t>
      </w:r>
    </w:p>
    <w:p w:rsidR="005D5167" w:rsidRPr="00702826" w:rsidRDefault="005D5167" w:rsidP="005D5167">
      <w:pPr>
        <w:shd w:val="clear" w:color="auto" w:fill="FFFFFF"/>
        <w:spacing w:after="0" w:line="240" w:lineRule="auto"/>
        <w:ind w:left="1762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48" w:after="0" w:line="240" w:lineRule="auto"/>
        <w:ind w:left="725" w:right="24"/>
        <w:jc w:val="both"/>
        <w:rPr>
          <w:rFonts w:cs="Times New Roman"/>
          <w:color w:val="212121"/>
          <w:spacing w:val="3"/>
          <w:sz w:val="28"/>
          <w:szCs w:val="28"/>
        </w:rPr>
      </w:pPr>
      <w:r w:rsidRPr="00702826">
        <w:rPr>
          <w:rFonts w:cs="Times New Roman"/>
          <w:b/>
          <w:bCs/>
          <w:color w:val="212121"/>
          <w:spacing w:val="5"/>
          <w:sz w:val="28"/>
          <w:szCs w:val="28"/>
        </w:rPr>
        <w:t xml:space="preserve">В 1833 г. </w:t>
      </w:r>
      <w:r>
        <w:rPr>
          <w:rFonts w:cs="Times New Roman"/>
          <w:color w:val="212121"/>
          <w:spacing w:val="5"/>
          <w:sz w:val="28"/>
          <w:szCs w:val="28"/>
        </w:rPr>
        <w:t xml:space="preserve">в первое полное издание произведения </w:t>
      </w:r>
      <w:r w:rsidRPr="00702826">
        <w:rPr>
          <w:rFonts w:cs="Times New Roman"/>
          <w:color w:val="212121"/>
          <w:spacing w:val="5"/>
          <w:sz w:val="28"/>
          <w:szCs w:val="28"/>
        </w:rPr>
        <w:t>Пушкин включает</w:t>
      </w:r>
      <w:r>
        <w:rPr>
          <w:rFonts w:cs="Times New Roman"/>
          <w:color w:val="212121"/>
          <w:spacing w:val="5"/>
          <w:sz w:val="28"/>
          <w:szCs w:val="28"/>
        </w:rPr>
        <w:t>,</w:t>
      </w:r>
      <w:r w:rsidRPr="00702826">
        <w:rPr>
          <w:rFonts w:cs="Times New Roman"/>
          <w:color w:val="212121"/>
          <w:spacing w:val="5"/>
          <w:sz w:val="28"/>
          <w:szCs w:val="28"/>
        </w:rPr>
        <w:t xml:space="preserve"> кроме 8 глав</w:t>
      </w:r>
      <w:r>
        <w:rPr>
          <w:rFonts w:cs="Times New Roman"/>
          <w:color w:val="212121"/>
          <w:spacing w:val="5"/>
          <w:sz w:val="28"/>
          <w:szCs w:val="28"/>
        </w:rPr>
        <w:t xml:space="preserve">, </w:t>
      </w:r>
      <w:r w:rsidRPr="00702826">
        <w:rPr>
          <w:rFonts w:cs="Times New Roman"/>
          <w:color w:val="212121"/>
          <w:spacing w:val="5"/>
          <w:sz w:val="28"/>
          <w:szCs w:val="28"/>
        </w:rPr>
        <w:t xml:space="preserve"> «Отрывки из пу</w:t>
      </w:r>
      <w:r w:rsidRPr="00702826">
        <w:rPr>
          <w:rFonts w:cs="Times New Roman"/>
          <w:color w:val="212121"/>
          <w:spacing w:val="5"/>
          <w:sz w:val="28"/>
          <w:szCs w:val="28"/>
        </w:rPr>
        <w:softHyphen/>
      </w:r>
      <w:r w:rsidRPr="00702826">
        <w:rPr>
          <w:rFonts w:cs="Times New Roman"/>
          <w:color w:val="212121"/>
          <w:spacing w:val="3"/>
          <w:sz w:val="28"/>
          <w:szCs w:val="28"/>
        </w:rPr>
        <w:t>тешествия Онегина».</w:t>
      </w:r>
    </w:p>
    <w:p w:rsidR="005D5167" w:rsidRPr="00702826" w:rsidRDefault="005D5167" w:rsidP="005D5167">
      <w:pPr>
        <w:shd w:val="clear" w:color="auto" w:fill="FFFFFF"/>
        <w:spacing w:before="48" w:after="0" w:line="240" w:lineRule="auto"/>
        <w:ind w:left="725" w:right="24"/>
        <w:jc w:val="both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tabs>
          <w:tab w:val="left" w:leader="underscore" w:pos="9960"/>
        </w:tabs>
        <w:spacing w:after="0" w:line="240" w:lineRule="auto"/>
        <w:ind w:left="730"/>
        <w:rPr>
          <w:rFonts w:cs="Times New Roman"/>
          <w:sz w:val="28"/>
          <w:szCs w:val="28"/>
        </w:rPr>
      </w:pPr>
      <w:r w:rsidRPr="00702826">
        <w:rPr>
          <w:rFonts w:cs="Times New Roman"/>
          <w:b/>
          <w:bCs/>
          <w:color w:val="212121"/>
          <w:spacing w:val="5"/>
          <w:sz w:val="28"/>
          <w:szCs w:val="28"/>
        </w:rPr>
        <w:t xml:space="preserve">В 1830 г. </w:t>
      </w:r>
      <w:r w:rsidRPr="00702826">
        <w:rPr>
          <w:rFonts w:cs="Times New Roman"/>
          <w:color w:val="212121"/>
          <w:spacing w:val="5"/>
          <w:sz w:val="28"/>
          <w:szCs w:val="28"/>
        </w:rPr>
        <w:t>в Болдине Пушкин пишет 10 главу (хронику преддекабристской эпохи). Но автор сжег рукопись этой главы, и до нашего времени дошли только отдельные отрывки из чер</w:t>
      </w:r>
      <w:r w:rsidRPr="00702826">
        <w:rPr>
          <w:rFonts w:cs="Times New Roman"/>
          <w:color w:val="212121"/>
          <w:spacing w:val="3"/>
          <w:sz w:val="28"/>
          <w:szCs w:val="28"/>
        </w:rPr>
        <w:t xml:space="preserve">новиков. Поэтому в современные издания романа </w:t>
      </w:r>
      <w:r>
        <w:rPr>
          <w:rFonts w:cs="Times New Roman"/>
          <w:color w:val="212121"/>
          <w:spacing w:val="3"/>
          <w:sz w:val="28"/>
          <w:szCs w:val="28"/>
        </w:rPr>
        <w:t xml:space="preserve">в стихах </w:t>
      </w:r>
      <w:r w:rsidRPr="00702826">
        <w:rPr>
          <w:rFonts w:cs="Times New Roman"/>
          <w:color w:val="212121"/>
          <w:spacing w:val="3"/>
          <w:sz w:val="28"/>
          <w:szCs w:val="28"/>
        </w:rPr>
        <w:t>10 глава не включается.</w:t>
      </w:r>
    </w:p>
    <w:p w:rsidR="005D5167" w:rsidRPr="00702826" w:rsidRDefault="005D5167" w:rsidP="005D5167">
      <w:pPr>
        <w:shd w:val="clear" w:color="auto" w:fill="FFFFFF"/>
        <w:spacing w:before="278" w:after="0" w:line="240" w:lineRule="auto"/>
        <w:ind w:right="67"/>
        <w:jc w:val="center"/>
        <w:rPr>
          <w:rFonts w:cs="Times New Roman"/>
          <w:b/>
          <w:bCs/>
          <w:color w:val="993300"/>
          <w:spacing w:val="-4"/>
          <w:sz w:val="28"/>
          <w:szCs w:val="28"/>
        </w:rPr>
      </w:pPr>
      <w:r w:rsidRPr="00702826">
        <w:rPr>
          <w:rFonts w:cs="Times New Roman"/>
          <w:b/>
          <w:bCs/>
          <w:color w:val="993300"/>
          <w:spacing w:val="-4"/>
          <w:sz w:val="28"/>
          <w:szCs w:val="28"/>
        </w:rPr>
        <w:t>2. Главные герои</w:t>
      </w:r>
    </w:p>
    <w:p w:rsidR="005D5167" w:rsidRPr="00702826" w:rsidRDefault="005D5167" w:rsidP="005D5167">
      <w:pPr>
        <w:shd w:val="clear" w:color="auto" w:fill="FFFFFF"/>
        <w:spacing w:before="178" w:after="0" w:line="240" w:lineRule="auto"/>
        <w:ind w:left="14" w:firstLine="149"/>
        <w:rPr>
          <w:rFonts w:cs="Times New Roman"/>
          <w:sz w:val="28"/>
          <w:szCs w:val="28"/>
        </w:rPr>
      </w:pPr>
      <w:r w:rsidRPr="00702826">
        <w:rPr>
          <w:rFonts w:cs="Times New Roman"/>
          <w:color w:val="212121"/>
          <w:spacing w:val="1"/>
          <w:sz w:val="28"/>
          <w:szCs w:val="28"/>
        </w:rPr>
        <w:t>В романе</w:t>
      </w:r>
      <w:r>
        <w:rPr>
          <w:rFonts w:cs="Times New Roman"/>
          <w:color w:val="212121"/>
          <w:spacing w:val="1"/>
          <w:sz w:val="28"/>
          <w:szCs w:val="28"/>
        </w:rPr>
        <w:t xml:space="preserve"> в стихах </w:t>
      </w:r>
      <w:r w:rsidRPr="00702826">
        <w:rPr>
          <w:rFonts w:cs="Times New Roman"/>
          <w:color w:val="212121"/>
          <w:spacing w:val="1"/>
          <w:sz w:val="28"/>
          <w:szCs w:val="28"/>
        </w:rPr>
        <w:t>«Евгений Онегин» рядом с главны</w:t>
      </w:r>
      <w:r>
        <w:rPr>
          <w:rFonts w:cs="Times New Roman"/>
          <w:color w:val="212121"/>
          <w:spacing w:val="1"/>
          <w:sz w:val="28"/>
          <w:szCs w:val="28"/>
        </w:rPr>
        <w:t>м героем автор изображает других персонажей</w:t>
      </w:r>
      <w:r w:rsidRPr="00702826">
        <w:rPr>
          <w:rFonts w:cs="Times New Roman"/>
          <w:color w:val="212121"/>
          <w:spacing w:val="1"/>
          <w:sz w:val="28"/>
          <w:szCs w:val="28"/>
        </w:rPr>
        <w:t xml:space="preserve">, </w:t>
      </w:r>
      <w:r w:rsidRPr="00702826">
        <w:rPr>
          <w:rFonts w:cs="Times New Roman"/>
          <w:color w:val="212121"/>
          <w:spacing w:val="4"/>
          <w:sz w:val="28"/>
          <w:szCs w:val="28"/>
        </w:rPr>
        <w:t>которые помогают лучше понять характер Евгени</w:t>
      </w:r>
      <w:r>
        <w:rPr>
          <w:rFonts w:cs="Times New Roman"/>
          <w:color w:val="212121"/>
          <w:spacing w:val="4"/>
          <w:sz w:val="28"/>
          <w:szCs w:val="28"/>
        </w:rPr>
        <w:t xml:space="preserve">я Онегина. Среди таких героев, </w:t>
      </w:r>
      <w:r w:rsidRPr="00702826">
        <w:rPr>
          <w:rFonts w:cs="Times New Roman"/>
          <w:color w:val="212121"/>
          <w:spacing w:val="4"/>
          <w:sz w:val="28"/>
          <w:szCs w:val="28"/>
        </w:rPr>
        <w:t xml:space="preserve">прежде </w:t>
      </w:r>
      <w:r>
        <w:rPr>
          <w:rFonts w:cs="Times New Roman"/>
          <w:color w:val="212121"/>
          <w:spacing w:val="3"/>
          <w:sz w:val="28"/>
          <w:szCs w:val="28"/>
        </w:rPr>
        <w:t xml:space="preserve">всего, </w:t>
      </w:r>
      <w:r w:rsidRPr="00702826">
        <w:rPr>
          <w:rFonts w:cs="Times New Roman"/>
          <w:color w:val="212121"/>
          <w:spacing w:val="3"/>
          <w:sz w:val="28"/>
          <w:szCs w:val="28"/>
        </w:rPr>
        <w:t>следует назвать Владимира Ленского.</w:t>
      </w:r>
    </w:p>
    <w:p w:rsidR="005D5167" w:rsidRPr="00702826" w:rsidRDefault="005D5167" w:rsidP="005D5167">
      <w:pPr>
        <w:shd w:val="clear" w:color="auto" w:fill="FFFFFF"/>
        <w:spacing w:before="125" w:after="0" w:line="240" w:lineRule="auto"/>
        <w:rPr>
          <w:rFonts w:cs="Times New Roman"/>
          <w:color w:val="212121"/>
          <w:spacing w:val="4"/>
          <w:sz w:val="28"/>
          <w:szCs w:val="28"/>
        </w:rPr>
      </w:pPr>
      <w:r w:rsidRPr="00702826">
        <w:rPr>
          <w:rFonts w:cs="Times New Roman"/>
          <w:color w:val="212121"/>
          <w:spacing w:val="4"/>
          <w:sz w:val="28"/>
          <w:szCs w:val="28"/>
        </w:rPr>
        <w:t xml:space="preserve">По характеристике самого Пушкина, эти два человека абсолютно противоположны: </w:t>
      </w:r>
      <w:r w:rsidRPr="00702826">
        <w:rPr>
          <w:rFonts w:cs="Times New Roman"/>
          <w:color w:val="212121"/>
          <w:spacing w:val="7"/>
          <w:sz w:val="28"/>
          <w:szCs w:val="28"/>
        </w:rPr>
        <w:t xml:space="preserve">«лед и пламень», - так пишет о них автор. И тем не менее они становятся неразлучными </w:t>
      </w:r>
      <w:r w:rsidRPr="00702826">
        <w:rPr>
          <w:rFonts w:cs="Times New Roman"/>
          <w:color w:val="212121"/>
          <w:spacing w:val="4"/>
          <w:sz w:val="28"/>
          <w:szCs w:val="28"/>
        </w:rPr>
        <w:t>друзьями, хотя Пушкин отмечает, что таковыми они становятся от «делать нечего».</w:t>
      </w:r>
    </w:p>
    <w:p w:rsidR="005D5167" w:rsidRPr="00702826" w:rsidRDefault="005D5167" w:rsidP="005D5167">
      <w:pPr>
        <w:shd w:val="clear" w:color="auto" w:fill="FFFFFF"/>
        <w:spacing w:before="125" w:after="0" w:line="240" w:lineRule="auto"/>
        <w:rPr>
          <w:rFonts w:cs="Times New Roman"/>
          <w:color w:val="212121"/>
          <w:spacing w:val="4"/>
          <w:sz w:val="28"/>
          <w:szCs w:val="28"/>
        </w:rPr>
      </w:pPr>
      <w:r w:rsidRPr="00702826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AAEAC38" wp14:editId="7A11BDB4">
            <wp:simplePos x="0" y="0"/>
            <wp:positionH relativeFrom="column">
              <wp:posOffset>1828800</wp:posOffset>
            </wp:positionH>
            <wp:positionV relativeFrom="paragraph">
              <wp:posOffset>150495</wp:posOffset>
            </wp:positionV>
            <wp:extent cx="2191385" cy="2819400"/>
            <wp:effectExtent l="0" t="0" r="0" b="0"/>
            <wp:wrapSquare wrapText="bothSides"/>
            <wp:docPr id="5" name="Рисунок 5" descr="онег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неги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67" w:rsidRPr="00702826" w:rsidRDefault="005D5167" w:rsidP="005D5167">
      <w:pPr>
        <w:shd w:val="clear" w:color="auto" w:fill="FFFFFF"/>
        <w:spacing w:before="125" w:after="0" w:line="240" w:lineRule="auto"/>
        <w:rPr>
          <w:rFonts w:cs="Times New Roman"/>
          <w:color w:val="212121"/>
          <w:spacing w:val="4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2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1"/>
          <w:sz w:val="28"/>
          <w:szCs w:val="28"/>
        </w:rPr>
      </w:pPr>
      <w:r w:rsidRPr="00702826">
        <w:rPr>
          <w:rFonts w:cs="Times New Roman"/>
          <w:b/>
          <w:color w:val="993300"/>
          <w:spacing w:val="-2"/>
          <w:sz w:val="28"/>
          <w:szCs w:val="28"/>
        </w:rPr>
        <w:t xml:space="preserve">Попробуем сравнить Онегина и Ленского. Настолько ли они разнятся между собой? </w:t>
      </w:r>
      <w:r w:rsidRPr="00702826">
        <w:rPr>
          <w:rFonts w:cs="Times New Roman"/>
          <w:b/>
          <w:color w:val="993300"/>
          <w:spacing w:val="-1"/>
          <w:sz w:val="28"/>
          <w:szCs w:val="28"/>
        </w:rPr>
        <w:t>Почему они «сошлись»? Сравнение героев лучше представить в виде таблицы:</w:t>
      </w:r>
    </w:p>
    <w:p w:rsidR="005D5167" w:rsidRPr="00702826" w:rsidRDefault="005D5167" w:rsidP="005D5167">
      <w:pPr>
        <w:shd w:val="clear" w:color="auto" w:fill="FFFFFF"/>
        <w:spacing w:before="125" w:after="0" w:line="240" w:lineRule="auto"/>
        <w:jc w:val="center"/>
        <w:rPr>
          <w:rFonts w:cs="Times New Roman"/>
          <w:b/>
          <w:color w:val="993300"/>
          <w:spacing w:val="-1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9"/>
        <w:gridCol w:w="5122"/>
      </w:tblGrid>
      <w:tr w:rsidR="005D5167" w:rsidRPr="00702826" w:rsidTr="008F489C">
        <w:trPr>
          <w:trHeight w:val="66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02826">
              <w:rPr>
                <w:rFonts w:cs="Times New Roman"/>
                <w:b/>
                <w:sz w:val="28"/>
                <w:szCs w:val="28"/>
              </w:rPr>
              <w:t>Евгений Онегин</w:t>
            </w: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702826">
              <w:rPr>
                <w:rFonts w:cs="Times New Roman"/>
                <w:b/>
                <w:sz w:val="28"/>
                <w:szCs w:val="28"/>
              </w:rPr>
              <w:t>Владимир Ленский</w:t>
            </w:r>
          </w:p>
        </w:tc>
      </w:tr>
      <w:tr w:rsidR="005D5167" w:rsidRPr="00702826" w:rsidTr="008F489C">
        <w:trPr>
          <w:trHeight w:val="66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Образование и воспитание</w:t>
            </w:r>
          </w:p>
        </w:tc>
      </w:tr>
      <w:tr w:rsidR="005D5167" w:rsidRPr="00702826" w:rsidTr="008F489C">
        <w:trPr>
          <w:trHeight w:val="66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Традиционное дворянское воспитание и образование - в детстве за ним смотрит мамзель, затем мосье, затем он получает неплохое образование. Пушкин пишет: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«Мы все учились понемногу чему-нибудь и как-нибудь»,</w:t>
            </w:r>
            <w:r w:rsidRPr="00702826">
              <w:rPr>
                <w:rFonts w:cs="Times New Roman"/>
                <w:sz w:val="28"/>
                <w:szCs w:val="28"/>
              </w:rPr>
              <w:t xml:space="preserve"> а ведь поэт получил, как известно, прекрасное образование в элитном Царскосельском лицее.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Учился в Германии. О том, кто занимался его воспитанием в более раннем возрасте, автор ничего не говорит. Результатом такого образования становится романтическое мировосприятие, неслучайно Ленский -поэт.</w:t>
            </w:r>
          </w:p>
        </w:tc>
      </w:tr>
      <w:tr w:rsidR="005D5167" w:rsidRPr="00702826" w:rsidTr="008F489C">
        <w:trPr>
          <w:trHeight w:val="124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Состояние души, отношение к человеческим ценностям</w:t>
            </w:r>
          </w:p>
        </w:tc>
      </w:tr>
      <w:tr w:rsidR="005D5167" w:rsidRPr="00702826" w:rsidTr="008F489C">
        <w:trPr>
          <w:trHeight w:val="1264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Онегин чувствует себя уставшим от жизни, разочаровавшимся в ней, для него нет никаких ценностей - он не ценит любовь, дружбу, вернее, не верит в искренность и силу этих чувств.</w:t>
            </w:r>
          </w:p>
          <w:p w:rsidR="005D5167" w:rsidRPr="00702826" w:rsidRDefault="005D5167" w:rsidP="008F489C">
            <w:pPr>
              <w:spacing w:after="0" w:line="240" w:lineRule="auto"/>
              <w:ind w:left="720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Нет: рано чувства в нем остыли</w:t>
            </w:r>
          </w:p>
          <w:p w:rsidR="005D5167" w:rsidRPr="00702826" w:rsidRDefault="005D5167" w:rsidP="008F489C">
            <w:pPr>
              <w:spacing w:after="0" w:line="240" w:lineRule="auto"/>
              <w:ind w:left="720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 xml:space="preserve"> Ему наскучил света шум.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И далее автор «ставит "диагноз" </w:t>
            </w:r>
            <w:r w:rsidRPr="00702826">
              <w:rPr>
                <w:rFonts w:cs="Times New Roman"/>
                <w:sz w:val="28"/>
                <w:szCs w:val="28"/>
              </w:rPr>
              <w:lastRenderedPageBreak/>
              <w:t>состоянию своего героя - короче: русская хандра им овладели понемногу...»</w:t>
            </w: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lastRenderedPageBreak/>
              <w:t>Вернувшись на родину, Ленский ждет от жизни счастья и чуда - поэтому его душа и сердце открыты для любви, дружбы и творчества:</w:t>
            </w:r>
          </w:p>
          <w:p w:rsidR="005D5167" w:rsidRPr="00702826" w:rsidRDefault="005D5167" w:rsidP="008F489C">
            <w:pPr>
              <w:spacing w:after="0" w:line="240" w:lineRule="auto"/>
              <w:ind w:left="720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Цель жизни нашей для него</w:t>
            </w:r>
          </w:p>
          <w:p w:rsidR="005D5167" w:rsidRPr="00702826" w:rsidRDefault="005D5167" w:rsidP="008F489C">
            <w:pPr>
              <w:spacing w:after="0" w:line="240" w:lineRule="auto"/>
              <w:ind w:left="720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Была заманчивой загадкой,</w:t>
            </w:r>
          </w:p>
          <w:p w:rsidR="005D5167" w:rsidRPr="00702826" w:rsidRDefault="005D5167" w:rsidP="008F489C">
            <w:pPr>
              <w:spacing w:after="0" w:line="240" w:lineRule="auto"/>
              <w:ind w:left="720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 xml:space="preserve">Над ней он голову ломал </w:t>
            </w:r>
          </w:p>
          <w:p w:rsidR="005D5167" w:rsidRPr="00702826" w:rsidRDefault="005D5167" w:rsidP="008F489C">
            <w:pPr>
              <w:spacing w:after="0" w:line="240" w:lineRule="auto"/>
              <w:ind w:left="720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И чудеса подозревал.</w:t>
            </w:r>
          </w:p>
        </w:tc>
      </w:tr>
      <w:tr w:rsidR="005D5167" w:rsidRPr="00702826" w:rsidTr="008F489C">
        <w:trPr>
          <w:trHeight w:val="124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lastRenderedPageBreak/>
              <w:t>Жизнь в деревне, отношения с соседями</w:t>
            </w:r>
          </w:p>
        </w:tc>
      </w:tr>
      <w:tr w:rsidR="005D5167" w:rsidRPr="00702826" w:rsidTr="008F489C">
        <w:trPr>
          <w:trHeight w:val="1271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Приехав в деревню, Онегин ищет прило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 xml:space="preserve">жения своим силам, выхода из бесцельного существования - он пытается заменить барщину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«оброком легким»</w:t>
            </w:r>
            <w:r w:rsidRPr="00702826">
              <w:rPr>
                <w:rFonts w:cs="Times New Roman"/>
                <w:sz w:val="28"/>
                <w:szCs w:val="28"/>
              </w:rPr>
              <w:t>, стремится найти людей, близких ему по взгляду и духу. Но не найдя никого, Онегин сам отделил себя рез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 xml:space="preserve">кой чертой от окрестных помещиков. А те, в свою очередь, сочли его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«чудаком», «фармазоном» и «дружбу прекратили с ним».</w:t>
            </w:r>
            <w:r w:rsidRPr="00702826">
              <w:rPr>
                <w:rFonts w:cs="Times New Roman"/>
                <w:sz w:val="28"/>
                <w:szCs w:val="28"/>
              </w:rPr>
              <w:t xml:space="preserve"> Скоро им вновь овладевает скука и разоча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>рование.</w:t>
            </w: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Ленского отличает восторженно-мечтатель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 xml:space="preserve">ное отношение к жизни, душевная простота и наивность. Он не успел еще увянуть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«от хладного разврата света», он «сердцем милый был невежда».</w:t>
            </w:r>
          </w:p>
        </w:tc>
      </w:tr>
      <w:tr w:rsidR="005D5167" w:rsidRPr="00702826" w:rsidTr="008F489C">
        <w:trPr>
          <w:trHeight w:val="124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Представление о цели и смысле жизни</w:t>
            </w:r>
          </w:p>
        </w:tc>
      </w:tr>
      <w:tr w:rsidR="005D5167" w:rsidRPr="00702826" w:rsidTr="008F489C">
        <w:trPr>
          <w:trHeight w:val="256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Не верит ни в какую высокую цель.</w:t>
            </w: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Уверен, что есть какая-то высшая цель в жизни, он только пока не знает ее.</w:t>
            </w:r>
          </w:p>
        </w:tc>
      </w:tr>
      <w:tr w:rsidR="005D5167" w:rsidRPr="00702826" w:rsidTr="008F489C">
        <w:trPr>
          <w:trHeight w:val="124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Поэтическое творчество и отношение к нему героев</w:t>
            </w:r>
          </w:p>
        </w:tc>
      </w:tr>
      <w:tr w:rsidR="005D5167" w:rsidRPr="00702826" w:rsidTr="008F489C">
        <w:trPr>
          <w:trHeight w:val="258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Онегин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«не мог ... ямба от хорея... отличить»,</w:t>
            </w:r>
            <w:r w:rsidRPr="00702826">
              <w:rPr>
                <w:rFonts w:cs="Times New Roman"/>
                <w:sz w:val="28"/>
                <w:szCs w:val="28"/>
              </w:rPr>
              <w:t xml:space="preserve"> не имел ни способности сочинять, ни желания читать стихи; к сочинениям Ленского, как и А. С. Пушкин, относится с легкой иронией</w:t>
            </w: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Ленский - поэт. 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Он с лирой странствовал на свете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 xml:space="preserve">Под небом Шиллера и Гете 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 xml:space="preserve">Их поэтическим огнем 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Душа воспламенялась в нем</w:t>
            </w:r>
            <w:r w:rsidRPr="00702826"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Ленский вдохновляется творчеством немец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 xml:space="preserve">ких поэтов-романтиков и себя тоже относит к романтикам. В чем-то он похож на друга Пушкина Кюхельбекера. Стихи Ленского сентиментальны, а содержанием их являются любовь, 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t>«разлука и печаль, и нечто, и туман</w:t>
            </w:r>
            <w:r w:rsidRPr="00702826">
              <w:rPr>
                <w:rFonts w:cs="Times New Roman"/>
                <w:b/>
                <w:i/>
                <w:color w:val="993300"/>
                <w:sz w:val="28"/>
                <w:szCs w:val="28"/>
              </w:rPr>
              <w:softHyphen/>
              <w:t>на даль, и романтические розы...»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</w:p>
        </w:tc>
      </w:tr>
      <w:tr w:rsidR="005D5167" w:rsidRPr="00702826" w:rsidTr="008F489C">
        <w:trPr>
          <w:trHeight w:val="124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История любви</w:t>
            </w:r>
          </w:p>
        </w:tc>
      </w:tr>
      <w:tr w:rsidR="005D5167" w:rsidRPr="00702826" w:rsidTr="008F489C">
        <w:trPr>
          <w:trHeight w:val="1140"/>
          <w:jc w:val="center"/>
        </w:trPr>
        <w:tc>
          <w:tcPr>
            <w:tcW w:w="4449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Онегин не верит в искренность женской любви. Татьяна Ларина при первом знаком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 xml:space="preserve">стве не вызывает в душе Онегина никаких чувств, кроме разве жалости и сочувствия. Только по прошествии </w:t>
            </w:r>
            <w:r w:rsidRPr="00702826">
              <w:rPr>
                <w:rFonts w:cs="Times New Roman"/>
                <w:sz w:val="28"/>
                <w:szCs w:val="28"/>
              </w:rPr>
              <w:lastRenderedPageBreak/>
              <w:t>нескольких лет, из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>менившийся Онегин понимает, от какого счастья он отказался, отвергнув любовь Татьяны. Жизнь Онегина не имеет смысла, так как в ней не нашлось места для любви.</w:t>
            </w:r>
          </w:p>
        </w:tc>
        <w:tc>
          <w:tcPr>
            <w:tcW w:w="5122" w:type="dxa"/>
          </w:tcPr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lastRenderedPageBreak/>
              <w:t>Ленский как поэт-романтик, влюбляется в Ольгу. Для него идеал женской красоты, верности - все в ней. Он не просто любит ее, он страстно ревнует Ольгу к Онегину. Он подозревает ее в измене, но как только Оне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 xml:space="preserve">гин уезжает с </w:t>
            </w:r>
            <w:r w:rsidRPr="00702826">
              <w:rPr>
                <w:rFonts w:cs="Times New Roman"/>
                <w:sz w:val="28"/>
                <w:szCs w:val="28"/>
              </w:rPr>
              <w:lastRenderedPageBreak/>
              <w:t>вечера, посвященного имени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>нам Татьяны, Ольга вновь искренне прояв</w:t>
            </w:r>
            <w:r w:rsidRPr="00702826">
              <w:rPr>
                <w:rFonts w:cs="Times New Roman"/>
                <w:sz w:val="28"/>
                <w:szCs w:val="28"/>
              </w:rPr>
              <w:softHyphen/>
              <w:t>ляет свою привязанность и влюбленность в Ленского.</w:t>
            </w:r>
          </w:p>
        </w:tc>
      </w:tr>
      <w:tr w:rsidR="005D5167" w:rsidRPr="00702826" w:rsidTr="008F489C">
        <w:trPr>
          <w:trHeight w:val="536"/>
          <w:jc w:val="center"/>
        </w:trPr>
        <w:tc>
          <w:tcPr>
            <w:tcW w:w="9570" w:type="dxa"/>
            <w:gridSpan w:val="2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lastRenderedPageBreak/>
              <w:t>Дружба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sz w:val="28"/>
                <w:szCs w:val="28"/>
                <w:u w:val="single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При всем различии характеров, темпераментов и психологического типа между Онегиным и Ленским нельзя не заметить и </w:t>
            </w:r>
            <w:r w:rsidRPr="00702826">
              <w:rPr>
                <w:rFonts w:cs="Times New Roman"/>
                <w:b/>
                <w:i/>
                <w:sz w:val="28"/>
                <w:szCs w:val="28"/>
                <w:u w:val="single"/>
              </w:rPr>
              <w:t>целый ряд сходств: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b/>
                <w:i/>
                <w:sz w:val="28"/>
                <w:szCs w:val="28"/>
                <w:u w:val="single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• они противопоставлены дворянству, как в городе, так и в деревне; 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 xml:space="preserve">• они стремятся найти смысл жизни, не ограничиваясь «радостями» круга светской молодежи; 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sz w:val="28"/>
                <w:szCs w:val="28"/>
              </w:rPr>
              <w:t>• широкие умственные интересы - и история, и филососрия и моральные вопросы, и чтение литературных произведений.</w:t>
            </w:r>
          </w:p>
        </w:tc>
      </w:tr>
    </w:tbl>
    <w:p w:rsidR="005D5167" w:rsidRPr="00702826" w:rsidRDefault="005D5167" w:rsidP="005D5167">
      <w:pPr>
        <w:shd w:val="clear" w:color="auto" w:fill="FFFFFF"/>
        <w:spacing w:before="350" w:after="0" w:line="240" w:lineRule="auto"/>
        <w:ind w:left="274"/>
        <w:rPr>
          <w:rFonts w:cs="Times New Roman"/>
          <w:color w:val="993300"/>
          <w:sz w:val="28"/>
          <w:szCs w:val="28"/>
        </w:rPr>
      </w:pPr>
      <w:r w:rsidRPr="00702826">
        <w:rPr>
          <w:rFonts w:cs="Times New Roman"/>
          <w:spacing w:val="-3"/>
          <w:sz w:val="28"/>
          <w:szCs w:val="28"/>
        </w:rPr>
        <w:t xml:space="preserve">Особой трагической страницей в отношениях между Онегиным и Ленским становится </w:t>
      </w:r>
      <w:r w:rsidRPr="00702826">
        <w:rPr>
          <w:rFonts w:cs="Times New Roman"/>
          <w:b/>
          <w:color w:val="993300"/>
          <w:spacing w:val="-3"/>
          <w:sz w:val="28"/>
          <w:szCs w:val="28"/>
          <w:u w:val="single"/>
        </w:rPr>
        <w:t>дуэль</w:t>
      </w:r>
      <w:r w:rsidRPr="00702826">
        <w:rPr>
          <w:rFonts w:cs="Times New Roman"/>
          <w:color w:val="993300"/>
          <w:spacing w:val="-3"/>
          <w:sz w:val="28"/>
          <w:szCs w:val="28"/>
        </w:rPr>
        <w:t>.</w:t>
      </w: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8" w:firstLine="149"/>
        <w:rPr>
          <w:rFonts w:cs="Times New Roman"/>
          <w:sz w:val="28"/>
          <w:szCs w:val="28"/>
        </w:rPr>
      </w:pPr>
      <w:r w:rsidRPr="00702826">
        <w:rPr>
          <w:rFonts w:cs="Times New Roman"/>
          <w:spacing w:val="-1"/>
          <w:sz w:val="28"/>
          <w:szCs w:val="28"/>
        </w:rPr>
        <w:t xml:space="preserve">Оба героя прекрасно понимают всю бессмысленность и бесполезность этого поединка, но ни один не смог переступить через условность - общественное мнение. Именно боязнь </w:t>
      </w:r>
      <w:r w:rsidRPr="00702826">
        <w:rPr>
          <w:rFonts w:cs="Times New Roman"/>
          <w:sz w:val="28"/>
          <w:szCs w:val="28"/>
        </w:rPr>
        <w:t xml:space="preserve">осуждения со стороны других заставила двух друзей встать у барьера и нацелить дуло </w:t>
      </w:r>
      <w:r w:rsidRPr="00702826">
        <w:rPr>
          <w:rFonts w:cs="Times New Roman"/>
          <w:spacing w:val="-1"/>
          <w:sz w:val="28"/>
          <w:szCs w:val="28"/>
        </w:rPr>
        <w:t>пистолета в грудь своего недавнего приятеля.</w:t>
      </w: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pacing w:val="-1"/>
          <w:sz w:val="28"/>
          <w:szCs w:val="28"/>
        </w:rPr>
      </w:pPr>
      <w:r w:rsidRPr="00702826">
        <w:rPr>
          <w:rFonts w:cs="Times New Roman"/>
          <w:b/>
          <w:bCs/>
          <w:color w:val="993300"/>
          <w:spacing w:val="-1"/>
          <w:sz w:val="28"/>
          <w:szCs w:val="28"/>
        </w:rPr>
        <w:t>Онегин</w:t>
      </w:r>
      <w:r w:rsidRPr="00702826">
        <w:rPr>
          <w:rFonts w:cs="Times New Roman"/>
          <w:b/>
          <w:bCs/>
          <w:spacing w:val="-1"/>
          <w:sz w:val="28"/>
          <w:szCs w:val="28"/>
        </w:rPr>
        <w:t xml:space="preserve"> </w:t>
      </w:r>
      <w:r w:rsidRPr="00702826">
        <w:rPr>
          <w:rFonts w:cs="Times New Roman"/>
          <w:spacing w:val="-1"/>
          <w:sz w:val="28"/>
          <w:szCs w:val="28"/>
        </w:rPr>
        <w:t xml:space="preserve">становится убийцей, хотя по правилам он не совершает убийства, а всего лишь защищает свою честь. А </w:t>
      </w:r>
      <w:r w:rsidRPr="00702826">
        <w:rPr>
          <w:rFonts w:cs="Times New Roman"/>
          <w:b/>
          <w:bCs/>
          <w:color w:val="993300"/>
          <w:spacing w:val="-1"/>
          <w:sz w:val="28"/>
          <w:szCs w:val="28"/>
        </w:rPr>
        <w:t xml:space="preserve">Ленский </w:t>
      </w:r>
      <w:r w:rsidRPr="00702826">
        <w:rPr>
          <w:rFonts w:cs="Times New Roman"/>
          <w:spacing w:val="-1"/>
          <w:sz w:val="28"/>
          <w:szCs w:val="28"/>
        </w:rPr>
        <w:t>идет на дуэль для того, чтобы наказать всеобщее зло, которое в тот момент, по его мнению, сосредоточилось в Онегине.</w:t>
      </w: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  <w:r w:rsidRPr="007028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5A788AC" wp14:editId="5732DFB6">
            <wp:simplePos x="0" y="0"/>
            <wp:positionH relativeFrom="column">
              <wp:posOffset>15240</wp:posOffset>
            </wp:positionH>
            <wp:positionV relativeFrom="paragraph">
              <wp:posOffset>117475</wp:posOffset>
            </wp:positionV>
            <wp:extent cx="3185160" cy="2448560"/>
            <wp:effectExtent l="0" t="0" r="0" b="8890"/>
            <wp:wrapNone/>
            <wp:docPr id="4" name="Рисунок 4" descr="pd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d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  <w:r w:rsidRPr="007028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BD2FEB" wp14:editId="55E42C4D">
            <wp:simplePos x="0" y="0"/>
            <wp:positionH relativeFrom="column">
              <wp:posOffset>3543300</wp:posOffset>
            </wp:positionH>
            <wp:positionV relativeFrom="paragraph">
              <wp:posOffset>27305</wp:posOffset>
            </wp:positionV>
            <wp:extent cx="2644775" cy="3200400"/>
            <wp:effectExtent l="0" t="0" r="3175" b="0"/>
            <wp:wrapNone/>
            <wp:docPr id="3" name="Рисунок 3" descr="pd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d1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24" w:after="0" w:line="240" w:lineRule="auto"/>
        <w:ind w:left="173" w:firstLine="154"/>
        <w:rPr>
          <w:rFonts w:cs="Times New Roman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96" w:after="0" w:line="240" w:lineRule="auto"/>
        <w:ind w:left="173" w:right="149" w:firstLine="154"/>
        <w:jc w:val="both"/>
        <w:rPr>
          <w:rFonts w:cs="Times New Roman"/>
          <w:b/>
          <w:bCs/>
          <w:color w:val="993300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96" w:after="0" w:line="240" w:lineRule="auto"/>
        <w:ind w:left="173" w:right="149" w:firstLine="154"/>
        <w:jc w:val="both"/>
        <w:rPr>
          <w:rFonts w:cs="Times New Roman"/>
          <w:b/>
          <w:bCs/>
          <w:color w:val="993300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96" w:after="0" w:line="240" w:lineRule="auto"/>
        <w:ind w:left="173" w:right="149" w:firstLine="154"/>
        <w:jc w:val="both"/>
        <w:rPr>
          <w:rFonts w:cs="Times New Roman"/>
          <w:spacing w:val="-1"/>
          <w:sz w:val="28"/>
          <w:szCs w:val="28"/>
        </w:rPr>
      </w:pPr>
      <w:r w:rsidRPr="00702826">
        <w:rPr>
          <w:rFonts w:cs="Times New Roman"/>
          <w:b/>
          <w:bCs/>
          <w:color w:val="993300"/>
          <w:sz w:val="28"/>
          <w:szCs w:val="28"/>
        </w:rPr>
        <w:lastRenderedPageBreak/>
        <w:t>После дуэли</w:t>
      </w:r>
      <w:r w:rsidRPr="00702826">
        <w:rPr>
          <w:rFonts w:cs="Times New Roman"/>
          <w:b/>
          <w:bCs/>
          <w:sz w:val="28"/>
          <w:szCs w:val="28"/>
        </w:rPr>
        <w:t xml:space="preserve"> </w:t>
      </w:r>
      <w:r w:rsidRPr="00702826">
        <w:rPr>
          <w:rFonts w:cs="Times New Roman"/>
          <w:sz w:val="28"/>
          <w:szCs w:val="28"/>
        </w:rPr>
        <w:t xml:space="preserve">Онегин уезжает, он отправляется путешествовать по России. Он не в силах больше оставаться в том обществе, законы которого заставляют его совершать поступки, </w:t>
      </w:r>
      <w:r w:rsidRPr="00702826">
        <w:rPr>
          <w:rFonts w:cs="Times New Roman"/>
          <w:spacing w:val="-1"/>
          <w:sz w:val="28"/>
          <w:szCs w:val="28"/>
        </w:rPr>
        <w:t>противоречащие его совести. Можно предположить, что именно эта дуэль стала той точкой отсчета, с которой начинаются серьезные изменения в характере Онегина.</w:t>
      </w:r>
    </w:p>
    <w:p w:rsidR="005D5167" w:rsidRPr="00702826" w:rsidRDefault="005D5167" w:rsidP="005D5167">
      <w:pPr>
        <w:shd w:val="clear" w:color="auto" w:fill="FFFFFF"/>
        <w:spacing w:before="96" w:after="0" w:line="240" w:lineRule="auto"/>
        <w:ind w:left="173" w:right="149" w:firstLine="154"/>
        <w:jc w:val="both"/>
        <w:rPr>
          <w:rFonts w:cs="Times New Roman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after="0" w:line="240" w:lineRule="auto"/>
        <w:ind w:left="38" w:firstLine="480"/>
        <w:rPr>
          <w:rFonts w:cs="Times New Roman"/>
          <w:sz w:val="28"/>
          <w:szCs w:val="28"/>
        </w:rPr>
      </w:pPr>
      <w:r w:rsidRPr="00702826">
        <w:rPr>
          <w:rFonts w:cs="Times New Roman"/>
          <w:spacing w:val="3"/>
          <w:sz w:val="28"/>
          <w:szCs w:val="28"/>
        </w:rPr>
        <w:t>Роман</w:t>
      </w:r>
      <w:r>
        <w:rPr>
          <w:rFonts w:cs="Times New Roman"/>
          <w:spacing w:val="3"/>
          <w:sz w:val="28"/>
          <w:szCs w:val="28"/>
        </w:rPr>
        <w:t xml:space="preserve"> в стихах </w:t>
      </w:r>
      <w:r w:rsidRPr="00702826">
        <w:rPr>
          <w:rFonts w:cs="Times New Roman"/>
          <w:spacing w:val="3"/>
          <w:sz w:val="28"/>
          <w:szCs w:val="28"/>
        </w:rPr>
        <w:t>назван по имени Евг</w:t>
      </w:r>
      <w:r>
        <w:rPr>
          <w:rFonts w:cs="Times New Roman"/>
          <w:spacing w:val="3"/>
          <w:sz w:val="28"/>
          <w:szCs w:val="28"/>
        </w:rPr>
        <w:t xml:space="preserve">ения Онегина, но в тексте произведения </w:t>
      </w:r>
      <w:r w:rsidRPr="00702826">
        <w:rPr>
          <w:rFonts w:cs="Times New Roman"/>
          <w:spacing w:val="3"/>
          <w:sz w:val="28"/>
          <w:szCs w:val="28"/>
        </w:rPr>
        <w:t xml:space="preserve">присутствует </w:t>
      </w:r>
      <w:r w:rsidRPr="00702826">
        <w:rPr>
          <w:rFonts w:cs="Times New Roman"/>
          <w:b/>
          <w:bCs/>
          <w:color w:val="993300"/>
          <w:spacing w:val="1"/>
          <w:sz w:val="28"/>
          <w:szCs w:val="28"/>
        </w:rPr>
        <w:t>еще одна героиня,</w:t>
      </w:r>
      <w:r w:rsidRPr="00702826">
        <w:rPr>
          <w:rFonts w:cs="Times New Roman"/>
          <w:b/>
          <w:bCs/>
          <w:spacing w:val="1"/>
          <w:sz w:val="28"/>
          <w:szCs w:val="28"/>
        </w:rPr>
        <w:t xml:space="preserve"> </w:t>
      </w:r>
      <w:r w:rsidRPr="00702826">
        <w:rPr>
          <w:rFonts w:cs="Times New Roman"/>
          <w:spacing w:val="1"/>
          <w:sz w:val="28"/>
          <w:szCs w:val="28"/>
        </w:rPr>
        <w:t xml:space="preserve">которую в полной мере можно назвать главной - это </w:t>
      </w:r>
      <w:r w:rsidRPr="00702826">
        <w:rPr>
          <w:rFonts w:cs="Times New Roman"/>
          <w:b/>
          <w:i/>
          <w:iCs/>
          <w:color w:val="993300"/>
          <w:spacing w:val="1"/>
          <w:sz w:val="28"/>
          <w:szCs w:val="28"/>
        </w:rPr>
        <w:t>Татьяна</w:t>
      </w:r>
      <w:r w:rsidRPr="00702826">
        <w:rPr>
          <w:rFonts w:cs="Times New Roman"/>
          <w:b/>
          <w:i/>
          <w:iCs/>
          <w:spacing w:val="1"/>
          <w:sz w:val="28"/>
          <w:szCs w:val="28"/>
        </w:rPr>
        <w:t xml:space="preserve">. </w:t>
      </w:r>
      <w:r w:rsidRPr="00702826">
        <w:rPr>
          <w:rFonts w:cs="Times New Roman"/>
          <w:i/>
          <w:iCs/>
          <w:spacing w:val="1"/>
          <w:sz w:val="28"/>
          <w:szCs w:val="28"/>
        </w:rPr>
        <w:t xml:space="preserve"> </w:t>
      </w:r>
      <w:r w:rsidRPr="00702826">
        <w:rPr>
          <w:rFonts w:cs="Times New Roman"/>
          <w:spacing w:val="-1"/>
          <w:sz w:val="28"/>
          <w:szCs w:val="28"/>
        </w:rPr>
        <w:t xml:space="preserve">Это любимая героиня Пушкина. Автор не скрывает своей симпатии: </w:t>
      </w:r>
      <w:r w:rsidRPr="00702826">
        <w:rPr>
          <w:rFonts w:cs="Times New Roman"/>
          <w:b/>
          <w:color w:val="993300"/>
          <w:spacing w:val="-1"/>
          <w:sz w:val="28"/>
          <w:szCs w:val="28"/>
        </w:rPr>
        <w:t xml:space="preserve">«простите мне... я так </w:t>
      </w:r>
      <w:r w:rsidRPr="00702826">
        <w:rPr>
          <w:rFonts w:cs="Times New Roman"/>
          <w:b/>
          <w:color w:val="993300"/>
          <w:spacing w:val="-4"/>
          <w:sz w:val="28"/>
          <w:szCs w:val="28"/>
        </w:rPr>
        <w:t>люблю Татьяну милую мою...»</w:t>
      </w:r>
      <w:r>
        <w:rPr>
          <w:rFonts w:cs="Times New Roman"/>
          <w:spacing w:val="-4"/>
          <w:sz w:val="28"/>
          <w:szCs w:val="28"/>
        </w:rPr>
        <w:t xml:space="preserve">, он </w:t>
      </w:r>
      <w:r w:rsidRPr="00702826">
        <w:rPr>
          <w:rFonts w:cs="Times New Roman"/>
          <w:spacing w:val="-4"/>
          <w:sz w:val="28"/>
          <w:szCs w:val="28"/>
        </w:rPr>
        <w:t xml:space="preserve">при каждом удобном случае подчеркивает </w:t>
      </w:r>
      <w:r w:rsidRPr="00702826">
        <w:rPr>
          <w:rFonts w:cs="Times New Roman"/>
          <w:spacing w:val="-1"/>
          <w:sz w:val="28"/>
          <w:szCs w:val="28"/>
        </w:rPr>
        <w:t>свое расположение к героине.</w:t>
      </w: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  <w:r w:rsidRPr="007028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846F53" wp14:editId="4CAF8577">
            <wp:simplePos x="0" y="0"/>
            <wp:positionH relativeFrom="column">
              <wp:posOffset>3623310</wp:posOffset>
            </wp:positionH>
            <wp:positionV relativeFrom="paragraph">
              <wp:posOffset>29845</wp:posOffset>
            </wp:positionV>
            <wp:extent cx="2501900" cy="3141345"/>
            <wp:effectExtent l="0" t="0" r="0" b="1905"/>
            <wp:wrapNone/>
            <wp:docPr id="7" name="Рисунок 7" descr="ilpsh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psh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82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9FF68F" wp14:editId="07C274A4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2413635" cy="3086100"/>
            <wp:effectExtent l="0" t="0" r="5715" b="0"/>
            <wp:wrapNone/>
            <wp:docPr id="8" name="Рисунок 8" descr="Тать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тья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Pr="00702826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  <w:r>
        <w:rPr>
          <w:rFonts w:cs="Times New Roman"/>
          <w:b/>
          <w:bCs/>
          <w:color w:val="993300"/>
          <w:spacing w:val="-5"/>
          <w:sz w:val="28"/>
          <w:szCs w:val="28"/>
        </w:rPr>
        <w:lastRenderedPageBreak/>
        <w:t>В</w:t>
      </w:r>
      <w:r w:rsidRPr="00702826">
        <w:rPr>
          <w:rFonts w:cs="Times New Roman"/>
          <w:b/>
          <w:bCs/>
          <w:color w:val="993300"/>
          <w:spacing w:val="-5"/>
          <w:sz w:val="28"/>
          <w:szCs w:val="28"/>
        </w:rPr>
        <w:t>от так можно представить героиню:</w:t>
      </w:r>
    </w:p>
    <w:p w:rsidR="005D5167" w:rsidRDefault="005D5167" w:rsidP="005D5167">
      <w:pPr>
        <w:shd w:val="clear" w:color="auto" w:fill="FFFFFF"/>
        <w:spacing w:before="154" w:after="0" w:line="240" w:lineRule="auto"/>
        <w:ind w:left="58"/>
        <w:jc w:val="center"/>
        <w:rPr>
          <w:rFonts w:cs="Times New Roman"/>
          <w:b/>
          <w:bCs/>
          <w:color w:val="993300"/>
          <w:spacing w:val="-5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2977"/>
      </w:tblGrid>
      <w:tr w:rsidR="005D5167" w:rsidRPr="00702826" w:rsidTr="008F489C">
        <w:trPr>
          <w:trHeight w:val="756"/>
        </w:trPr>
        <w:tc>
          <w:tcPr>
            <w:tcW w:w="6629" w:type="dxa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Что отличает Татьяну от представительниц своего круга</w:t>
            </w:r>
          </w:p>
        </w:tc>
        <w:tc>
          <w:tcPr>
            <w:tcW w:w="2977" w:type="dxa"/>
          </w:tcPr>
          <w:p w:rsidR="005D5167" w:rsidRPr="00702826" w:rsidRDefault="005D5167" w:rsidP="008F489C">
            <w:pPr>
              <w:spacing w:after="0" w:line="240" w:lineRule="auto"/>
              <w:jc w:val="center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color w:val="993300"/>
                <w:sz w:val="28"/>
                <w:szCs w:val="28"/>
              </w:rPr>
              <w:t>Татьяна в сравнении с Онегиным</w:t>
            </w:r>
          </w:p>
        </w:tc>
      </w:tr>
      <w:tr w:rsidR="005D5167" w:rsidRPr="00702826" w:rsidTr="008F489C">
        <w:trPr>
          <w:trHeight w:val="5840"/>
        </w:trPr>
        <w:tc>
          <w:tcPr>
            <w:tcW w:w="6629" w:type="dxa"/>
          </w:tcPr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6"/>
                <w:sz w:val="28"/>
                <w:szCs w:val="28"/>
              </w:rPr>
              <w:t>Она не такая, как все светские девушки. В ней нет кокет</w:t>
            </w:r>
            <w:r w:rsidRPr="00702826">
              <w:rPr>
                <w:rFonts w:cs="Times New Roman"/>
                <w:color w:val="303030"/>
                <w:spacing w:val="-6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z w:val="28"/>
                <w:szCs w:val="28"/>
              </w:rPr>
              <w:t xml:space="preserve">ства, жеманства, неискренности, неестественности.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z w:val="28"/>
                <w:szCs w:val="28"/>
              </w:rPr>
              <w:t>Она шумным играм предпочитает уединение, не лю</w:t>
            </w:r>
            <w:r w:rsidRPr="00702826">
              <w:rPr>
                <w:rFonts w:cs="Times New Roman"/>
                <w:color w:val="303030"/>
                <w:sz w:val="28"/>
                <w:szCs w:val="28"/>
              </w:rPr>
              <w:softHyphen/>
              <w:t xml:space="preserve">бит играть в куклы, ей больше нравится читать книги </w:t>
            </w: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t>или слушать рассказы няни о старине. А ещё она уди</w:t>
            </w: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z w:val="28"/>
                <w:szCs w:val="28"/>
              </w:rPr>
              <w:t xml:space="preserve">вительно чувствует и понимает природу, эта душевная </w:t>
            </w: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t>чуткость делает Татьяну скорее ближе к простому на</w:t>
            </w: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z w:val="28"/>
                <w:szCs w:val="28"/>
              </w:rPr>
              <w:t xml:space="preserve">роду, чем к светскому обществу.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t xml:space="preserve">Основа мира Татьяны - народная культура.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t>Пушкин подчеркивает духовную связь девушки, вы</w:t>
            </w:r>
            <w:r w:rsidRPr="00702826">
              <w:rPr>
                <w:rFonts w:cs="Times New Roman"/>
                <w:color w:val="303030"/>
                <w:spacing w:val="1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z w:val="28"/>
                <w:szCs w:val="28"/>
              </w:rPr>
              <w:t>росшей в «деревне», с поверьями, фольклорными тра</w:t>
            </w:r>
            <w:r w:rsidRPr="00702826">
              <w:rPr>
                <w:rFonts w:cs="Times New Roman"/>
                <w:color w:val="303030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pacing w:val="-5"/>
                <w:sz w:val="28"/>
                <w:szCs w:val="28"/>
              </w:rPr>
              <w:t>дициями. Неслучайно включение в роман эпизода, в кото</w:t>
            </w:r>
            <w:r w:rsidRPr="00702826">
              <w:rPr>
                <w:rFonts w:cs="Times New Roman"/>
                <w:color w:val="303030"/>
                <w:spacing w:val="-5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t xml:space="preserve">ром рассказывается о гадании и сне Татьяны.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t xml:space="preserve">В Татьяне очень много интуитивного, инстинктивного.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t>Это неброская и глубокая, печальная и чистая, верую</w:t>
            </w: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softHyphen/>
              <w:t>щая и верная натура. Пушкин наделили свою героиню бо</w:t>
            </w: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softHyphen/>
              <w:t>гатым внутренним миром и душевной чистотой:</w:t>
            </w:r>
          </w:p>
          <w:p w:rsidR="005D5167" w:rsidRPr="00702826" w:rsidRDefault="005D5167" w:rsidP="008F489C">
            <w:pPr>
              <w:shd w:val="clear" w:color="auto" w:fill="FFFFFF"/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color w:val="993300"/>
                <w:spacing w:val="4"/>
                <w:sz w:val="28"/>
                <w:szCs w:val="28"/>
              </w:rPr>
              <w:t xml:space="preserve">Что </w:t>
            </w:r>
            <w:r w:rsidRPr="00702826">
              <w:rPr>
                <w:rFonts w:cs="Times New Roman"/>
                <w:b/>
                <w:i/>
                <w:iCs/>
                <w:color w:val="993300"/>
                <w:spacing w:val="4"/>
                <w:sz w:val="28"/>
                <w:szCs w:val="28"/>
              </w:rPr>
              <w:t>от небес одарена</w:t>
            </w:r>
          </w:p>
          <w:p w:rsidR="005D5167" w:rsidRPr="00702826" w:rsidRDefault="005D5167" w:rsidP="008F489C">
            <w:pPr>
              <w:shd w:val="clear" w:color="auto" w:fill="FFFFFF"/>
              <w:spacing w:after="0" w:line="240" w:lineRule="auto"/>
              <w:rPr>
                <w:rFonts w:cs="Times New Roman"/>
                <w:b/>
                <w:i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iCs/>
                <w:color w:val="993300"/>
                <w:sz w:val="28"/>
                <w:szCs w:val="28"/>
              </w:rPr>
              <w:t>Воображением мятежным, умом и волею живой,</w:t>
            </w:r>
          </w:p>
          <w:p w:rsidR="005D5167" w:rsidRPr="00702826" w:rsidRDefault="005D5167" w:rsidP="008F489C">
            <w:pPr>
              <w:shd w:val="clear" w:color="auto" w:fill="FFFFFF"/>
              <w:spacing w:before="5" w:after="0" w:line="240" w:lineRule="auto"/>
              <w:rPr>
                <w:rFonts w:cs="Times New Roman"/>
                <w:b/>
                <w:i/>
                <w:iCs/>
                <w:color w:val="993300"/>
                <w:spacing w:val="-1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iCs/>
                <w:color w:val="993300"/>
                <w:spacing w:val="-1"/>
                <w:sz w:val="28"/>
                <w:szCs w:val="28"/>
              </w:rPr>
              <w:t>И своенравной головой,</w:t>
            </w:r>
          </w:p>
          <w:p w:rsidR="005D5167" w:rsidRPr="00702826" w:rsidRDefault="005D5167" w:rsidP="008F489C">
            <w:pPr>
              <w:shd w:val="clear" w:color="auto" w:fill="FFFFFF"/>
              <w:spacing w:before="5" w:after="0" w:line="240" w:lineRule="auto"/>
              <w:rPr>
                <w:rFonts w:cs="Times New Roman"/>
                <w:b/>
                <w:i/>
                <w:iCs/>
                <w:color w:val="993300"/>
                <w:spacing w:val="-1"/>
                <w:sz w:val="28"/>
                <w:szCs w:val="28"/>
              </w:rPr>
            </w:pPr>
            <w:r w:rsidRPr="00702826">
              <w:rPr>
                <w:rFonts w:cs="Times New Roman"/>
                <w:b/>
                <w:i/>
                <w:iCs/>
                <w:color w:val="993300"/>
                <w:spacing w:val="1"/>
                <w:sz w:val="28"/>
                <w:szCs w:val="28"/>
              </w:rPr>
              <w:t>И сердцем пламенным и нежным...</w:t>
            </w:r>
            <w:r w:rsidRPr="00702826">
              <w:rPr>
                <w:rFonts w:cs="Times New Roman"/>
                <w:b/>
                <w:i/>
                <w:iCs/>
                <w:color w:val="993300"/>
                <w:spacing w:val="1"/>
                <w:sz w:val="28"/>
                <w:szCs w:val="28"/>
              </w:rPr>
              <w:br/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t>Верит в идеальное счастье, в любовь, создает в своем</w:t>
            </w: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br/>
              <w:t xml:space="preserve">воображении под влиянием прочитанных французских </w:t>
            </w:r>
            <w:r w:rsidRPr="00702826">
              <w:rPr>
                <w:rFonts w:cs="Times New Roman"/>
                <w:color w:val="303030"/>
                <w:spacing w:val="-6"/>
                <w:sz w:val="28"/>
                <w:szCs w:val="28"/>
              </w:rPr>
              <w:t>романов идеальный образ возлюбленного.</w:t>
            </w:r>
          </w:p>
        </w:tc>
        <w:tc>
          <w:tcPr>
            <w:tcW w:w="2977" w:type="dxa"/>
          </w:tcPr>
          <w:p w:rsidR="005D5167" w:rsidRPr="00702826" w:rsidRDefault="005D5167" w:rsidP="008F489C">
            <w:pPr>
              <w:shd w:val="clear" w:color="auto" w:fill="FFFFFF"/>
              <w:spacing w:before="34" w:after="0" w:line="240" w:lineRule="auto"/>
              <w:ind w:left="62"/>
              <w:rPr>
                <w:rFonts w:cs="Times New Roman"/>
                <w:color w:val="303030"/>
                <w:spacing w:val="-2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9"/>
                <w:sz w:val="28"/>
                <w:szCs w:val="28"/>
              </w:rPr>
              <w:t xml:space="preserve">Татьяна чем-то похожа на Онегина: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34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2"/>
                <w:sz w:val="28"/>
                <w:szCs w:val="28"/>
              </w:rPr>
              <w:t xml:space="preserve">Стремление к одиночеству, </w:t>
            </w:r>
            <w:r w:rsidRPr="00702826">
              <w:rPr>
                <w:rFonts w:cs="Times New Roman"/>
                <w:color w:val="303030"/>
                <w:spacing w:val="-7"/>
                <w:sz w:val="28"/>
                <w:szCs w:val="28"/>
              </w:rPr>
              <w:t>желание понять себя и разобрать</w:t>
            </w:r>
            <w:r w:rsidRPr="00702826">
              <w:rPr>
                <w:rFonts w:cs="Times New Roman"/>
                <w:color w:val="303030"/>
                <w:spacing w:val="-7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303030"/>
                <w:spacing w:val="-2"/>
                <w:sz w:val="28"/>
                <w:szCs w:val="28"/>
              </w:rPr>
              <w:t>ся в жизни.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34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6"/>
                <w:sz w:val="28"/>
                <w:szCs w:val="28"/>
              </w:rPr>
              <w:t xml:space="preserve">Интуиция, проницательность, </w:t>
            </w:r>
            <w:r w:rsidRPr="00702826">
              <w:rPr>
                <w:rFonts w:cs="Times New Roman"/>
                <w:color w:val="303030"/>
                <w:spacing w:val="-4"/>
                <w:sz w:val="28"/>
                <w:szCs w:val="28"/>
              </w:rPr>
              <w:t>природный ум.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34"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303030"/>
                <w:spacing w:val="-3"/>
                <w:sz w:val="28"/>
                <w:szCs w:val="28"/>
              </w:rPr>
              <w:t xml:space="preserve">Доброе расположение автора </w:t>
            </w:r>
            <w:r w:rsidRPr="00702826">
              <w:rPr>
                <w:rFonts w:cs="Times New Roman"/>
                <w:color w:val="303030"/>
                <w:spacing w:val="-2"/>
                <w:sz w:val="28"/>
                <w:szCs w:val="28"/>
              </w:rPr>
              <w:t>к обоим героям.</w:t>
            </w:r>
          </w:p>
          <w:p w:rsidR="005D5167" w:rsidRPr="00702826" w:rsidRDefault="005D5167" w:rsidP="008F489C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5D5167" w:rsidRPr="005D5167" w:rsidRDefault="005D5167" w:rsidP="005D5167">
      <w:pPr>
        <w:tabs>
          <w:tab w:val="left" w:pos="2490"/>
        </w:tabs>
        <w:rPr>
          <w:rFonts w:cs="Times New Roman"/>
          <w:sz w:val="28"/>
          <w:szCs w:val="28"/>
          <w:lang w:val="en-US"/>
        </w:rPr>
      </w:pPr>
      <w:bookmarkStart w:id="0" w:name="_GoBack"/>
      <w:bookmarkEnd w:id="0"/>
    </w:p>
    <w:p w:rsidR="005D5167" w:rsidRPr="00702826" w:rsidRDefault="005D5167" w:rsidP="005D5167">
      <w:pPr>
        <w:tabs>
          <w:tab w:val="left" w:pos="2490"/>
        </w:tabs>
        <w:jc w:val="center"/>
        <w:rPr>
          <w:rFonts w:cs="Times New Roman"/>
          <w:b/>
          <w:bCs/>
          <w:color w:val="993300"/>
          <w:spacing w:val="2"/>
          <w:sz w:val="28"/>
          <w:szCs w:val="28"/>
        </w:rPr>
      </w:pPr>
      <w:r w:rsidRPr="00702826">
        <w:rPr>
          <w:rFonts w:cs="Times New Roman"/>
          <w:b/>
          <w:bCs/>
          <w:color w:val="993300"/>
          <w:spacing w:val="2"/>
          <w:sz w:val="28"/>
          <w:szCs w:val="28"/>
        </w:rPr>
        <w:t>3. Сюжет и композиция</w:t>
      </w:r>
    </w:p>
    <w:p w:rsidR="005D5167" w:rsidRPr="00702826" w:rsidRDefault="005D5167" w:rsidP="005D5167">
      <w:pPr>
        <w:shd w:val="clear" w:color="auto" w:fill="FFFFFF"/>
        <w:spacing w:before="72" w:after="0" w:line="240" w:lineRule="auto"/>
        <w:ind w:left="643"/>
        <w:jc w:val="center"/>
        <w:rPr>
          <w:rFonts w:cs="Times New Roman"/>
          <w:sz w:val="28"/>
          <w:szCs w:val="28"/>
        </w:rPr>
      </w:pPr>
      <w:r w:rsidRPr="00702826">
        <w:rPr>
          <w:rFonts w:cs="Times New Roman"/>
          <w:b/>
          <w:bCs/>
          <w:color w:val="242424"/>
          <w:spacing w:val="-1"/>
          <w:sz w:val="28"/>
          <w:szCs w:val="28"/>
        </w:rPr>
        <w:t xml:space="preserve">Особого внимания заслуживает рассмотрение вопроса </w:t>
      </w:r>
      <w:r w:rsidRPr="00702826">
        <w:rPr>
          <w:rFonts w:cs="Times New Roman"/>
          <w:b/>
          <w:bCs/>
          <w:color w:val="993300"/>
          <w:spacing w:val="-1"/>
          <w:sz w:val="28"/>
          <w:szCs w:val="28"/>
        </w:rPr>
        <w:t>о композиции романа</w:t>
      </w:r>
      <w:r>
        <w:rPr>
          <w:rFonts w:cs="Times New Roman"/>
          <w:b/>
          <w:bCs/>
          <w:color w:val="993300"/>
          <w:spacing w:val="-1"/>
          <w:sz w:val="28"/>
          <w:szCs w:val="28"/>
        </w:rPr>
        <w:t xml:space="preserve"> в стихах</w:t>
      </w:r>
      <w:r w:rsidRPr="00702826">
        <w:rPr>
          <w:rFonts w:cs="Times New Roman"/>
          <w:b/>
          <w:bCs/>
          <w:color w:val="993300"/>
          <w:spacing w:val="-1"/>
          <w:sz w:val="28"/>
          <w:szCs w:val="28"/>
        </w:rPr>
        <w:t>.</w:t>
      </w:r>
    </w:p>
    <w:p w:rsidR="005D5167" w:rsidRDefault="005D5167" w:rsidP="005D5167">
      <w:pPr>
        <w:shd w:val="clear" w:color="auto" w:fill="FFFFFF"/>
        <w:spacing w:before="10" w:after="0" w:line="240" w:lineRule="auto"/>
        <w:ind w:left="101" w:firstLine="542"/>
        <w:rPr>
          <w:rFonts w:cs="Times New Roman"/>
          <w:color w:val="242424"/>
          <w:spacing w:val="-3"/>
          <w:sz w:val="28"/>
          <w:szCs w:val="28"/>
        </w:rPr>
      </w:pPr>
      <w:r w:rsidRPr="00702826">
        <w:rPr>
          <w:rFonts w:cs="Times New Roman"/>
          <w:color w:val="242424"/>
          <w:spacing w:val="-5"/>
          <w:sz w:val="28"/>
          <w:szCs w:val="28"/>
        </w:rPr>
        <w:t xml:space="preserve">Судьба и Пушкин приготовили встречу двух героев. Причем для Татьяны сразу стало ясно, что </w:t>
      </w:r>
      <w:r w:rsidRPr="00702826">
        <w:rPr>
          <w:rFonts w:cs="Times New Roman"/>
          <w:color w:val="242424"/>
          <w:spacing w:val="-7"/>
          <w:sz w:val="28"/>
          <w:szCs w:val="28"/>
        </w:rPr>
        <w:t xml:space="preserve">Онегин - это именно тот желанный и единственный. </w:t>
      </w:r>
      <w:r w:rsidRPr="00702826">
        <w:rPr>
          <w:rFonts w:cs="Times New Roman"/>
          <w:b/>
          <w:color w:val="993300"/>
          <w:spacing w:val="-7"/>
          <w:sz w:val="28"/>
          <w:szCs w:val="28"/>
        </w:rPr>
        <w:lastRenderedPageBreak/>
        <w:t xml:space="preserve">Нельзя не заметить, что некоторые эпизоды </w:t>
      </w:r>
      <w:r>
        <w:rPr>
          <w:rFonts w:cs="Times New Roman"/>
          <w:b/>
          <w:color w:val="993300"/>
          <w:spacing w:val="-5"/>
          <w:sz w:val="28"/>
          <w:szCs w:val="28"/>
        </w:rPr>
        <w:t xml:space="preserve">в произведении </w:t>
      </w:r>
      <w:r w:rsidRPr="00702826">
        <w:rPr>
          <w:rFonts w:cs="Times New Roman"/>
          <w:b/>
          <w:color w:val="993300"/>
          <w:spacing w:val="-5"/>
          <w:sz w:val="28"/>
          <w:szCs w:val="28"/>
        </w:rPr>
        <w:t>повторяются дважды, но словно в «зеркальном отражении».</w:t>
      </w:r>
      <w:r w:rsidRPr="00702826">
        <w:rPr>
          <w:rFonts w:cs="Times New Roman"/>
          <w:color w:val="242424"/>
          <w:spacing w:val="-5"/>
          <w:sz w:val="28"/>
          <w:szCs w:val="28"/>
        </w:rPr>
        <w:t xml:space="preserve"> С одной стороны</w:t>
      </w:r>
      <w:r>
        <w:rPr>
          <w:rFonts w:cs="Times New Roman"/>
          <w:color w:val="242424"/>
          <w:spacing w:val="-5"/>
          <w:sz w:val="28"/>
          <w:szCs w:val="28"/>
        </w:rPr>
        <w:t xml:space="preserve">, </w:t>
      </w:r>
      <w:r w:rsidRPr="00702826">
        <w:rPr>
          <w:rFonts w:cs="Times New Roman"/>
          <w:color w:val="242424"/>
          <w:spacing w:val="-5"/>
          <w:sz w:val="28"/>
          <w:szCs w:val="28"/>
        </w:rPr>
        <w:t xml:space="preserve">следует </w:t>
      </w:r>
      <w:r w:rsidRPr="00702826">
        <w:rPr>
          <w:rFonts w:cs="Times New Roman"/>
          <w:color w:val="242424"/>
          <w:spacing w:val="-3"/>
          <w:sz w:val="28"/>
          <w:szCs w:val="28"/>
        </w:rPr>
        <w:t>сюжетная линия, связанная с герое</w:t>
      </w:r>
      <w:r>
        <w:rPr>
          <w:rFonts w:cs="Times New Roman"/>
          <w:color w:val="242424"/>
          <w:spacing w:val="-3"/>
          <w:sz w:val="28"/>
          <w:szCs w:val="28"/>
        </w:rPr>
        <w:t xml:space="preserve">м - Онегиным, а с другой </w:t>
      </w:r>
      <w:r w:rsidRPr="00702826">
        <w:rPr>
          <w:rFonts w:cs="Times New Roman"/>
          <w:color w:val="242424"/>
          <w:spacing w:val="-3"/>
          <w:sz w:val="28"/>
          <w:szCs w:val="28"/>
        </w:rPr>
        <w:t xml:space="preserve"> - с героиней - Татьяной.</w:t>
      </w:r>
    </w:p>
    <w:p w:rsidR="005D5167" w:rsidRPr="00702826" w:rsidRDefault="005D5167" w:rsidP="005D5167">
      <w:pPr>
        <w:shd w:val="clear" w:color="auto" w:fill="FFFFFF"/>
        <w:spacing w:before="168" w:after="0" w:line="240" w:lineRule="auto"/>
        <w:ind w:left="10"/>
        <w:jc w:val="center"/>
        <w:rPr>
          <w:rFonts w:cs="Times New Roman"/>
          <w:color w:val="993300"/>
          <w:sz w:val="28"/>
          <w:szCs w:val="28"/>
        </w:rPr>
      </w:pPr>
      <w:r w:rsidRPr="00702826">
        <w:rPr>
          <w:rFonts w:cs="Times New Roman"/>
          <w:b/>
          <w:bCs/>
          <w:color w:val="993300"/>
          <w:spacing w:val="-4"/>
          <w:sz w:val="28"/>
          <w:szCs w:val="28"/>
        </w:rPr>
        <w:t>Давайте понаблюдаем вместе:</w:t>
      </w:r>
    </w:p>
    <w:p w:rsidR="005D5167" w:rsidRPr="00702826" w:rsidRDefault="005D5167" w:rsidP="005D5167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94"/>
        <w:gridCol w:w="4542"/>
      </w:tblGrid>
      <w:tr w:rsidR="005D5167" w:rsidRPr="00702826" w:rsidTr="008F489C">
        <w:trPr>
          <w:trHeight w:hRule="exact" w:val="293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1210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Cs/>
                <w:color w:val="993300"/>
                <w:spacing w:val="2"/>
                <w:sz w:val="28"/>
                <w:szCs w:val="28"/>
              </w:rPr>
              <w:t>«Первый виток» - Онегин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557"/>
              <w:rPr>
                <w:rFonts w:cs="Times New Roman"/>
                <w:b/>
                <w:color w:val="993300"/>
                <w:sz w:val="28"/>
                <w:szCs w:val="28"/>
              </w:rPr>
            </w:pPr>
            <w:r w:rsidRPr="00702826">
              <w:rPr>
                <w:rFonts w:cs="Times New Roman"/>
                <w:b/>
                <w:iCs/>
                <w:color w:val="993300"/>
                <w:spacing w:val="1"/>
                <w:sz w:val="28"/>
                <w:szCs w:val="28"/>
              </w:rPr>
              <w:t>«Второй виток» - Татьяна</w:t>
            </w:r>
          </w:p>
        </w:tc>
      </w:tr>
      <w:tr w:rsidR="005D5167" w:rsidRPr="00702826" w:rsidTr="008F489C">
        <w:trPr>
          <w:trHeight w:hRule="exact" w:val="1468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3"/>
                <w:sz w:val="28"/>
                <w:szCs w:val="28"/>
              </w:rPr>
              <w:t>знакомство читателя с Онегиным: происхожде</w:t>
            </w:r>
            <w:r w:rsidRPr="00702826">
              <w:rPr>
                <w:rFonts w:cs="Times New Roman"/>
                <w:color w:val="242424"/>
                <w:spacing w:val="-3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6"/>
                <w:sz w:val="28"/>
                <w:szCs w:val="28"/>
              </w:rPr>
              <w:t>ние и детство героя, воспитание, образование, об</w:t>
            </w:r>
            <w:r w:rsidRPr="00702826">
              <w:rPr>
                <w:rFonts w:cs="Times New Roman"/>
                <w:color w:val="242424"/>
                <w:spacing w:val="-6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7"/>
                <w:sz w:val="28"/>
                <w:szCs w:val="28"/>
              </w:rPr>
              <w:t>раз жизни;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2"/>
                <w:sz w:val="28"/>
                <w:szCs w:val="28"/>
              </w:rPr>
              <w:t>отъезд Онегина из деревни;</w:t>
            </w:r>
          </w:p>
        </w:tc>
      </w:tr>
      <w:tr w:rsidR="005D5167" w:rsidRPr="00702826" w:rsidTr="008F489C">
        <w:trPr>
          <w:trHeight w:hRule="exact" w:val="1134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2"/>
                <w:sz w:val="28"/>
                <w:szCs w:val="28"/>
              </w:rPr>
              <w:t>описание кабинета Онегина в Петербурге;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10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6"/>
                <w:sz w:val="28"/>
                <w:szCs w:val="28"/>
              </w:rPr>
              <w:t>описание кабинета Онегина в его дере</w:t>
            </w:r>
            <w:r w:rsidRPr="00702826">
              <w:rPr>
                <w:rFonts w:cs="Times New Roman"/>
                <w:color w:val="242424"/>
                <w:spacing w:val="-6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10"/>
                <w:sz w:val="28"/>
                <w:szCs w:val="28"/>
              </w:rPr>
              <w:t>венском доме, который посещает Татьяна;</w:t>
            </w:r>
          </w:p>
        </w:tc>
      </w:tr>
      <w:tr w:rsidR="005D5167" w:rsidRPr="00702826" w:rsidTr="008F489C">
        <w:trPr>
          <w:trHeight w:hRule="exact" w:val="2703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4"/>
                <w:sz w:val="28"/>
                <w:szCs w:val="28"/>
              </w:rPr>
              <w:t>переезд в деревню, что связано с двумя при</w:t>
            </w:r>
            <w:r w:rsidRPr="00702826">
              <w:rPr>
                <w:rFonts w:cs="Times New Roman"/>
                <w:color w:val="242424"/>
                <w:spacing w:val="4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2"/>
                <w:sz w:val="28"/>
                <w:szCs w:val="28"/>
              </w:rPr>
              <w:t xml:space="preserve">чинами (болезнь и смерть дядюшки, хандра героя, </w:t>
            </w:r>
            <w:r w:rsidRPr="00702826">
              <w:rPr>
                <w:rFonts w:cs="Times New Roman"/>
                <w:color w:val="242424"/>
                <w:sz w:val="28"/>
                <w:szCs w:val="28"/>
              </w:rPr>
              <w:t xml:space="preserve">его </w:t>
            </w:r>
            <w:r w:rsidRPr="00702826">
              <w:rPr>
                <w:rFonts w:cs="Times New Roman"/>
                <w:i/>
                <w:iCs/>
                <w:color w:val="242424"/>
                <w:sz w:val="28"/>
                <w:szCs w:val="28"/>
              </w:rPr>
              <w:t xml:space="preserve">неудовлетворенность </w:t>
            </w:r>
            <w:r w:rsidRPr="00702826">
              <w:rPr>
                <w:rFonts w:cs="Times New Roman"/>
                <w:color w:val="242424"/>
                <w:sz w:val="28"/>
                <w:szCs w:val="28"/>
              </w:rPr>
              <w:t xml:space="preserve">тем образом </w:t>
            </w:r>
          </w:p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z w:val="28"/>
                <w:szCs w:val="28"/>
              </w:rPr>
              <w:t xml:space="preserve">жизни, </w:t>
            </w:r>
            <w:r w:rsidRPr="00702826">
              <w:rPr>
                <w:rFonts w:cs="Times New Roman"/>
                <w:color w:val="242424"/>
                <w:spacing w:val="-1"/>
                <w:sz w:val="28"/>
                <w:szCs w:val="28"/>
              </w:rPr>
              <w:t>который он ведет в Петербурге);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76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z w:val="28"/>
                <w:szCs w:val="28"/>
              </w:rPr>
              <w:t xml:space="preserve">болезнь Татьяны и отъезд семьи </w:t>
            </w:r>
            <w:r w:rsidRPr="00702826">
              <w:rPr>
                <w:rFonts w:cs="Times New Roman"/>
                <w:color w:val="242424"/>
                <w:spacing w:val="-1"/>
                <w:sz w:val="28"/>
                <w:szCs w:val="28"/>
              </w:rPr>
              <w:t>Лариных в Москву;</w:t>
            </w:r>
          </w:p>
        </w:tc>
      </w:tr>
      <w:tr w:rsidR="005D5167" w:rsidRPr="00702826" w:rsidTr="008F489C">
        <w:trPr>
          <w:trHeight w:hRule="exact" w:val="732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1"/>
                <w:sz w:val="28"/>
                <w:szCs w:val="28"/>
              </w:rPr>
              <w:t>«реформаторская» деятельность в деревне;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1"/>
                <w:sz w:val="28"/>
                <w:szCs w:val="28"/>
              </w:rPr>
              <w:t>замужество Татьяны;</w:t>
            </w:r>
          </w:p>
        </w:tc>
      </w:tr>
      <w:tr w:rsidR="005D5167" w:rsidRPr="00702826" w:rsidTr="008F489C">
        <w:trPr>
          <w:trHeight w:hRule="exact" w:val="1100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10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2"/>
                <w:sz w:val="28"/>
                <w:szCs w:val="28"/>
              </w:rPr>
              <w:t xml:space="preserve">знакомство и дружба с Ленским, встреча с </w:t>
            </w:r>
            <w:r w:rsidRPr="00702826">
              <w:rPr>
                <w:rFonts w:cs="Times New Roman"/>
                <w:color w:val="242424"/>
                <w:spacing w:val="-7"/>
                <w:sz w:val="28"/>
                <w:szCs w:val="28"/>
              </w:rPr>
              <w:t>Татьяной;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5"/>
                <w:sz w:val="28"/>
                <w:szCs w:val="28"/>
              </w:rPr>
              <w:t xml:space="preserve">встреча Онегина и Татьяны в светском </w:t>
            </w:r>
            <w:r w:rsidRPr="00702826">
              <w:rPr>
                <w:rFonts w:cs="Times New Roman"/>
                <w:color w:val="242424"/>
                <w:spacing w:val="-3"/>
                <w:sz w:val="28"/>
                <w:szCs w:val="28"/>
              </w:rPr>
              <w:t>салоне;</w:t>
            </w:r>
          </w:p>
        </w:tc>
      </w:tr>
      <w:tr w:rsidR="005D5167" w:rsidRPr="00702826" w:rsidTr="008F489C">
        <w:trPr>
          <w:trHeight w:hRule="exact" w:val="497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2"/>
                <w:sz w:val="28"/>
                <w:szCs w:val="28"/>
              </w:rPr>
              <w:t>письмо Татьяны к Онегину;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z w:val="28"/>
                <w:szCs w:val="28"/>
              </w:rPr>
              <w:t>письмо Онегина к Татьяне;</w:t>
            </w:r>
          </w:p>
        </w:tc>
      </w:tr>
      <w:tr w:rsidR="005D5167" w:rsidRPr="00702826" w:rsidTr="008F489C">
        <w:trPr>
          <w:trHeight w:hRule="exact" w:val="1471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62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4"/>
                <w:sz w:val="28"/>
                <w:szCs w:val="28"/>
              </w:rPr>
              <w:t xml:space="preserve">объяснение в саду между Онегиным и </w:t>
            </w:r>
            <w:r w:rsidRPr="00702826">
              <w:rPr>
                <w:rFonts w:cs="Times New Roman"/>
                <w:color w:val="242424"/>
                <w:spacing w:val="-2"/>
                <w:sz w:val="28"/>
                <w:szCs w:val="28"/>
              </w:rPr>
              <w:t>Татьяной (отповедь, проповедь, исповедь?)</w:t>
            </w:r>
          </w:p>
        </w:tc>
        <w:tc>
          <w:tcPr>
            <w:tcW w:w="4542" w:type="dxa"/>
            <w:vMerge w:val="restart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16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z w:val="28"/>
                <w:szCs w:val="28"/>
              </w:rPr>
              <w:t xml:space="preserve">объяснение Онегина и Татьяны в ее </w:t>
            </w:r>
            <w:r w:rsidRPr="00702826">
              <w:rPr>
                <w:rFonts w:cs="Times New Roman"/>
                <w:color w:val="242424"/>
                <w:spacing w:val="-5"/>
                <w:sz w:val="28"/>
                <w:szCs w:val="28"/>
              </w:rPr>
              <w:t>доме (отповедь, проповедь, исповедь?).</w:t>
            </w:r>
          </w:p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10"/>
              <w:rPr>
                <w:rFonts w:cs="Times New Roman"/>
                <w:sz w:val="28"/>
                <w:szCs w:val="28"/>
              </w:rPr>
            </w:pPr>
          </w:p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10"/>
              <w:rPr>
                <w:rFonts w:cs="Times New Roman"/>
                <w:sz w:val="28"/>
                <w:szCs w:val="28"/>
              </w:rPr>
            </w:pPr>
          </w:p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10"/>
              <w:rPr>
                <w:rFonts w:cs="Times New Roman"/>
                <w:sz w:val="28"/>
                <w:szCs w:val="28"/>
              </w:rPr>
            </w:pPr>
          </w:p>
        </w:tc>
      </w:tr>
      <w:tr w:rsidR="005D5167" w:rsidRPr="00702826" w:rsidTr="008F489C">
        <w:trPr>
          <w:trHeight w:hRule="exact" w:val="541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8"/>
                <w:sz w:val="28"/>
                <w:szCs w:val="28"/>
              </w:rPr>
              <w:t>сон Татьяны;</w:t>
            </w:r>
          </w:p>
        </w:tc>
        <w:tc>
          <w:tcPr>
            <w:tcW w:w="4542" w:type="dxa"/>
            <w:vMerge/>
            <w:shd w:val="clear" w:color="auto" w:fill="FFFFFF"/>
          </w:tcPr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10"/>
              <w:rPr>
                <w:rFonts w:cs="Times New Roman"/>
                <w:sz w:val="28"/>
                <w:szCs w:val="28"/>
              </w:rPr>
            </w:pPr>
          </w:p>
        </w:tc>
      </w:tr>
      <w:tr w:rsidR="005D5167" w:rsidRPr="00702826" w:rsidTr="008F489C">
        <w:trPr>
          <w:trHeight w:hRule="exact" w:val="401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6"/>
                <w:sz w:val="28"/>
                <w:szCs w:val="28"/>
              </w:rPr>
              <w:t>именины Татьяны;</w:t>
            </w:r>
          </w:p>
        </w:tc>
        <w:tc>
          <w:tcPr>
            <w:tcW w:w="4542" w:type="dxa"/>
            <w:vMerge/>
            <w:shd w:val="clear" w:color="auto" w:fill="FFFFFF"/>
          </w:tcPr>
          <w:p w:rsidR="005D5167" w:rsidRPr="00702826" w:rsidRDefault="005D5167" w:rsidP="008F489C">
            <w:pPr>
              <w:shd w:val="clear" w:color="auto" w:fill="FFFFFF"/>
              <w:spacing w:after="0" w:line="240" w:lineRule="auto"/>
              <w:ind w:left="10"/>
              <w:rPr>
                <w:rFonts w:cs="Times New Roman"/>
                <w:sz w:val="28"/>
                <w:szCs w:val="28"/>
              </w:rPr>
            </w:pPr>
          </w:p>
        </w:tc>
      </w:tr>
      <w:tr w:rsidR="005D5167" w:rsidRPr="00702826" w:rsidTr="008F489C">
        <w:trPr>
          <w:trHeight w:hRule="exact" w:val="2003"/>
          <w:jc w:val="center"/>
        </w:trPr>
        <w:tc>
          <w:tcPr>
            <w:tcW w:w="4594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4"/>
                <w:sz w:val="28"/>
                <w:szCs w:val="28"/>
              </w:rPr>
              <w:t xml:space="preserve">дуэль между Онегиным и Ленским. </w:t>
            </w:r>
            <w:r w:rsidRPr="00702826">
              <w:rPr>
                <w:rFonts w:cs="Times New Roman"/>
                <w:color w:val="242424"/>
                <w:spacing w:val="-2"/>
                <w:sz w:val="28"/>
                <w:szCs w:val="28"/>
              </w:rPr>
              <w:t>Этим эпизодом з</w:t>
            </w:r>
            <w:r>
              <w:rPr>
                <w:rFonts w:cs="Times New Roman"/>
                <w:color w:val="242424"/>
                <w:spacing w:val="-2"/>
                <w:sz w:val="28"/>
                <w:szCs w:val="28"/>
              </w:rPr>
              <w:t>аканчивается первый виток в раз</w:t>
            </w:r>
            <w:r w:rsidRPr="00702826">
              <w:rPr>
                <w:rFonts w:cs="Times New Roman"/>
                <w:color w:val="242424"/>
                <w:spacing w:val="-4"/>
                <w:sz w:val="28"/>
                <w:szCs w:val="28"/>
              </w:rPr>
              <w:t>витии событий в романе. Далее события как бы по</w:t>
            </w:r>
            <w:r w:rsidRPr="00702826">
              <w:rPr>
                <w:rFonts w:cs="Times New Roman"/>
                <w:color w:val="242424"/>
                <w:spacing w:val="-4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9"/>
                <w:sz w:val="28"/>
                <w:szCs w:val="28"/>
              </w:rPr>
              <w:t>вторяются, но на другом уровне (см. «Второй виток»).</w:t>
            </w:r>
          </w:p>
        </w:tc>
        <w:tc>
          <w:tcPr>
            <w:tcW w:w="4542" w:type="dxa"/>
            <w:shd w:val="clear" w:color="auto" w:fill="FFFFFF"/>
          </w:tcPr>
          <w:p w:rsidR="005D5167" w:rsidRPr="00702826" w:rsidRDefault="005D5167" w:rsidP="005D5167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/>
              <w:rPr>
                <w:rFonts w:cs="Times New Roman"/>
                <w:sz w:val="28"/>
                <w:szCs w:val="28"/>
              </w:rPr>
            </w:pPr>
            <w:r w:rsidRPr="00702826">
              <w:rPr>
                <w:rFonts w:cs="Times New Roman"/>
                <w:color w:val="242424"/>
                <w:spacing w:val="-7"/>
                <w:sz w:val="28"/>
                <w:szCs w:val="28"/>
              </w:rPr>
              <w:t>Обратите внимание, что некоторые эпизо</w:t>
            </w:r>
            <w:r w:rsidRPr="00702826">
              <w:rPr>
                <w:rFonts w:cs="Times New Roman"/>
                <w:color w:val="242424"/>
                <w:spacing w:val="-7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5"/>
                <w:sz w:val="28"/>
                <w:szCs w:val="28"/>
              </w:rPr>
              <w:t>ды полностью повторяются. Это неслу</w:t>
            </w:r>
            <w:r w:rsidRPr="00702826">
              <w:rPr>
                <w:rFonts w:cs="Times New Roman"/>
                <w:color w:val="242424"/>
                <w:spacing w:val="-5"/>
                <w:sz w:val="28"/>
                <w:szCs w:val="28"/>
              </w:rPr>
              <w:softHyphen/>
              <w:t>чайно. Такой прием позволяет автору по</w:t>
            </w:r>
            <w:r w:rsidRPr="00702826">
              <w:rPr>
                <w:rFonts w:cs="Times New Roman"/>
                <w:color w:val="242424"/>
                <w:spacing w:val="-5"/>
                <w:sz w:val="28"/>
                <w:szCs w:val="28"/>
              </w:rPr>
              <w:softHyphen/>
            </w:r>
            <w:r w:rsidRPr="00702826">
              <w:rPr>
                <w:rFonts w:cs="Times New Roman"/>
                <w:color w:val="242424"/>
                <w:spacing w:val="-7"/>
                <w:sz w:val="28"/>
                <w:szCs w:val="28"/>
              </w:rPr>
              <w:t xml:space="preserve">казать своих героев в той же ситуации, но </w:t>
            </w:r>
            <w:r w:rsidRPr="00702826">
              <w:rPr>
                <w:rFonts w:cs="Times New Roman"/>
                <w:color w:val="242424"/>
                <w:spacing w:val="-5"/>
                <w:sz w:val="28"/>
                <w:szCs w:val="28"/>
              </w:rPr>
              <w:t>только другими, изменившимися.</w:t>
            </w:r>
          </w:p>
        </w:tc>
      </w:tr>
    </w:tbl>
    <w:p w:rsidR="00B30116" w:rsidRPr="005D5167" w:rsidRDefault="005D5167" w:rsidP="005D5167">
      <w:pPr>
        <w:rPr>
          <w:lang w:val="en-US"/>
        </w:rPr>
      </w:pPr>
    </w:p>
    <w:sectPr w:rsidR="00B30116" w:rsidRPr="005D5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39C5"/>
    <w:multiLevelType w:val="hybridMultilevel"/>
    <w:tmpl w:val="05DAC412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1">
    <w:nsid w:val="4B4B375E"/>
    <w:multiLevelType w:val="singleLevel"/>
    <w:tmpl w:val="FBB60AB0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55B70CCA"/>
    <w:multiLevelType w:val="singleLevel"/>
    <w:tmpl w:val="7C680CB4"/>
    <w:lvl w:ilvl="0">
      <w:start w:val="6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">
    <w:nsid w:val="641E2C79"/>
    <w:multiLevelType w:val="hybridMultilevel"/>
    <w:tmpl w:val="1F22AD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167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5D5167"/>
    <w:rsid w:val="006522F6"/>
    <w:rsid w:val="00671ADC"/>
    <w:rsid w:val="006E35EF"/>
    <w:rsid w:val="00800344"/>
    <w:rsid w:val="008302A5"/>
    <w:rsid w:val="008607D8"/>
    <w:rsid w:val="0086146E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2019-07-01T10:51:00Z</dcterms:created>
  <dcterms:modified xsi:type="dcterms:W3CDTF">2019-07-01T10:51:00Z</dcterms:modified>
</cp:coreProperties>
</file>