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E3" w:rsidRPr="004F0CD1" w:rsidRDefault="00A377E3" w:rsidP="00A377E3">
      <w:pPr>
        <w:ind w:left="6372"/>
        <w:rPr>
          <w:rFonts w:cs="Times New Roman"/>
          <w:sz w:val="28"/>
          <w:szCs w:val="28"/>
        </w:rPr>
      </w:pPr>
      <w:r w:rsidRPr="004F0CD1">
        <w:rPr>
          <w:rFonts w:cs="Times New Roman"/>
          <w:sz w:val="28"/>
          <w:szCs w:val="28"/>
        </w:rPr>
        <w:t xml:space="preserve">Приложение №1 </w:t>
      </w:r>
    </w:p>
    <w:p w:rsidR="00A377E3" w:rsidRDefault="00A377E3" w:rsidP="00A377E3">
      <w:pPr>
        <w:jc w:val="center"/>
        <w:rPr>
          <w:rFonts w:cs="Times New Roman"/>
          <w:sz w:val="28"/>
          <w:szCs w:val="28"/>
        </w:rPr>
      </w:pPr>
      <w:r w:rsidRPr="004F0CD1">
        <w:rPr>
          <w:rFonts w:cs="Times New Roman"/>
          <w:sz w:val="28"/>
          <w:szCs w:val="28"/>
        </w:rPr>
        <w:t xml:space="preserve">Сравнительная характеристика </w:t>
      </w:r>
      <w:r>
        <w:rPr>
          <w:rFonts w:cs="Times New Roman"/>
          <w:sz w:val="28"/>
          <w:szCs w:val="28"/>
        </w:rPr>
        <w:t xml:space="preserve">писем Татьяны и Онегина </w:t>
      </w:r>
    </w:p>
    <w:tbl>
      <w:tblPr>
        <w:tblW w:w="95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4"/>
        <w:gridCol w:w="4795"/>
      </w:tblGrid>
      <w:tr w:rsidR="00A377E3" w:rsidRPr="004F0CD1" w:rsidTr="008F489C">
        <w:trPr>
          <w:trHeight w:val="222"/>
          <w:jc w:val="center"/>
        </w:trPr>
        <w:tc>
          <w:tcPr>
            <w:tcW w:w="9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b/>
                <w:color w:val="993300"/>
                <w:sz w:val="28"/>
                <w:szCs w:val="28"/>
              </w:rPr>
            </w:pPr>
            <w:r w:rsidRPr="004F0CD1">
              <w:rPr>
                <w:rFonts w:cs="Times New Roman"/>
                <w:b/>
                <w:iCs/>
                <w:color w:val="993300"/>
                <w:sz w:val="28"/>
                <w:szCs w:val="28"/>
              </w:rPr>
              <w:t>Письмо Татьяны                                                               Письмо Онегина</w:t>
            </w:r>
          </w:p>
        </w:tc>
      </w:tr>
      <w:tr w:rsidR="00A377E3" w:rsidRPr="004F0CD1" w:rsidTr="008F489C">
        <w:trPr>
          <w:trHeight w:val="417"/>
          <w:jc w:val="center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Теперь я знаю, в вашей воле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>Меня презреньем наказать.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Какое горькое презренье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>Ваш гордый взгляд изобразил.</w:t>
            </w:r>
          </w:p>
        </w:tc>
      </w:tr>
      <w:tr w:rsidR="00A377E3" w:rsidRPr="004F0CD1" w:rsidTr="008F489C">
        <w:trPr>
          <w:trHeight w:val="541"/>
          <w:jc w:val="center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Когда б надежду я имела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iCs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iCs/>
                <w:color w:val="202020"/>
                <w:sz w:val="28"/>
                <w:szCs w:val="28"/>
              </w:rPr>
              <w:t xml:space="preserve">Хоть редко, хоть в неделю раз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В деревне нашей видеть вас,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Чтоб только слышать ваши речи,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Вам слово молвить, и потом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Все думать, думать об одном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>И день, и ночь до новой встречи.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Нет, поминутно видеть вас,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Повсюду следовать за вами,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Улыбку уст, движенье глаз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Ловить влюбленными глазами,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Внимать вам долго, понимать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Душой все ваше совершенство,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Пред вами в муках замирать,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>Бледнеть и гаснуть ...вот блаженство!</w:t>
            </w:r>
          </w:p>
        </w:tc>
      </w:tr>
      <w:tr w:rsidR="00A377E3" w:rsidRPr="004F0CD1" w:rsidTr="008F489C">
        <w:trPr>
          <w:trHeight w:val="764"/>
          <w:jc w:val="center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Вообрази: я здесь одна,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Никто меня не понимает,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Рассудок мой изнемогает,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>И молча гибнуть я должна.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Чужой для всех, ничем не связан,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Я думал: вольность и покой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Замена счастью. Боже мой!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>Как я ошибся, как наказан!</w:t>
            </w:r>
          </w:p>
        </w:tc>
      </w:tr>
      <w:tr w:rsidR="00A377E3" w:rsidRPr="004F0CD1" w:rsidTr="008F489C">
        <w:trPr>
          <w:trHeight w:val="764"/>
          <w:jc w:val="center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Но так и быть! Судьбу мою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Отныне я тебе вручаю,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Перед тобою слезы лью,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>Твоей защиты умоляю...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Но так быть: я сам себе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Противиться не в силах боле;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color w:val="202020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 xml:space="preserve">Все решено: я вашей воле </w:t>
            </w:r>
          </w:p>
          <w:p w:rsidR="00A377E3" w:rsidRPr="004F0CD1" w:rsidRDefault="00A377E3" w:rsidP="008F489C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0CD1">
              <w:rPr>
                <w:rFonts w:cs="Times New Roman"/>
                <w:color w:val="202020"/>
                <w:sz w:val="28"/>
                <w:szCs w:val="28"/>
              </w:rPr>
              <w:t>И предаюсь моей судьбе.</w:t>
            </w:r>
          </w:p>
        </w:tc>
      </w:tr>
    </w:tbl>
    <w:p w:rsidR="00A377E3" w:rsidRPr="004F0CD1" w:rsidRDefault="00A377E3" w:rsidP="00A377E3">
      <w:pPr>
        <w:shd w:val="clear" w:color="auto" w:fill="FFFFFF"/>
        <w:tabs>
          <w:tab w:val="left" w:leader="underscore" w:pos="3614"/>
          <w:tab w:val="left" w:pos="6994"/>
          <w:tab w:val="left" w:leader="underscore" w:pos="7603"/>
          <w:tab w:val="left" w:leader="underscore" w:pos="9749"/>
        </w:tabs>
        <w:spacing w:after="0" w:line="240" w:lineRule="auto"/>
        <w:ind w:left="259" w:firstLine="82"/>
        <w:rPr>
          <w:rFonts w:cs="Times New Roman"/>
          <w:b/>
          <w:bCs/>
          <w:color w:val="323232"/>
          <w:spacing w:val="9"/>
          <w:sz w:val="28"/>
          <w:szCs w:val="28"/>
        </w:rPr>
      </w:pPr>
    </w:p>
    <w:p w:rsidR="00A377E3" w:rsidRPr="004F0CD1" w:rsidRDefault="00A377E3" w:rsidP="00A377E3">
      <w:pPr>
        <w:shd w:val="clear" w:color="auto" w:fill="FFFFFF"/>
        <w:tabs>
          <w:tab w:val="left" w:leader="underscore" w:pos="3614"/>
          <w:tab w:val="left" w:pos="6994"/>
          <w:tab w:val="left" w:leader="underscore" w:pos="7603"/>
          <w:tab w:val="left" w:leader="underscore" w:pos="9749"/>
        </w:tabs>
        <w:spacing w:after="0" w:line="240" w:lineRule="auto"/>
        <w:ind w:left="259" w:firstLine="82"/>
        <w:rPr>
          <w:rFonts w:cs="Times New Roman"/>
          <w:b/>
          <w:bCs/>
          <w:color w:val="323232"/>
          <w:spacing w:val="9"/>
          <w:sz w:val="28"/>
          <w:szCs w:val="28"/>
        </w:rPr>
      </w:pPr>
      <w:r w:rsidRPr="004F0CD1">
        <w:rPr>
          <w:rFonts w:cs="Times New Roman"/>
          <w:noProof/>
          <w:color w:val="323232"/>
          <w:spacing w:val="-7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98E0C88" wp14:editId="5983AE66">
            <wp:simplePos x="0" y="0"/>
            <wp:positionH relativeFrom="column">
              <wp:posOffset>-280035</wp:posOffset>
            </wp:positionH>
            <wp:positionV relativeFrom="paragraph">
              <wp:posOffset>13335</wp:posOffset>
            </wp:positionV>
            <wp:extent cx="2914650" cy="3754755"/>
            <wp:effectExtent l="0" t="0" r="0" b="0"/>
            <wp:wrapSquare wrapText="bothSides"/>
            <wp:docPr id="1" name="Рисунок 1" descr="ilpsh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psh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7E3" w:rsidRPr="004F0CD1" w:rsidRDefault="00A377E3" w:rsidP="00A377E3">
      <w:pPr>
        <w:shd w:val="clear" w:color="auto" w:fill="FFFFFF"/>
        <w:spacing w:before="125" w:after="0" w:line="240" w:lineRule="auto"/>
        <w:rPr>
          <w:rFonts w:cs="Times New Roman"/>
          <w:color w:val="323232"/>
          <w:spacing w:val="-7"/>
          <w:sz w:val="28"/>
          <w:szCs w:val="28"/>
          <w:u w:val="single"/>
        </w:rPr>
      </w:pPr>
    </w:p>
    <w:p w:rsidR="00A377E3" w:rsidRDefault="00A377E3" w:rsidP="00A377E3">
      <w:pPr>
        <w:shd w:val="clear" w:color="auto" w:fill="FFFFFF"/>
        <w:spacing w:before="125" w:line="240" w:lineRule="exact"/>
        <w:rPr>
          <w:rFonts w:cs="Times New Roman"/>
          <w:color w:val="323232"/>
          <w:spacing w:val="-7"/>
          <w:sz w:val="28"/>
          <w:szCs w:val="28"/>
          <w:u w:val="single"/>
        </w:rPr>
      </w:pPr>
      <w:r>
        <w:rPr>
          <w:rFonts w:cs="Times New Roman"/>
          <w:color w:val="323232"/>
          <w:spacing w:val="-7"/>
          <w:sz w:val="28"/>
          <w:szCs w:val="28"/>
          <w:u w:val="single"/>
        </w:rPr>
        <w:t xml:space="preserve">Выводы: </w:t>
      </w:r>
    </w:p>
    <w:p w:rsidR="00A377E3" w:rsidRPr="004F0CD1" w:rsidRDefault="00A377E3" w:rsidP="00A377E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color w:val="202020"/>
          <w:sz w:val="28"/>
          <w:szCs w:val="28"/>
        </w:rPr>
        <w:t>О</w:t>
      </w:r>
      <w:r w:rsidRPr="004F0CD1">
        <w:rPr>
          <w:rFonts w:cs="Times New Roman"/>
          <w:color w:val="202020"/>
          <w:sz w:val="28"/>
          <w:szCs w:val="28"/>
        </w:rPr>
        <w:t>ба письма</w:t>
      </w:r>
      <w:r>
        <w:rPr>
          <w:rFonts w:cs="Times New Roman"/>
          <w:color w:val="202020"/>
          <w:sz w:val="28"/>
          <w:szCs w:val="28"/>
        </w:rPr>
        <w:t xml:space="preserve"> написаны под влиянием сильных </w:t>
      </w:r>
      <w:r w:rsidRPr="004F0CD1">
        <w:rPr>
          <w:rFonts w:cs="Times New Roman"/>
          <w:color w:val="202020"/>
          <w:sz w:val="28"/>
          <w:szCs w:val="28"/>
        </w:rPr>
        <w:t>чувств героев.</w:t>
      </w:r>
    </w:p>
    <w:p w:rsidR="00A377E3" w:rsidRPr="004F0CD1" w:rsidRDefault="00A377E3" w:rsidP="00A377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color w:val="202020"/>
          <w:sz w:val="28"/>
          <w:szCs w:val="28"/>
        </w:rPr>
        <w:t>К</w:t>
      </w:r>
      <w:r w:rsidRPr="004F0CD1">
        <w:rPr>
          <w:rFonts w:cs="Times New Roman"/>
          <w:color w:val="202020"/>
          <w:sz w:val="28"/>
          <w:szCs w:val="28"/>
        </w:rPr>
        <w:t>аждый герой, открывая свои чувства, надеется на понимание со стороны своего возлюбленного, поэтому каждое слово в письме искренно.</w:t>
      </w:r>
    </w:p>
    <w:p w:rsidR="00A377E3" w:rsidRDefault="00A377E3" w:rsidP="00A377E3">
      <w:pPr>
        <w:shd w:val="clear" w:color="auto" w:fill="FFFFFF"/>
        <w:spacing w:before="125" w:line="240" w:lineRule="exact"/>
        <w:rPr>
          <w:rFonts w:cs="Times New Roman"/>
          <w:color w:val="323232"/>
          <w:spacing w:val="-7"/>
          <w:sz w:val="28"/>
          <w:szCs w:val="28"/>
          <w:u w:val="single"/>
        </w:rPr>
      </w:pPr>
      <w:r>
        <w:rPr>
          <w:rFonts w:cs="Times New Roman"/>
          <w:color w:val="323232"/>
          <w:spacing w:val="-7"/>
          <w:sz w:val="28"/>
          <w:szCs w:val="28"/>
          <w:u w:val="single"/>
        </w:rPr>
        <w:t>Проблемный вопрос:</w:t>
      </w:r>
    </w:p>
    <w:p w:rsidR="00A377E3" w:rsidRPr="004F0CD1" w:rsidRDefault="00A377E3" w:rsidP="00A377E3">
      <w:pPr>
        <w:pStyle w:val="a7"/>
        <w:numPr>
          <w:ilvl w:val="0"/>
          <w:numId w:val="1"/>
        </w:numPr>
        <w:shd w:val="clear" w:color="auto" w:fill="FFFFFF"/>
        <w:spacing w:before="125" w:after="200" w:line="276" w:lineRule="auto"/>
        <w:rPr>
          <w:rFonts w:cs="Times New Roman"/>
          <w:color w:val="323232"/>
          <w:spacing w:val="-7"/>
          <w:sz w:val="28"/>
          <w:szCs w:val="28"/>
          <w:u w:val="single"/>
        </w:rPr>
      </w:pPr>
      <w:r>
        <w:rPr>
          <w:rFonts w:cs="Times New Roman"/>
          <w:color w:val="323232"/>
          <w:spacing w:val="-7"/>
          <w:sz w:val="28"/>
          <w:szCs w:val="28"/>
        </w:rPr>
        <w:t xml:space="preserve">Почему герои, способные на настоящие, искренние чувства, не могут быть вместе? </w:t>
      </w:r>
    </w:p>
    <w:p w:rsidR="00A377E3" w:rsidRDefault="00A377E3" w:rsidP="00A377E3">
      <w:pPr>
        <w:shd w:val="clear" w:color="auto" w:fill="FFFFFF"/>
        <w:spacing w:before="125" w:line="240" w:lineRule="exact"/>
        <w:rPr>
          <w:color w:val="323232"/>
          <w:spacing w:val="-7"/>
          <w:u w:val="single"/>
        </w:rPr>
      </w:pPr>
    </w:p>
    <w:p w:rsidR="00A377E3" w:rsidRDefault="00A377E3" w:rsidP="00A377E3">
      <w:pPr>
        <w:rPr>
          <w:rFonts w:cs="Times New Roman"/>
          <w:sz w:val="28"/>
          <w:szCs w:val="28"/>
        </w:rPr>
      </w:pPr>
    </w:p>
    <w:p w:rsidR="00B30116" w:rsidRDefault="00A377E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352"/>
    <w:multiLevelType w:val="hybridMultilevel"/>
    <w:tmpl w:val="4BC43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B2156"/>
    <w:multiLevelType w:val="hybridMultilevel"/>
    <w:tmpl w:val="F64A0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E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146E"/>
    <w:rsid w:val="0086370B"/>
    <w:rsid w:val="00A377E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2019-07-01T10:50:00Z</dcterms:created>
  <dcterms:modified xsi:type="dcterms:W3CDTF">2019-07-01T10:50:00Z</dcterms:modified>
</cp:coreProperties>
</file>