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0" w:rsidRPr="00614490" w:rsidRDefault="00AD1460" w:rsidP="00AD1460">
      <w:pPr>
        <w:spacing w:before="48"/>
        <w:ind w:right="201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Приложение 3</w:t>
      </w:r>
    </w:p>
    <w:p w:rsidR="00AD1460" w:rsidRPr="00614490" w:rsidRDefault="00AD1460" w:rsidP="00AD1460">
      <w:pPr>
        <w:spacing w:before="113" w:line="360" w:lineRule="auto"/>
        <w:ind w:left="4607" w:right="117" w:firstLine="1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Одобрены на заседании Координационной комиссии Министерства спорта Российской Федерации по</w:t>
      </w:r>
      <w:r w:rsidRPr="00614490">
        <w:rPr>
          <w:rFonts w:cs="Times New Roman"/>
          <w:spacing w:val="-17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введению и реализации Всероссийского физкультурно-спортивного комплекса «Готов к труду и обороне» (ГТО)</w:t>
      </w:r>
      <w:r w:rsidRPr="00614490">
        <w:rPr>
          <w:rFonts w:cs="Times New Roman"/>
          <w:spacing w:val="-13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протоколом</w:t>
      </w:r>
    </w:p>
    <w:p w:rsidR="00AD1460" w:rsidRPr="00614490" w:rsidRDefault="00AD1460" w:rsidP="00AD1460">
      <w:pPr>
        <w:spacing w:before="2"/>
        <w:ind w:left="5911" w:right="1121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№ 1 от 23.07.2014 пункт II/1</w:t>
      </w:r>
    </w:p>
    <w:p w:rsidR="00AD1460" w:rsidRPr="00614490" w:rsidRDefault="00AD1460" w:rsidP="00AD14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1460" w:rsidRPr="00614490" w:rsidRDefault="00AD1460" w:rsidP="00AD1460">
      <w:pPr>
        <w:ind w:left="3024" w:right="2371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614490">
        <w:rPr>
          <w:rFonts w:cs="Times New Roman"/>
          <w:b/>
          <w:bCs/>
          <w:sz w:val="28"/>
          <w:szCs w:val="28"/>
        </w:rPr>
        <w:t>МЕТОДИЧЕСКИЕ РЕКОМЕНДАЦИИ</w:t>
      </w:r>
    </w:p>
    <w:p w:rsidR="00AD1460" w:rsidRPr="00614490" w:rsidRDefault="00AD1460" w:rsidP="00AD1460">
      <w:pPr>
        <w:ind w:left="841" w:right="1121" w:hanging="56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по выполнению видов испытаний (тестов), входящих во Всероссийский физкультурно-спортивный комплекс «Готов к труду и обороне» (ГТО)</w:t>
      </w:r>
    </w:p>
    <w:p w:rsidR="00AD1460" w:rsidRPr="00614490" w:rsidRDefault="00AD1460" w:rsidP="00AD1460">
      <w:pPr>
        <w:ind w:left="102" w:right="285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AD1460" w:rsidRPr="00614490" w:rsidRDefault="00AD1460" w:rsidP="00AD1460">
      <w:pPr>
        <w:ind w:left="102" w:right="291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AD1460" w:rsidRPr="00614490" w:rsidRDefault="00AD1460" w:rsidP="00AD1460">
      <w:pPr>
        <w:pStyle w:val="a8"/>
        <w:spacing w:before="4"/>
        <w:rPr>
          <w:rFonts w:ascii="Times New Roman" w:hAnsi="Times New Roman" w:cs="Times New Roman"/>
          <w:sz w:val="28"/>
          <w:szCs w:val="28"/>
        </w:rPr>
      </w:pP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1" w:after="0" w:line="274" w:lineRule="exact"/>
        <w:ind w:firstLine="708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Челночный бег 3х10</w:t>
      </w:r>
      <w:r w:rsidRPr="00614490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м.</w:t>
      </w:r>
    </w:p>
    <w:p w:rsidR="00AD1460" w:rsidRPr="00614490" w:rsidRDefault="00AD1460" w:rsidP="00AD1460">
      <w:pPr>
        <w:ind w:left="102" w:right="291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AD1460" w:rsidRPr="00614490" w:rsidRDefault="00AD1460" w:rsidP="00AD1460">
      <w:pPr>
        <w:ind w:left="102" w:right="287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 человека.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Бег на</w:t>
      </w:r>
      <w:r w:rsidRPr="00614490">
        <w:rPr>
          <w:rFonts w:cs="Times New Roman"/>
          <w:b/>
          <w:bCs/>
          <w:spacing w:val="-2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30</w:t>
      </w:r>
      <w:r>
        <w:rPr>
          <w:rFonts w:cs="Times New Roman"/>
          <w:b/>
          <w:bCs/>
          <w:sz w:val="28"/>
          <w:szCs w:val="28"/>
        </w:rPr>
        <w:t xml:space="preserve"> или 60 </w:t>
      </w:r>
      <w:r w:rsidRPr="00614490">
        <w:rPr>
          <w:rFonts w:cs="Times New Roman"/>
          <w:b/>
          <w:bCs/>
          <w:sz w:val="28"/>
          <w:szCs w:val="28"/>
        </w:rPr>
        <w:t>м.</w:t>
      </w:r>
    </w:p>
    <w:p w:rsidR="00AD1460" w:rsidRPr="00614490" w:rsidRDefault="00AD1460" w:rsidP="00AD1460">
      <w:pPr>
        <w:ind w:left="102" w:right="287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lastRenderedPageBreak/>
        <w:t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Смешанное</w:t>
      </w:r>
      <w:r w:rsidRPr="00614490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передвижение.</w:t>
      </w:r>
    </w:p>
    <w:p w:rsidR="00AD1460" w:rsidRPr="00614490" w:rsidRDefault="00AD1460" w:rsidP="00AD1460">
      <w:pPr>
        <w:ind w:left="102" w:right="297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Смешанное передвижение состоит из бега, переходящего в ходьбу в любой последовательности.</w:t>
      </w:r>
    </w:p>
    <w:p w:rsidR="00AD1460" w:rsidRPr="00614490" w:rsidRDefault="00AD1460" w:rsidP="00AD1460">
      <w:pPr>
        <w:tabs>
          <w:tab w:val="left" w:pos="2239"/>
          <w:tab w:val="left" w:pos="2697"/>
          <w:tab w:val="left" w:pos="3717"/>
          <w:tab w:val="left" w:pos="4798"/>
          <w:tab w:val="left" w:pos="5928"/>
          <w:tab w:val="left" w:pos="6516"/>
          <w:tab w:val="left" w:pos="7396"/>
          <w:tab w:val="left" w:pos="8336"/>
        </w:tabs>
        <w:ind w:left="81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Проводится</w:t>
      </w:r>
      <w:r>
        <w:rPr>
          <w:rFonts w:cs="Times New Roman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ab/>
        <w:t>по</w:t>
      </w:r>
      <w:r w:rsidRPr="00614490">
        <w:rPr>
          <w:rFonts w:cs="Times New Roman"/>
          <w:sz w:val="28"/>
          <w:szCs w:val="28"/>
        </w:rPr>
        <w:tab/>
        <w:t>беговой</w:t>
      </w:r>
      <w:r w:rsidRPr="00614490">
        <w:rPr>
          <w:rFonts w:cs="Times New Roman"/>
          <w:sz w:val="28"/>
          <w:szCs w:val="28"/>
        </w:rPr>
        <w:tab/>
        <w:t>дорожке</w:t>
      </w:r>
      <w:r w:rsidRPr="00614490">
        <w:rPr>
          <w:rFonts w:cs="Times New Roman"/>
          <w:sz w:val="28"/>
          <w:szCs w:val="28"/>
        </w:rPr>
        <w:tab/>
        <w:t>стадиона</w:t>
      </w:r>
      <w:r w:rsidRPr="00614490">
        <w:rPr>
          <w:rFonts w:cs="Times New Roman"/>
          <w:sz w:val="28"/>
          <w:szCs w:val="28"/>
        </w:rPr>
        <w:tab/>
        <w:t>или</w:t>
      </w:r>
      <w:r w:rsidRPr="00614490">
        <w:rPr>
          <w:rFonts w:cs="Times New Roman"/>
          <w:sz w:val="28"/>
          <w:szCs w:val="28"/>
        </w:rPr>
        <w:tab/>
        <w:t>любой</w:t>
      </w:r>
      <w:r w:rsidRPr="00614490">
        <w:rPr>
          <w:rFonts w:cs="Times New Roman"/>
          <w:sz w:val="28"/>
          <w:szCs w:val="28"/>
        </w:rPr>
        <w:tab/>
        <w:t>ровной</w:t>
      </w:r>
      <w:r w:rsidRPr="00614490">
        <w:rPr>
          <w:rFonts w:cs="Times New Roman"/>
          <w:sz w:val="28"/>
          <w:szCs w:val="28"/>
        </w:rPr>
        <w:tab/>
        <w:t>местности.</w:t>
      </w:r>
    </w:p>
    <w:p w:rsidR="00AD1460" w:rsidRPr="00614490" w:rsidRDefault="00AD1460" w:rsidP="00AD1460">
      <w:pPr>
        <w:ind w:left="102" w:right="1121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Максимальное количество участников забега - 20 человек.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Прыжок в длину с места толчком двумя</w:t>
      </w:r>
      <w:r w:rsidRPr="00614490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ногами.</w:t>
      </w:r>
    </w:p>
    <w:p w:rsidR="00AD1460" w:rsidRPr="00614490" w:rsidRDefault="00AD1460" w:rsidP="00AD1460">
      <w:pPr>
        <w:ind w:left="102" w:right="289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</w:t>
      </w:r>
      <w:r w:rsidRPr="00614490">
        <w:rPr>
          <w:rFonts w:cs="Times New Roman"/>
          <w:spacing w:val="-16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разрешен.</w:t>
      </w:r>
    </w:p>
    <w:p w:rsidR="00AD1460" w:rsidRPr="00614490" w:rsidRDefault="00AD1460" w:rsidP="00AD1460">
      <w:pPr>
        <w:ind w:left="102" w:right="292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AD1460" w:rsidRPr="00614490" w:rsidRDefault="00AD1460" w:rsidP="00AD1460">
      <w:pPr>
        <w:ind w:left="810" w:right="1272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Участнику предоставляются три попытки. В зачет идет лучший результат. Ошибки: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5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заступ за линию измерения или касание</w:t>
      </w:r>
      <w:r w:rsidRPr="00614490">
        <w:rPr>
          <w:rFonts w:cs="Times New Roman"/>
          <w:spacing w:val="-2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ее;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5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выполнение отталкивания с предварительного</w:t>
      </w:r>
      <w:r w:rsidRPr="00614490">
        <w:rPr>
          <w:rFonts w:cs="Times New Roman"/>
          <w:spacing w:val="-19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подскока;</w:t>
      </w:r>
    </w:p>
    <w:p w:rsidR="00AD1460" w:rsidRPr="00614490" w:rsidRDefault="00AD1460" w:rsidP="00AD1460">
      <w:pPr>
        <w:rPr>
          <w:rFonts w:cs="Times New Roman"/>
          <w:sz w:val="28"/>
          <w:szCs w:val="28"/>
        </w:rPr>
        <w:sectPr w:rsidR="00AD1460" w:rsidRPr="00614490" w:rsidSect="00EE0AD5">
          <w:footerReference w:type="default" r:id="rId6"/>
          <w:pgSz w:w="11910" w:h="16840"/>
          <w:pgMar w:top="1134" w:right="567" w:bottom="1134" w:left="1701" w:header="0" w:footer="1060" w:gutter="0"/>
          <w:cols w:space="720"/>
        </w:sectPr>
      </w:pPr>
    </w:p>
    <w:p w:rsidR="00AD1460" w:rsidRPr="00614490" w:rsidRDefault="00AD1460" w:rsidP="00AD1460">
      <w:pPr>
        <w:pStyle w:val="a7"/>
        <w:widowControl w:val="0"/>
        <w:numPr>
          <w:ilvl w:val="0"/>
          <w:numId w:val="5"/>
        </w:numPr>
        <w:tabs>
          <w:tab w:val="left" w:pos="1070"/>
        </w:tabs>
        <w:spacing w:before="47"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lastRenderedPageBreak/>
        <w:t>отталкивание ногами</w:t>
      </w:r>
      <w:r w:rsidRPr="00614490">
        <w:rPr>
          <w:rFonts w:cs="Times New Roman"/>
          <w:spacing w:val="-1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разновременно.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Подтягивание из виса лежа на низкой</w:t>
      </w:r>
      <w:r w:rsidRPr="00614490">
        <w:rPr>
          <w:rFonts w:cs="Times New Roman"/>
          <w:b/>
          <w:bCs/>
          <w:spacing w:val="-15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перекладине</w:t>
      </w:r>
    </w:p>
    <w:p w:rsidR="00AD1460" w:rsidRPr="00614490" w:rsidRDefault="00AD1460" w:rsidP="00AD1460">
      <w:pPr>
        <w:ind w:left="102" w:right="115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AD1460" w:rsidRPr="00614490" w:rsidRDefault="00AD1460" w:rsidP="00AD1460">
      <w:pPr>
        <w:ind w:left="102" w:right="105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Высота грифа перекладины для участников I - III ступеней - 90 см. 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AD1460" w:rsidRPr="00614490" w:rsidRDefault="00AD1460" w:rsidP="00AD1460">
      <w:pPr>
        <w:ind w:left="102" w:right="113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AD1460" w:rsidRPr="00614490" w:rsidRDefault="00AD1460" w:rsidP="00AD1460">
      <w:pPr>
        <w:ind w:left="810" w:right="98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Ошибки: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4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подтягивания с рывками или с прогибанием</w:t>
      </w:r>
      <w:r w:rsidRPr="00614490">
        <w:rPr>
          <w:rFonts w:cs="Times New Roman"/>
          <w:spacing w:val="-1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туловища;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4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подбородок не поднялся выше грифа</w:t>
      </w:r>
      <w:r w:rsidRPr="00614490">
        <w:rPr>
          <w:rFonts w:cs="Times New Roman"/>
          <w:spacing w:val="-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перекладины;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4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отсутствие фиксации на 0,5 сек.</w:t>
      </w:r>
      <w:r w:rsidRPr="00614490">
        <w:rPr>
          <w:rFonts w:cs="Times New Roman"/>
          <w:spacing w:val="-1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ИП;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4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разновременное сгибание</w:t>
      </w:r>
      <w:r w:rsidRPr="00614490">
        <w:rPr>
          <w:rFonts w:cs="Times New Roman"/>
          <w:spacing w:val="-15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рук.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110"/>
        </w:tabs>
        <w:spacing w:before="5" w:after="0" w:line="274" w:lineRule="exact"/>
        <w:ind w:left="1110" w:hanging="30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Подтягивание из виса на высокой</w:t>
      </w:r>
      <w:r w:rsidRPr="00614490">
        <w:rPr>
          <w:rFonts w:cs="Times New Roman"/>
          <w:b/>
          <w:bCs/>
          <w:spacing w:val="-16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перекладине.</w:t>
      </w:r>
    </w:p>
    <w:p w:rsidR="00AD1460" w:rsidRPr="00614490" w:rsidRDefault="00AD1460" w:rsidP="00AD1460">
      <w:pPr>
        <w:ind w:left="102" w:right="111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AD1460" w:rsidRPr="00614490" w:rsidRDefault="00AD1460" w:rsidP="00AD1460">
      <w:pPr>
        <w:ind w:left="102" w:right="111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AD1460" w:rsidRPr="00614490" w:rsidRDefault="00AD1460" w:rsidP="00AD1460">
      <w:pPr>
        <w:ind w:left="810" w:right="98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Ошибки: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3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подтягивание рывками или с махами ног</w:t>
      </w:r>
      <w:r w:rsidRPr="00614490">
        <w:rPr>
          <w:rFonts w:cs="Times New Roman"/>
          <w:spacing w:val="-1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(туловища);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3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подбородок не поднялся выше грифа</w:t>
      </w:r>
      <w:r w:rsidRPr="00614490">
        <w:rPr>
          <w:rFonts w:cs="Times New Roman"/>
          <w:spacing w:val="-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перекладины;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3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отсутствие фиксации на 0,5 сек.</w:t>
      </w:r>
      <w:r w:rsidRPr="00614490">
        <w:rPr>
          <w:rFonts w:cs="Times New Roman"/>
          <w:spacing w:val="-1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ИП;</w:t>
      </w:r>
    </w:p>
    <w:p w:rsidR="00AD1460" w:rsidRPr="00614490" w:rsidRDefault="00AD1460" w:rsidP="00AD1460">
      <w:pPr>
        <w:ind w:left="810" w:right="98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3) разновременное сгибание рук.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Сгибание и разгибание рук в упоре лежа на</w:t>
      </w:r>
      <w:r w:rsidRPr="00614490">
        <w:rPr>
          <w:rFonts w:cs="Times New Roman"/>
          <w:b/>
          <w:bCs/>
          <w:spacing w:val="-14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полу</w:t>
      </w:r>
    </w:p>
    <w:p w:rsidR="00AD1460" w:rsidRPr="00614490" w:rsidRDefault="00AD1460" w:rsidP="00AD1460">
      <w:pPr>
        <w:ind w:left="102" w:right="112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lastRenderedPageBreak/>
        <w:t>Сгибание и разгибание рук в упоре лежа 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AD1460" w:rsidRPr="00614490" w:rsidRDefault="00AD1460" w:rsidP="00AD1460">
      <w:pPr>
        <w:tabs>
          <w:tab w:val="right" w:pos="9448"/>
        </w:tabs>
        <w:ind w:left="81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 xml:space="preserve">Сгибая руки, необходимо коснуться грудью пола (или </w:t>
      </w:r>
      <w:r w:rsidRPr="00614490">
        <w:rPr>
          <w:rFonts w:cs="Times New Roman"/>
          <w:spacing w:val="39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платформы</w:t>
      </w:r>
      <w:r w:rsidRPr="00614490">
        <w:rPr>
          <w:rFonts w:cs="Times New Roman"/>
          <w:spacing w:val="1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высотой </w:t>
      </w:r>
      <w:r w:rsidRPr="00614490">
        <w:rPr>
          <w:rFonts w:cs="Times New Roman"/>
          <w:sz w:val="28"/>
          <w:szCs w:val="28"/>
        </w:rPr>
        <w:t>5см), затем, разгибая руки, вернуться в ИП и, зафиксировав его на 0,5 сек., продолжить выполнение упражнения.</w:t>
      </w:r>
    </w:p>
    <w:p w:rsidR="00AD1460" w:rsidRPr="00614490" w:rsidRDefault="00AD1460" w:rsidP="00AD1460">
      <w:pPr>
        <w:ind w:left="102" w:right="98" w:firstLine="707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AD1460" w:rsidRPr="00614490" w:rsidRDefault="00AD1460" w:rsidP="00AD1460">
      <w:pPr>
        <w:ind w:left="810" w:right="98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Ошибки: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касание пола коленями, бедрами,</w:t>
      </w:r>
      <w:r w:rsidRPr="00614490">
        <w:rPr>
          <w:rFonts w:cs="Times New Roman"/>
          <w:spacing w:val="-1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тазом;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нарушение прямой линии "плечи - туловище -</w:t>
      </w:r>
      <w:r w:rsidRPr="00614490">
        <w:rPr>
          <w:rFonts w:cs="Times New Roman"/>
          <w:spacing w:val="-20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ноги";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отсутствие фиксации на 0,5 сек.</w:t>
      </w:r>
      <w:r w:rsidRPr="00614490">
        <w:rPr>
          <w:rFonts w:cs="Times New Roman"/>
          <w:spacing w:val="-11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ИП;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разновременное разгибание</w:t>
      </w:r>
      <w:r w:rsidRPr="00614490">
        <w:rPr>
          <w:rFonts w:cs="Times New Roman"/>
          <w:spacing w:val="-15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рук.</w:t>
      </w:r>
    </w:p>
    <w:p w:rsidR="00AD146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122"/>
        </w:tabs>
        <w:spacing w:before="5" w:after="0" w:line="240" w:lineRule="auto"/>
        <w:ind w:right="107" w:firstLine="708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Наклон вперед из положения стоя с прямыми</w:t>
      </w:r>
      <w:r>
        <w:rPr>
          <w:rFonts w:cs="Times New Roman"/>
          <w:b/>
          <w:bCs/>
          <w:sz w:val="28"/>
          <w:szCs w:val="28"/>
        </w:rPr>
        <w:t xml:space="preserve"> ногами на полу или на гимнастич</w:t>
      </w:r>
      <w:r w:rsidRPr="00614490">
        <w:rPr>
          <w:rFonts w:cs="Times New Roman"/>
          <w:b/>
          <w:bCs/>
          <w:sz w:val="28"/>
          <w:szCs w:val="28"/>
        </w:rPr>
        <w:t>еской</w:t>
      </w:r>
      <w:r w:rsidRPr="00614490">
        <w:rPr>
          <w:rFonts w:cs="Times New Roman"/>
          <w:b/>
          <w:bCs/>
          <w:spacing w:val="-9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скамь</w:t>
      </w:r>
      <w:r>
        <w:rPr>
          <w:rFonts w:cs="Times New Roman"/>
          <w:b/>
          <w:bCs/>
          <w:sz w:val="28"/>
          <w:szCs w:val="28"/>
        </w:rPr>
        <w:t>и</w:t>
      </w:r>
    </w:p>
    <w:p w:rsidR="00AD1460" w:rsidRPr="00432DB9" w:rsidRDefault="00AD1460" w:rsidP="00AD1460">
      <w:pPr>
        <w:pStyle w:val="a7"/>
        <w:widowControl w:val="0"/>
        <w:tabs>
          <w:tab w:val="left" w:pos="1122"/>
        </w:tabs>
        <w:spacing w:before="5" w:after="0" w:line="240" w:lineRule="auto"/>
        <w:ind w:right="107"/>
        <w:rPr>
          <w:rFonts w:cs="Times New Roman"/>
          <w:b/>
          <w:bCs/>
          <w:sz w:val="28"/>
          <w:szCs w:val="28"/>
        </w:rPr>
        <w:sectPr w:rsidR="00AD1460" w:rsidRPr="00432DB9">
          <w:pgSz w:w="11910" w:h="16840"/>
          <w:pgMar w:top="1280" w:right="740" w:bottom="1320" w:left="1600" w:header="0" w:footer="1063" w:gutter="0"/>
          <w:cols w:space="720"/>
        </w:sectPr>
      </w:pPr>
    </w:p>
    <w:p w:rsidR="00AD1460" w:rsidRPr="00614490" w:rsidRDefault="00AD1460" w:rsidP="00AD1460">
      <w:pPr>
        <w:spacing w:before="47"/>
        <w:ind w:right="113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lastRenderedPageBreak/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AD1460" w:rsidRPr="00614490" w:rsidRDefault="00AD1460" w:rsidP="00AD1460">
      <w:pPr>
        <w:ind w:left="102" w:right="113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AD1460" w:rsidRPr="00614490" w:rsidRDefault="00AD1460" w:rsidP="00AD1460">
      <w:pPr>
        <w:ind w:left="102" w:right="107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</w:t>
      </w:r>
      <w:r w:rsidRPr="00614490">
        <w:rPr>
          <w:rFonts w:cs="Times New Roman"/>
          <w:spacing w:val="-2"/>
          <w:sz w:val="28"/>
          <w:szCs w:val="28"/>
        </w:rPr>
        <w:t xml:space="preserve">рук </w:t>
      </w:r>
      <w:r w:rsidRPr="00614490">
        <w:rPr>
          <w:rFonts w:cs="Times New Roman"/>
          <w:sz w:val="28"/>
          <w:szCs w:val="28"/>
        </w:rPr>
        <w:t>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 гимнастической скамьи определяется знаком –, ниже - знаком</w:t>
      </w:r>
      <w:r w:rsidRPr="00614490">
        <w:rPr>
          <w:rFonts w:cs="Times New Roman"/>
          <w:spacing w:val="-1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+.</w:t>
      </w:r>
    </w:p>
    <w:p w:rsidR="00AD1460" w:rsidRPr="00614490" w:rsidRDefault="00AD1460" w:rsidP="00AD1460">
      <w:pPr>
        <w:ind w:left="810" w:right="98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Ошибки: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сгибание ног в</w:t>
      </w:r>
      <w:r w:rsidRPr="00614490">
        <w:rPr>
          <w:rFonts w:cs="Times New Roman"/>
          <w:spacing w:val="-5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коленях;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фиксация результата пальцами одной</w:t>
      </w:r>
      <w:r w:rsidRPr="00614490">
        <w:rPr>
          <w:rFonts w:cs="Times New Roman"/>
          <w:spacing w:val="-18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руки;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hanging="259"/>
        <w:contextualSpacing w:val="0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отсутствие фиксации результата в течение 2</w:t>
      </w:r>
      <w:r w:rsidRPr="00614490">
        <w:rPr>
          <w:rFonts w:cs="Times New Roman"/>
          <w:spacing w:val="-16"/>
          <w:sz w:val="28"/>
          <w:szCs w:val="28"/>
        </w:rPr>
        <w:t xml:space="preserve"> </w:t>
      </w:r>
      <w:r w:rsidRPr="00614490">
        <w:rPr>
          <w:rFonts w:cs="Times New Roman"/>
          <w:sz w:val="28"/>
          <w:szCs w:val="28"/>
        </w:rPr>
        <w:t>сек.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050"/>
        </w:tabs>
        <w:spacing w:before="5" w:after="0" w:line="274" w:lineRule="exact"/>
        <w:ind w:left="105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Метание теннисного мяча в</w:t>
      </w:r>
      <w:r w:rsidRPr="00614490">
        <w:rPr>
          <w:rFonts w:cs="Times New Roman"/>
          <w:b/>
          <w:bCs/>
          <w:spacing w:val="-13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цель</w:t>
      </w:r>
    </w:p>
    <w:p w:rsidR="00AD1460" w:rsidRPr="00614490" w:rsidRDefault="00AD1460" w:rsidP="00AD1460">
      <w:pPr>
        <w:ind w:left="102" w:right="110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AD1460" w:rsidRPr="00614490" w:rsidRDefault="00AD1460" w:rsidP="00AD1460">
      <w:pPr>
        <w:ind w:left="102" w:right="113" w:firstLine="707"/>
        <w:jc w:val="both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AD1460" w:rsidRPr="00614490" w:rsidRDefault="00AD1460" w:rsidP="00AD1460">
      <w:pPr>
        <w:pStyle w:val="a7"/>
        <w:widowControl w:val="0"/>
        <w:numPr>
          <w:ilvl w:val="0"/>
          <w:numId w:val="6"/>
        </w:numPr>
        <w:tabs>
          <w:tab w:val="left" w:pos="1170"/>
        </w:tabs>
        <w:spacing w:before="5" w:after="0" w:line="274" w:lineRule="exact"/>
        <w:ind w:left="1170" w:hanging="360"/>
        <w:contextualSpacing w:val="0"/>
        <w:rPr>
          <w:rFonts w:cs="Times New Roman"/>
          <w:b/>
          <w:bCs/>
          <w:sz w:val="28"/>
          <w:szCs w:val="28"/>
        </w:rPr>
      </w:pPr>
      <w:r w:rsidRPr="00614490">
        <w:rPr>
          <w:rFonts w:cs="Times New Roman"/>
          <w:b/>
          <w:bCs/>
          <w:sz w:val="28"/>
          <w:szCs w:val="28"/>
        </w:rPr>
        <w:t>Бег на лыжах на 1, 2, 3, 5</w:t>
      </w:r>
      <w:r w:rsidRPr="00614490">
        <w:rPr>
          <w:rFonts w:cs="Times New Roman"/>
          <w:b/>
          <w:bCs/>
          <w:spacing w:val="-5"/>
          <w:sz w:val="28"/>
          <w:szCs w:val="28"/>
        </w:rPr>
        <w:t xml:space="preserve"> </w:t>
      </w:r>
      <w:r w:rsidRPr="00614490">
        <w:rPr>
          <w:rFonts w:cs="Times New Roman"/>
          <w:b/>
          <w:bCs/>
          <w:sz w:val="28"/>
          <w:szCs w:val="28"/>
        </w:rPr>
        <w:t>км</w:t>
      </w:r>
    </w:p>
    <w:p w:rsidR="00B30116" w:rsidRPr="00AD1460" w:rsidRDefault="00AD1460" w:rsidP="00AD1460">
      <w:pPr>
        <w:spacing w:after="0"/>
        <w:rPr>
          <w:rFonts w:cs="Times New Roman"/>
        </w:rPr>
      </w:pPr>
      <w:r w:rsidRPr="00614490">
        <w:rPr>
          <w:rFonts w:cs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</w:t>
      </w:r>
      <w:r>
        <w:rPr>
          <w:rFonts w:cs="Times New Roman"/>
          <w:sz w:val="28"/>
          <w:szCs w:val="28"/>
        </w:rPr>
        <w:t>н).</w:t>
      </w:r>
      <w:r>
        <w:rPr>
          <w:rFonts w:cs="Times New Roman"/>
        </w:rPr>
        <w:t xml:space="preserve">                                           </w:t>
      </w:r>
      <w:r w:rsidRPr="00513FAC">
        <w:rPr>
          <w:rFonts w:cs="Times New Roman"/>
        </w:rPr>
        <w:t xml:space="preserve">       </w:t>
      </w:r>
    </w:p>
    <w:sectPr w:rsidR="00B30116" w:rsidRPr="00AD1460" w:rsidSect="006F57F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4E" w:rsidRDefault="00AD1460" w:rsidP="003C0E41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3514E" w:rsidRDefault="00AD1460" w:rsidP="00EE0AD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4E" w:rsidRDefault="00AD14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3514E" w:rsidRDefault="00AD1460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2F"/>
    <w:multiLevelType w:val="hybridMultilevel"/>
    <w:tmpl w:val="FFFFFFFF"/>
    <w:lvl w:ilvl="0" w:tplc="0B228720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4C2CA90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7AA80BC0"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1D16301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65B439E6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1EE6A1A"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C02E2EE4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645A2A0E"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BDC2737A">
      <w:numFmt w:val="bullet"/>
      <w:lvlText w:val="•"/>
      <w:lvlJc w:val="left"/>
      <w:pPr>
        <w:ind w:left="7865" w:hanging="260"/>
      </w:pPr>
      <w:rPr>
        <w:rFonts w:hint="default"/>
      </w:rPr>
    </w:lvl>
  </w:abstractNum>
  <w:abstractNum w:abstractNumId="1">
    <w:nsid w:val="2FFF1944"/>
    <w:multiLevelType w:val="hybridMultilevel"/>
    <w:tmpl w:val="FFFFFFFF"/>
    <w:lvl w:ilvl="0" w:tplc="E5C42822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04CA62">
      <w:numFmt w:val="bullet"/>
      <w:lvlText w:val="•"/>
      <w:lvlJc w:val="left"/>
      <w:pPr>
        <w:ind w:left="1928" w:hanging="260"/>
      </w:pPr>
      <w:rPr>
        <w:rFonts w:hint="default"/>
      </w:rPr>
    </w:lvl>
    <w:lvl w:ilvl="2" w:tplc="94C4B4FC">
      <w:numFmt w:val="bullet"/>
      <w:lvlText w:val="•"/>
      <w:lvlJc w:val="left"/>
      <w:pPr>
        <w:ind w:left="2797" w:hanging="260"/>
      </w:pPr>
      <w:rPr>
        <w:rFonts w:hint="default"/>
      </w:rPr>
    </w:lvl>
    <w:lvl w:ilvl="3" w:tplc="B4221AF6">
      <w:numFmt w:val="bullet"/>
      <w:lvlText w:val="•"/>
      <w:lvlJc w:val="left"/>
      <w:pPr>
        <w:ind w:left="3665" w:hanging="260"/>
      </w:pPr>
      <w:rPr>
        <w:rFonts w:hint="default"/>
      </w:rPr>
    </w:lvl>
    <w:lvl w:ilvl="4" w:tplc="A1C0DF6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13C1542">
      <w:numFmt w:val="bullet"/>
      <w:lvlText w:val="•"/>
      <w:lvlJc w:val="left"/>
      <w:pPr>
        <w:ind w:left="5403" w:hanging="260"/>
      </w:pPr>
      <w:rPr>
        <w:rFonts w:hint="default"/>
      </w:rPr>
    </w:lvl>
    <w:lvl w:ilvl="6" w:tplc="EC54FF34">
      <w:numFmt w:val="bullet"/>
      <w:lvlText w:val="•"/>
      <w:lvlJc w:val="left"/>
      <w:pPr>
        <w:ind w:left="6271" w:hanging="260"/>
      </w:pPr>
      <w:rPr>
        <w:rFonts w:hint="default"/>
      </w:rPr>
    </w:lvl>
    <w:lvl w:ilvl="7" w:tplc="0F103AC4">
      <w:numFmt w:val="bullet"/>
      <w:lvlText w:val="•"/>
      <w:lvlJc w:val="left"/>
      <w:pPr>
        <w:ind w:left="7140" w:hanging="260"/>
      </w:pPr>
      <w:rPr>
        <w:rFonts w:hint="default"/>
      </w:rPr>
    </w:lvl>
    <w:lvl w:ilvl="8" w:tplc="D6287C80">
      <w:numFmt w:val="bullet"/>
      <w:lvlText w:val="•"/>
      <w:lvlJc w:val="left"/>
      <w:pPr>
        <w:ind w:left="8009" w:hanging="260"/>
      </w:pPr>
      <w:rPr>
        <w:rFonts w:hint="default"/>
      </w:rPr>
    </w:lvl>
  </w:abstractNum>
  <w:abstractNum w:abstractNumId="2">
    <w:nsid w:val="346074B8"/>
    <w:multiLevelType w:val="hybridMultilevel"/>
    <w:tmpl w:val="FFFFFFFF"/>
    <w:lvl w:ilvl="0" w:tplc="169EFF82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143A44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A31ABA30"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3C1C4C2A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567434F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6D18A152"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51F476C6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ED82546A"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B8702508">
      <w:numFmt w:val="bullet"/>
      <w:lvlText w:val="•"/>
      <w:lvlJc w:val="left"/>
      <w:pPr>
        <w:ind w:left="7865" w:hanging="260"/>
      </w:pPr>
      <w:rPr>
        <w:rFonts w:hint="default"/>
      </w:rPr>
    </w:lvl>
  </w:abstractNum>
  <w:abstractNum w:abstractNumId="3">
    <w:nsid w:val="498B1A95"/>
    <w:multiLevelType w:val="hybridMultilevel"/>
    <w:tmpl w:val="FFFFFFFF"/>
    <w:lvl w:ilvl="0" w:tplc="F4C4A97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063CBE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AC8023CC"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BD68EC04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DAE2B954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3C7265FA"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8C2E6BE6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BB809BE2"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A9B280CA">
      <w:numFmt w:val="bullet"/>
      <w:lvlText w:val="•"/>
      <w:lvlJc w:val="left"/>
      <w:pPr>
        <w:ind w:left="7865" w:hanging="260"/>
      </w:pPr>
      <w:rPr>
        <w:rFonts w:hint="default"/>
      </w:rPr>
    </w:lvl>
  </w:abstractNum>
  <w:abstractNum w:abstractNumId="4">
    <w:nsid w:val="4F077F14"/>
    <w:multiLevelType w:val="hybridMultilevel"/>
    <w:tmpl w:val="1A56C32E"/>
    <w:lvl w:ilvl="0" w:tplc="487E644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176CF48E"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9AF2BF0C">
      <w:numFmt w:val="bullet"/>
      <w:lvlText w:val="•"/>
      <w:lvlJc w:val="left"/>
      <w:pPr>
        <w:ind w:left="2029" w:hanging="240"/>
      </w:pPr>
      <w:rPr>
        <w:rFonts w:hint="default"/>
      </w:rPr>
    </w:lvl>
    <w:lvl w:ilvl="3" w:tplc="AE14E62E">
      <w:numFmt w:val="bullet"/>
      <w:lvlText w:val="•"/>
      <w:lvlJc w:val="left"/>
      <w:pPr>
        <w:ind w:left="2993" w:hanging="240"/>
      </w:pPr>
      <w:rPr>
        <w:rFonts w:hint="default"/>
      </w:rPr>
    </w:lvl>
    <w:lvl w:ilvl="4" w:tplc="36A01CF6">
      <w:numFmt w:val="bullet"/>
      <w:lvlText w:val="•"/>
      <w:lvlJc w:val="left"/>
      <w:pPr>
        <w:ind w:left="3958" w:hanging="240"/>
      </w:pPr>
      <w:rPr>
        <w:rFonts w:hint="default"/>
      </w:rPr>
    </w:lvl>
    <w:lvl w:ilvl="5" w:tplc="61F6B0D4">
      <w:numFmt w:val="bullet"/>
      <w:lvlText w:val="•"/>
      <w:lvlJc w:val="left"/>
      <w:pPr>
        <w:ind w:left="4923" w:hanging="240"/>
      </w:pPr>
      <w:rPr>
        <w:rFonts w:hint="default"/>
      </w:rPr>
    </w:lvl>
    <w:lvl w:ilvl="6" w:tplc="288E303A">
      <w:numFmt w:val="bullet"/>
      <w:lvlText w:val="•"/>
      <w:lvlJc w:val="left"/>
      <w:pPr>
        <w:ind w:left="5887" w:hanging="240"/>
      </w:pPr>
      <w:rPr>
        <w:rFonts w:hint="default"/>
      </w:rPr>
    </w:lvl>
    <w:lvl w:ilvl="7" w:tplc="94D4F362">
      <w:numFmt w:val="bullet"/>
      <w:lvlText w:val="•"/>
      <w:lvlJc w:val="left"/>
      <w:pPr>
        <w:ind w:left="6852" w:hanging="240"/>
      </w:pPr>
      <w:rPr>
        <w:rFonts w:hint="default"/>
      </w:rPr>
    </w:lvl>
    <w:lvl w:ilvl="8" w:tplc="79F4190E">
      <w:numFmt w:val="bullet"/>
      <w:lvlText w:val="•"/>
      <w:lvlJc w:val="left"/>
      <w:pPr>
        <w:ind w:left="7817" w:hanging="240"/>
      </w:pPr>
      <w:rPr>
        <w:rFonts w:hint="default"/>
      </w:rPr>
    </w:lvl>
  </w:abstractNum>
  <w:abstractNum w:abstractNumId="5">
    <w:nsid w:val="7AB66430"/>
    <w:multiLevelType w:val="hybridMultilevel"/>
    <w:tmpl w:val="FFFFFFFF"/>
    <w:lvl w:ilvl="0" w:tplc="986A9DC0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D4A1F8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39282D72">
      <w:numFmt w:val="bullet"/>
      <w:lvlText w:val="•"/>
      <w:lvlJc w:val="left"/>
      <w:pPr>
        <w:ind w:left="2761" w:hanging="260"/>
      </w:pPr>
      <w:rPr>
        <w:rFonts w:hint="default"/>
      </w:rPr>
    </w:lvl>
    <w:lvl w:ilvl="3" w:tplc="E9481C48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77046BC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775A2F10">
      <w:numFmt w:val="bullet"/>
      <w:lvlText w:val="•"/>
      <w:lvlJc w:val="left"/>
      <w:pPr>
        <w:ind w:left="5313" w:hanging="260"/>
      </w:pPr>
      <w:rPr>
        <w:rFonts w:hint="default"/>
      </w:rPr>
    </w:lvl>
    <w:lvl w:ilvl="6" w:tplc="C9240E1C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A29A928C">
      <w:numFmt w:val="bullet"/>
      <w:lvlText w:val="•"/>
      <w:lvlJc w:val="left"/>
      <w:pPr>
        <w:ind w:left="7014" w:hanging="260"/>
      </w:pPr>
      <w:rPr>
        <w:rFonts w:hint="default"/>
      </w:rPr>
    </w:lvl>
    <w:lvl w:ilvl="8" w:tplc="ADF07380">
      <w:numFmt w:val="bullet"/>
      <w:lvlText w:val="•"/>
      <w:lvlJc w:val="left"/>
      <w:pPr>
        <w:ind w:left="7865" w:hanging="2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60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146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AD1460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1460"/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14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1460"/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AD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AD1460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1460"/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14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D1460"/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AD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2019-06-26T08:28:00Z</dcterms:created>
  <dcterms:modified xsi:type="dcterms:W3CDTF">2019-06-26T08:28:00Z</dcterms:modified>
</cp:coreProperties>
</file>