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8" w:rsidRDefault="00167958" w:rsidP="00167958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7958" w:rsidRDefault="00167958" w:rsidP="00167958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ДИАГНОСТИКА И АНКЕТИРОВАНИЕ</w:t>
      </w:r>
    </w:p>
    <w:p w:rsidR="00167958" w:rsidRDefault="00167958" w:rsidP="00167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815340</wp:posOffset>
            </wp:positionV>
            <wp:extent cx="4895850" cy="2371725"/>
            <wp:effectExtent l="0" t="0" r="0" b="3810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327">
        <w:rPr>
          <w:rFonts w:ascii="Times New Roman" w:hAnsi="Times New Roman" w:cs="Times New Roman"/>
          <w:b/>
          <w:sz w:val="28"/>
          <w:szCs w:val="28"/>
        </w:rPr>
        <w:t>Механизмы оценки результато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</w:t>
      </w:r>
    </w:p>
    <w:p w:rsidR="00167958" w:rsidRPr="00CF7ED8" w:rsidRDefault="00167958" w:rsidP="00167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Повышение интереса детей к </w:t>
      </w:r>
      <w:r w:rsidRPr="00866327">
        <w:rPr>
          <w:rFonts w:ascii="Times New Roman" w:hAnsi="Times New Roman" w:cs="Times New Roman"/>
          <w:i/>
          <w:sz w:val="28"/>
          <w:szCs w:val="28"/>
        </w:rPr>
        <w:t>собственному здоровью</w:t>
      </w:r>
    </w:p>
    <w:p w:rsidR="00167958" w:rsidRDefault="00167958" w:rsidP="0016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73">
        <w:rPr>
          <w:rFonts w:ascii="Times New Roman" w:hAnsi="Times New Roman" w:cs="Times New Roman"/>
          <w:sz w:val="28"/>
          <w:szCs w:val="28"/>
        </w:rPr>
        <w:t>Учащиеся понимают: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здоровье – важный показатель благополучия человеческой жизни.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здоровье – одна из ценностей человеческого бытия.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каждый человек ответственен за свое здоровье.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сохранение и приумножение здоровья требует определенных знаний о нем.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безопасное поведение связано с приобретением определенных умений</w:t>
      </w:r>
    </w:p>
    <w:p w:rsidR="00167958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73">
        <w:rPr>
          <w:rFonts w:ascii="Times New Roman" w:hAnsi="Times New Roman" w:cs="Times New Roman"/>
          <w:sz w:val="28"/>
          <w:szCs w:val="28"/>
        </w:rPr>
        <w:t>Учащиеся характеризуют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признаки физического и душевного здоровья.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называют основные правила личной и общественной гигиены.</w:t>
      </w:r>
    </w:p>
    <w:p w:rsidR="00167958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 xml:space="preserve">объясняют, как можно передать свои знания о здоровье другим людям (дать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совет или оказать практическую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58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73">
        <w:rPr>
          <w:rFonts w:ascii="Times New Roman" w:hAnsi="Times New Roman" w:cs="Times New Roman"/>
          <w:sz w:val="28"/>
          <w:szCs w:val="28"/>
        </w:rPr>
        <w:t>Учащиеся узнают: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 xml:space="preserve">что здоровье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1D73">
        <w:rPr>
          <w:rFonts w:ascii="Times New Roman" w:hAnsi="Times New Roman" w:cs="Times New Roman"/>
          <w:sz w:val="28"/>
          <w:szCs w:val="28"/>
        </w:rPr>
        <w:t>свойство их организма.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D73">
        <w:rPr>
          <w:rFonts w:ascii="Times New Roman" w:hAnsi="Times New Roman" w:cs="Times New Roman"/>
          <w:sz w:val="28"/>
          <w:szCs w:val="28"/>
        </w:rPr>
        <w:t>о здоровье физическом и душевном.</w:t>
      </w:r>
    </w:p>
    <w:p w:rsidR="00167958" w:rsidRPr="00901D73" w:rsidRDefault="00167958" w:rsidP="00167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 </w:t>
      </w:r>
      <w:r w:rsidRPr="00901D73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1D73">
        <w:rPr>
          <w:rFonts w:ascii="Times New Roman" w:hAnsi="Times New Roman" w:cs="Times New Roman"/>
          <w:sz w:val="28"/>
          <w:szCs w:val="28"/>
        </w:rPr>
        <w:t>тические и практические знания, которые они приобрели , можно использовать для сохранения и укрепления физического и духовного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58" w:rsidRDefault="00167958" w:rsidP="001679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67958" w:rsidRDefault="00167958" w:rsidP="0016795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650947">
        <w:rPr>
          <w:rFonts w:ascii="Times New Roman" w:hAnsi="Times New Roman" w:cs="Times New Roman"/>
          <w:i/>
          <w:sz w:val="28"/>
          <w:szCs w:val="28"/>
        </w:rPr>
        <w:t>Сформированность навыков здоровьесберегающего поведения первоклассников в повседневной жизни «</w:t>
      </w:r>
      <w:r w:rsidRPr="00650947">
        <w:rPr>
          <w:rFonts w:ascii="Times New Roman" w:hAnsi="Times New Roman" w:cs="Times New Roman"/>
          <w:b/>
          <w:i/>
          <w:sz w:val="28"/>
          <w:szCs w:val="28"/>
        </w:rPr>
        <w:t>Радуга жизни»</w:t>
      </w:r>
      <w:r w:rsidRPr="00650947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2381FF" wp14:editId="723EF916">
            <wp:extent cx="5648325" cy="3724275"/>
            <wp:effectExtent l="0" t="0" r="0" b="0"/>
            <wp:docPr id="349" name="Объект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Диагностика первоклассников «Радуга жизни» </w:t>
      </w:r>
      <w:r w:rsidRPr="00404593">
        <w:rPr>
          <w:rFonts w:ascii="Times New Roman" w:hAnsi="Times New Roman" w:cs="Times New Roman"/>
          <w:i/>
          <w:sz w:val="28"/>
          <w:szCs w:val="28"/>
        </w:rPr>
        <w:t>(проводилась в конце 1 четверти, в конце первого полугодия и в конце учебного года)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0116" w:rsidRDefault="0016795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8"/>
    <w:rsid w:val="00014091"/>
    <w:rsid w:val="00075273"/>
    <w:rsid w:val="00124E7E"/>
    <w:rsid w:val="0016795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236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23809523809521E-2"/>
          <c:y val="3.7656903765690378E-2"/>
          <c:w val="0.75992063492063489"/>
          <c:h val="0.715481171548117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1">
                  <c:v> </c:v>
                </c:pt>
                <c:pt idx="2">
                  <c:v>конец года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1">
                  <c:v> </c:v>
                </c:pt>
                <c:pt idx="2">
                  <c:v>конец года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32.6</c:v>
                </c:pt>
                <c:pt idx="1">
                  <c:v>0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6600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1">
                  <c:v> </c:v>
                </c:pt>
                <c:pt idx="2">
                  <c:v>конец года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30617472"/>
        <c:axId val="240642688"/>
        <c:axId val="0"/>
      </c:bar3DChart>
      <c:catAx>
        <c:axId val="23061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6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642688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0617472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4126984126984128"/>
          <c:y val="0.35983263598326359"/>
          <c:w val="0.15079365079365079"/>
          <c:h val="0.28033472803347281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7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22567752386923E-2"/>
          <c:y val="1.8809747405427561E-2"/>
          <c:w val="0.6243194192377497"/>
          <c:h val="0.69346733668341909"/>
        </c:manualLayout>
      </c:layout>
      <c:lineChart>
        <c:grouping val="standar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образ жизни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желание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64</c:v>
                </c:pt>
                <c:pt idx="2">
                  <c:v>82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здоровое питание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38</c:v>
                </c:pt>
                <c:pt idx="1">
                  <c:v>64</c:v>
                </c:pt>
                <c:pt idx="2">
                  <c:v>82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гигиена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68</c:v>
                </c:pt>
                <c:pt idx="1">
                  <c:v>82</c:v>
                </c:pt>
                <c:pt idx="2">
                  <c:v>90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состояние счастья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23</c:v>
                </c:pt>
                <c:pt idx="1">
                  <c:v>45</c:v>
                </c:pt>
                <c:pt idx="2">
                  <c:v>64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физическое здоровье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plus"/>
            <c:size val="5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1 четв</c:v>
                </c:pt>
                <c:pt idx="1">
                  <c:v>1 полуг</c:v>
                </c:pt>
                <c:pt idx="2">
                  <c:v>конец года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38</c:v>
                </c:pt>
                <c:pt idx="1">
                  <c:v>46</c:v>
                </c:pt>
                <c:pt idx="2">
                  <c:v>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02304"/>
        <c:axId val="162034432"/>
      </c:lineChart>
      <c:catAx>
        <c:axId val="149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03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034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602304"/>
        <c:crosses val="autoZero"/>
        <c:crossBetween val="between"/>
      </c:valAx>
      <c:spPr>
        <a:solidFill>
          <a:srgbClr val="C0C0C0"/>
        </a:solidFill>
        <a:ln w="381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87840290381566"/>
          <c:y val="0.15075376884422179"/>
          <c:w val="0.27586206896551863"/>
          <c:h val="0.608040201005025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2019-04-29T09:22:00Z</dcterms:created>
  <dcterms:modified xsi:type="dcterms:W3CDTF">2019-04-29T09:23:00Z</dcterms:modified>
</cp:coreProperties>
</file>