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62" w:rsidRPr="00F36B5B" w:rsidRDefault="00BD0762" w:rsidP="00BD0762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D0762" w:rsidRPr="00F36B5B" w:rsidRDefault="00BD0762" w:rsidP="00BD07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>А) В истории был период, когда государственная власть высоко стояла  над людьми, была недосягаема. От нее зависела степень свободы человека в обществе. Его права и обязанности. Государство либо предоставляло права и привилегии тем или иным группам людей. Либо налагало определенные обязанности. ( Монарх своей властью мог возвысить простолюдина до самого высокого чина, приблизить ко двору, но мог и самого знатного  вельможу лишить не только имущества, но и отправить на плаху.)</w:t>
      </w:r>
    </w:p>
    <w:p w:rsidR="00BD0762" w:rsidRPr="00F36B5B" w:rsidRDefault="00BD0762" w:rsidP="00BD076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B5B">
        <w:rPr>
          <w:rFonts w:ascii="Times New Roman" w:hAnsi="Times New Roman" w:cs="Times New Roman"/>
          <w:sz w:val="24"/>
          <w:szCs w:val="24"/>
        </w:rPr>
        <w:t xml:space="preserve">Б) В древнегреческих полисах между гражданами (коренными жителями) и государством складывались взаимные политико-правовые отношения. Полис заботился о своих гражданах с самого рождения и до самой смерти, кормил и защищал, обеспечивал каждого землей и работой. Полноправные граждане могли участвовать в народном собрании, которое играло важную роль в жизни полиса. Решая вопросы, граждане тем самым участвовали в управлении государством, определяли свою жизнь и полиса в целом. Поэтому каждый гражданин был искренним патриотом своего государства и ценил его интересы выше </w:t>
      </w:r>
      <w:proofErr w:type="gramStart"/>
      <w:r w:rsidRPr="00F36B5B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F36B5B">
        <w:rPr>
          <w:rFonts w:ascii="Times New Roman" w:hAnsi="Times New Roman" w:cs="Times New Roman"/>
          <w:sz w:val="24"/>
          <w:szCs w:val="24"/>
        </w:rPr>
        <w:t>.</w:t>
      </w:r>
    </w:p>
    <w:p w:rsidR="005A233D" w:rsidRDefault="005A233D"/>
    <w:sectPr w:rsidR="005A233D" w:rsidSect="005A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C5"/>
    <w:rsid w:val="005A233D"/>
    <w:rsid w:val="008C0EC5"/>
    <w:rsid w:val="00BD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2018-04-10T12:00:00Z</dcterms:created>
  <dcterms:modified xsi:type="dcterms:W3CDTF">2018-04-10T12:00:00Z</dcterms:modified>
</cp:coreProperties>
</file>