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8" w:rsidRPr="00C17B7D" w:rsidRDefault="00C17B7D" w:rsidP="00C17B7D">
      <w:pPr>
        <w:ind w:right="283"/>
        <w:jc w:val="right"/>
        <w:rPr>
          <w:b/>
        </w:rPr>
      </w:pPr>
      <w:r w:rsidRPr="00C17B7D">
        <w:rPr>
          <w:b/>
        </w:rPr>
        <w:t>Приложение 1.</w:t>
      </w:r>
    </w:p>
    <w:p w:rsidR="00A75738" w:rsidRPr="00C17B7D" w:rsidRDefault="00A75738" w:rsidP="00C17B7D">
      <w:pPr>
        <w:numPr>
          <w:ilvl w:val="1"/>
          <w:numId w:val="1"/>
        </w:numPr>
        <w:ind w:right="-185"/>
        <w:jc w:val="center"/>
        <w:rPr>
          <w:b/>
        </w:rPr>
      </w:pPr>
      <w:r w:rsidRPr="00C17B7D">
        <w:rPr>
          <w:b/>
        </w:rPr>
        <w:t>Календарно-тематическое планирование</w:t>
      </w:r>
    </w:p>
    <w:p w:rsidR="00A75738" w:rsidRPr="00C17B7D" w:rsidRDefault="00A75738" w:rsidP="00C17B7D">
      <w:pPr>
        <w:ind w:left="360" w:right="-185"/>
        <w:jc w:val="center"/>
        <w:rPr>
          <w:b/>
        </w:rPr>
      </w:pPr>
      <w:r w:rsidRPr="00C17B7D">
        <w:rPr>
          <w:b/>
        </w:rPr>
        <w:t>(старший дошкольный возраст)</w:t>
      </w:r>
    </w:p>
    <w:p w:rsidR="00A75738" w:rsidRPr="00C17B7D" w:rsidRDefault="00A75738" w:rsidP="00C17B7D">
      <w:pPr>
        <w:ind w:right="-185"/>
        <w:rPr>
          <w:b/>
        </w:rPr>
      </w:pPr>
    </w:p>
    <w:p w:rsidR="00A75738" w:rsidRPr="00C17B7D" w:rsidRDefault="00A75738" w:rsidP="00C17B7D">
      <w:pPr>
        <w:ind w:right="-185"/>
        <w:rPr>
          <w:b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20"/>
        <w:gridCol w:w="2848"/>
        <w:gridCol w:w="5292"/>
      </w:tblGrid>
      <w:tr w:rsidR="00A75738" w:rsidRPr="00C17B7D" w:rsidTr="00E712EF">
        <w:trPr>
          <w:cantSplit/>
          <w:trHeight w:val="1420"/>
        </w:trPr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МЕСЯЦ</w:t>
            </w:r>
          </w:p>
        </w:tc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НЕДЕЛЯ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center"/>
            </w:pPr>
            <w:r w:rsidRPr="00C17B7D">
              <w:t>ТЕМА ЗАНЯТИЯ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center"/>
            </w:pPr>
            <w:r w:rsidRPr="00C17B7D">
              <w:t>ПРОГРАММНОЕ СОДЕРЖАНИЕ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Сентябрь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both"/>
            </w:pPr>
            <w:r w:rsidRPr="00C17B7D">
              <w:t>«Земля – наш общий дом»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Непосредственно образовательная деятельность. </w:t>
            </w:r>
          </w:p>
          <w:p w:rsidR="00A75738" w:rsidRPr="00C17B7D" w:rsidRDefault="00A75738" w:rsidP="00C17B7D">
            <w:r w:rsidRPr="00C17B7D">
              <w:t>Закрепление знаний о правилах поведения в природе, используя экологические знаки.</w:t>
            </w:r>
          </w:p>
          <w:p w:rsidR="00A75738" w:rsidRPr="00C17B7D" w:rsidRDefault="00A75738" w:rsidP="00C17B7D">
            <w:r w:rsidRPr="00C17B7D">
              <w:t>Расширение представлений детей о том, что лес- это сообщество растений и животных, проживающих вместе на одной территории.</w:t>
            </w:r>
          </w:p>
          <w:p w:rsidR="00A75738" w:rsidRPr="00C17B7D" w:rsidRDefault="00A75738" w:rsidP="00C17B7D">
            <w:r w:rsidRPr="00C17B7D">
              <w:t>Воспитание бережного отношения к окружающему миру, воде.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«Листопад, листопад… Листья жёлтые летят…»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Занятие на свежем воздухе. Экскурсия на пришкольный участок. Наблюдение за изменениями в природе,  происходящими с наступлением осени. Сбор разноцветных листьев.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«Лекарственные растения»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C17B7D">
              <w:t>Расширение знаний детей о разнообразии лекарственных растений, произрастающих в нашем крае и возможностях их использования в медицине. Закрепление знаний о их строении (корень, стебель, листья, цветы). Воспитание бережного отношения и любви к природе.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«Наш огород»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both"/>
            </w:pPr>
            <w:r w:rsidRPr="00C17B7D">
              <w:t>Занятие на свежем воздухе. Экскурсия на огород  на территории МДОУ.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Октябрь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«Путешествие с </w:t>
            </w:r>
            <w:proofErr w:type="spellStart"/>
            <w:r w:rsidRPr="00C17B7D">
              <w:t>Лесовичком</w:t>
            </w:r>
            <w:proofErr w:type="spellEnd"/>
            <w:r w:rsidRPr="00C17B7D">
              <w:t>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both"/>
            </w:pPr>
            <w:r w:rsidRPr="00C17B7D">
              <w:t xml:space="preserve">Непосредственно образовательная деятельность. 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 xml:space="preserve">Расширение знаний детей энциклопедического характера о  растениях. 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Закрепление знаний детей о деревьях и лекарственных растениях.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Развитие памяти, связной речи.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Воспитание бережного  отношения к природе.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«Обитатели реки»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Расширение знаний детей об обитателях реки.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Развитие памяти, связной речи.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Воспитание бережного  отношения к природе.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осени»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 с привлечением родителей воспитанников МДОУ.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«Царство растений –  грибы»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Беседа по теме занятия. Просмотр наглядных пособий. Изучение съедобных и несъедобных грибов.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Ноябрь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«Свойства воздуха»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 xml:space="preserve">Закрепление представления детей о роли воздуха </w:t>
            </w:r>
            <w:r w:rsidRPr="00C17B7D">
              <w:lastRenderedPageBreak/>
              <w:t>через опыты. Закрепление представления детей о некоторых свойствах воздуха (невидим, необходим для дыхания, не имеет определенной формы, при нагреваний расширяется, а при охлаждении сжимается; имеет вес, легче воды). Развитие способности делать умозаключение, анализировать, сравнивать, классифицировать.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«Лес – дом животных и птиц»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Развивающая игра по теме занятия.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«Красная книга»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both"/>
            </w:pPr>
            <w:r w:rsidRPr="00C17B7D">
              <w:t xml:space="preserve">Непосредственно образовательная деятельность. </w:t>
            </w:r>
          </w:p>
          <w:p w:rsidR="00A75738" w:rsidRPr="00C17B7D" w:rsidRDefault="00A75738" w:rsidP="00C17B7D">
            <w:pPr>
              <w:jc w:val="both"/>
            </w:pPr>
            <w:r w:rsidRPr="00C17B7D">
              <w:t>Формирование у детей ответственного и доброго отношения к  родной природе.</w:t>
            </w:r>
          </w:p>
          <w:p w:rsidR="00A75738" w:rsidRPr="00C17B7D" w:rsidRDefault="00A75738" w:rsidP="00C17B7D">
            <w:pPr>
              <w:jc w:val="both"/>
            </w:pPr>
            <w:r w:rsidRPr="00C17B7D">
              <w:t>Формирование убеждения о бесценности природы и подведение к выводу о необходимости ее оберегать.</w:t>
            </w:r>
          </w:p>
          <w:p w:rsidR="00A75738" w:rsidRPr="00C17B7D" w:rsidRDefault="00A75738" w:rsidP="00C17B7D">
            <w:pPr>
              <w:jc w:val="both"/>
            </w:pPr>
            <w:r w:rsidRPr="00C17B7D">
              <w:t>Упражнение в умении классифицировать животный мир.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«Как дикие животные готовятся к зиме»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Просмотр видеофильма. Беседа.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Закрепление знаний детей о диких животных, особенности их образа жизни.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Декабрь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r w:rsidRPr="00C17B7D">
              <w:t>«Птицы нашего леса»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Непосредственно образовательная деятельность. </w:t>
            </w:r>
          </w:p>
          <w:p w:rsidR="00A75738" w:rsidRPr="00C17B7D" w:rsidRDefault="00A75738" w:rsidP="00C17B7D">
            <w:r w:rsidRPr="00C17B7D">
              <w:t>Составление описательных рассказов о птицах.</w:t>
            </w:r>
          </w:p>
          <w:p w:rsidR="00A75738" w:rsidRPr="00C17B7D" w:rsidRDefault="00A75738" w:rsidP="00C17B7D">
            <w:r w:rsidRPr="00C17B7D">
              <w:t>Формирование связности, развёрнутости, непрерывности высказывания.</w:t>
            </w:r>
          </w:p>
          <w:p w:rsidR="00A75738" w:rsidRPr="00C17B7D" w:rsidRDefault="00A75738" w:rsidP="00C17B7D">
            <w:r w:rsidRPr="00C17B7D">
              <w:t>Закрепление навыков самоконтроля за   произношением в самостоятельной речи.</w:t>
            </w:r>
          </w:p>
          <w:p w:rsidR="00A75738" w:rsidRPr="00C17B7D" w:rsidRDefault="00A75738" w:rsidP="00C17B7D">
            <w:r w:rsidRPr="00C17B7D">
              <w:t>Активизация словаря по теме «Птицы».</w:t>
            </w:r>
          </w:p>
          <w:p w:rsidR="00A75738" w:rsidRPr="00C17B7D" w:rsidRDefault="00A75738" w:rsidP="00C17B7D">
            <w:r w:rsidRPr="00C17B7D">
              <w:t>Развитие памяти, внимания, словесно-логического мышления.</w:t>
            </w:r>
          </w:p>
          <w:p w:rsidR="00A75738" w:rsidRPr="00C17B7D" w:rsidRDefault="00A75738" w:rsidP="00C17B7D">
            <w:r w:rsidRPr="00C17B7D">
              <w:t>Воспитание устойчивого  интереса к природе.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«Поможем пернатым друзьям»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Занятие на свежем воздухе. Развешивание заранее приготовленных кормушек на территории детского сада.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«Вот и наступила зима»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Беседа об изменениях, происходящих в природе с наступлением зимы.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«Ёлочка – зелёная </w:t>
            </w:r>
            <w:proofErr w:type="spellStart"/>
            <w:r w:rsidRPr="00C17B7D">
              <w:t>иголоч-ка</w:t>
            </w:r>
            <w:proofErr w:type="spellEnd"/>
            <w:r w:rsidRPr="00C17B7D">
              <w:t>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Украшение ели растущей на территории детского сада.</w:t>
            </w:r>
          </w:p>
        </w:tc>
      </w:tr>
      <w:tr w:rsidR="00A75738" w:rsidRPr="00C17B7D" w:rsidTr="00E712EF">
        <w:trPr>
          <w:trHeight w:val="1116"/>
        </w:trPr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</w:pPr>
            <w:r w:rsidRPr="00C17B7D">
              <w:t>Январь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</w:pPr>
          </w:p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</w:pPr>
          </w:p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</w:pPr>
          </w:p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</w:pPr>
            <w:r w:rsidRPr="00C17B7D">
              <w:t>Январь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Январь».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«Зимний сон»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Экскурсия в городской парк 1-ГО МАЯ. Познавательная беседа.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«Волшебная вода»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Знакомство детей со свойствами воды и её превращениями.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Февраль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Февраль».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«Природа других стран – </w:t>
            </w:r>
            <w:r w:rsidRPr="00C17B7D">
              <w:lastRenderedPageBreak/>
              <w:t>дикий мир Северной Америки»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lastRenderedPageBreak/>
              <w:t xml:space="preserve">Непосредственно образовательная деятельность. </w:t>
            </w:r>
            <w:r w:rsidRPr="00C17B7D">
              <w:lastRenderedPageBreak/>
              <w:t>Беседа о животных других стран. Просмотр видеофильма о животных Северной Америки.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«Природа других стран – дельфины»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Беседа о животных других стран. Просмотр видеофильма о дельфинах.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«Мир пустыни»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Просмотр видеофильма о растениях и животных пустыни. Беседа.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Март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Март».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«Комнатные растения»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Практическое занятие. Уход за комнатными растениями.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 гости к нам пришла весна»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Непосредственно образовательная деятельность. Занятие на свежем воздухе. Беседа о том, как пробуждается природа. 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«Юные цветоводы»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Практическое занятие. Посадка цветочной  рассады.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Апрель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«Космос»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Просмотр видеофильма. Беседа.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Расширение знаний детей о космосе.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«День космонавтики»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Беседа о том, что </w:t>
            </w:r>
            <w:hyperlink r:id="rId5" w:tooltip="12 апреля" w:history="1">
              <w:r w:rsidRPr="00C17B7D">
                <w:rPr>
                  <w:rStyle w:val="a4"/>
                  <w:color w:val="auto"/>
                  <w:u w:val="none"/>
                </w:rPr>
                <w:t>12 апреля</w:t>
              </w:r>
            </w:hyperlink>
            <w:r w:rsidRPr="00C17B7D">
              <w:t xml:space="preserve"> </w:t>
            </w:r>
            <w:hyperlink r:id="rId6" w:tooltip="1961 год" w:history="1">
              <w:r w:rsidRPr="00C17B7D">
                <w:rPr>
                  <w:rStyle w:val="a4"/>
                  <w:color w:val="auto"/>
                  <w:u w:val="none"/>
                </w:rPr>
                <w:t>1961 года</w:t>
              </w:r>
            </w:hyperlink>
            <w:r w:rsidRPr="00C17B7D">
              <w:t xml:space="preserve"> </w:t>
            </w:r>
            <w:hyperlink r:id="rId7" w:tooltip="СССР" w:history="1">
              <w:r w:rsidRPr="00C17B7D">
                <w:rPr>
                  <w:rStyle w:val="a4"/>
                  <w:color w:val="auto"/>
                  <w:u w:val="none"/>
                </w:rPr>
                <w:t>советский</w:t>
              </w:r>
            </w:hyperlink>
            <w:r w:rsidRPr="00C17B7D">
              <w:t xml:space="preserve"> </w:t>
            </w:r>
            <w:hyperlink r:id="rId8" w:tooltip="Космонавт" w:history="1">
              <w:r w:rsidRPr="00C17B7D">
                <w:rPr>
                  <w:rStyle w:val="a4"/>
                  <w:color w:val="auto"/>
                  <w:u w:val="none"/>
                </w:rPr>
                <w:t>космонавт</w:t>
              </w:r>
            </w:hyperlink>
            <w:r w:rsidRPr="00C17B7D">
              <w:t xml:space="preserve"> </w:t>
            </w:r>
            <w:hyperlink r:id="rId9" w:tooltip="Гагарин, Юрий Алексеевич" w:history="1">
              <w:r w:rsidRPr="00C17B7D">
                <w:rPr>
                  <w:rStyle w:val="a4"/>
                  <w:color w:val="auto"/>
                  <w:u w:val="none"/>
                </w:rPr>
                <w:t>Ю. А. Гагарин</w:t>
              </w:r>
            </w:hyperlink>
            <w:r w:rsidRPr="00C17B7D">
              <w:t xml:space="preserve"> на космическом корабле </w:t>
            </w:r>
            <w:hyperlink r:id="rId10" w:tooltip="Восток (КА)" w:history="1">
              <w:r w:rsidRPr="00C17B7D">
                <w:rPr>
                  <w:rStyle w:val="a4"/>
                  <w:color w:val="auto"/>
                  <w:u w:val="none"/>
                </w:rPr>
                <w:t>«Восток»</w:t>
              </w:r>
            </w:hyperlink>
            <w:r w:rsidRPr="00C17B7D">
              <w:t xml:space="preserve"> стартовал с </w:t>
            </w:r>
            <w:hyperlink r:id="rId11" w:tooltip="Космодром" w:history="1">
              <w:r w:rsidRPr="00C17B7D">
                <w:rPr>
                  <w:rStyle w:val="a4"/>
                  <w:color w:val="auto"/>
                  <w:u w:val="none"/>
                </w:rPr>
                <w:t>космодрома</w:t>
              </w:r>
            </w:hyperlink>
            <w:r w:rsidRPr="00C17B7D">
              <w:t xml:space="preserve"> «</w:t>
            </w:r>
            <w:hyperlink r:id="rId12" w:tooltip="Байконур" w:history="1">
              <w:r w:rsidRPr="00C17B7D">
                <w:rPr>
                  <w:rStyle w:val="a4"/>
                  <w:color w:val="auto"/>
                  <w:u w:val="none"/>
                </w:rPr>
                <w:t>Байконур</w:t>
              </w:r>
            </w:hyperlink>
            <w:r w:rsidRPr="00C17B7D">
              <w:t xml:space="preserve">» и впервые в мире совершил орбитальный облёт </w:t>
            </w:r>
            <w:hyperlink r:id="rId13" w:tooltip="Земля" w:history="1">
              <w:r w:rsidRPr="00C17B7D">
                <w:rPr>
                  <w:rStyle w:val="a4"/>
                  <w:color w:val="auto"/>
                  <w:u w:val="none"/>
                </w:rPr>
                <w:t>планеты Земля</w:t>
              </w:r>
            </w:hyperlink>
            <w:r w:rsidRPr="00C17B7D">
              <w:t xml:space="preserve">. 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Апрель».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 дружбе с природой»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Благоустройство территории.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Май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Май».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 «В гости к белой берёзке»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Непосредственно образовательная деятельность. 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dr w:val="none" w:sz="0" w:space="0" w:color="auto" w:frame="1"/>
              </w:rPr>
              <w:t>Развитие экологической воспитанности и нового экологического мышления у детей. Воспитание любви и бережного отношения к родной природе.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«Наш огород»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Занятие на свежем воздухе. Уход за растениями на огороде детского сада.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Cs/>
              </w:rPr>
              <w:t>«На цветочной полянке»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Cs/>
              </w:rPr>
              <w:t>Экологический турнир.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</w:p>
        </w:tc>
      </w:tr>
      <w:tr w:rsidR="00A75738" w:rsidRPr="00C17B7D" w:rsidTr="00E712EF">
        <w:trPr>
          <w:cantSplit/>
          <w:trHeight w:val="679"/>
        </w:trPr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Июнь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Июнь».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Чтение и обсуждение произведения В. Бианки.</w:t>
            </w:r>
          </w:p>
        </w:tc>
      </w:tr>
      <w:tr w:rsidR="00A75738" w:rsidRPr="00C17B7D" w:rsidTr="00E712EF">
        <w:trPr>
          <w:cantSplit/>
          <w:trHeight w:val="533"/>
        </w:trPr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«Здравствуй лето!»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  <w:tr w:rsidR="00A75738" w:rsidRPr="00C17B7D" w:rsidTr="00E712EF">
        <w:trPr>
          <w:cantSplit/>
          <w:trHeight w:val="706"/>
        </w:trPr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Июль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Июль».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533"/>
            </w:pPr>
            <w:r w:rsidRPr="00C17B7D">
              <w:t>Чтение и обсуждение произведения В. Бианки.</w:t>
            </w:r>
          </w:p>
        </w:tc>
      </w:tr>
      <w:tr w:rsidR="00A75738" w:rsidRPr="00C17B7D" w:rsidTr="00E712EF">
        <w:trPr>
          <w:cantSplit/>
          <w:trHeight w:val="520"/>
        </w:trPr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цветов»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  <w:tr w:rsidR="00A75738" w:rsidRPr="00C17B7D" w:rsidTr="00E712EF">
        <w:trPr>
          <w:cantSplit/>
          <w:trHeight w:val="542"/>
        </w:trPr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lastRenderedPageBreak/>
              <w:t>Август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Август».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Чтение и обсуждение произведения В. Бианки.</w:t>
            </w:r>
          </w:p>
        </w:tc>
      </w:tr>
      <w:tr w:rsidR="00A75738" w:rsidRPr="00C17B7D" w:rsidTr="00E712EF">
        <w:trPr>
          <w:cantSplit/>
          <w:trHeight w:val="522"/>
        </w:trPr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284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урожая»</w:t>
            </w:r>
          </w:p>
        </w:tc>
        <w:tc>
          <w:tcPr>
            <w:tcW w:w="529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</w:tbl>
    <w:p w:rsidR="00A75738" w:rsidRDefault="00A75738" w:rsidP="00A75738">
      <w:pPr>
        <w:ind w:right="-185"/>
        <w:jc w:val="center"/>
        <w:rPr>
          <w:b/>
          <w:i/>
        </w:rPr>
      </w:pPr>
    </w:p>
    <w:p w:rsidR="00A75738" w:rsidRDefault="00A75738" w:rsidP="00A75738">
      <w:pPr>
        <w:ind w:right="-185"/>
        <w:jc w:val="center"/>
        <w:rPr>
          <w:b/>
          <w:i/>
        </w:rPr>
      </w:pPr>
    </w:p>
    <w:p w:rsidR="00C17B7D" w:rsidRDefault="00C17B7D" w:rsidP="00C17B7D">
      <w:pPr>
        <w:ind w:right="-185"/>
        <w:jc w:val="center"/>
        <w:rPr>
          <w:b/>
        </w:rPr>
      </w:pPr>
    </w:p>
    <w:p w:rsidR="00C17B7D" w:rsidRDefault="00C17B7D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E712EF" w:rsidRDefault="00E712EF" w:rsidP="00C17B7D">
      <w:pPr>
        <w:ind w:right="-185"/>
        <w:jc w:val="center"/>
        <w:rPr>
          <w:b/>
        </w:rPr>
      </w:pPr>
    </w:p>
    <w:p w:rsidR="00C17B7D" w:rsidRDefault="00C17B7D" w:rsidP="00C17B7D">
      <w:pPr>
        <w:ind w:right="-185"/>
        <w:jc w:val="center"/>
        <w:rPr>
          <w:b/>
        </w:rPr>
      </w:pPr>
    </w:p>
    <w:p w:rsidR="00A75738" w:rsidRDefault="00A75738" w:rsidP="00A75738">
      <w:pPr>
        <w:numPr>
          <w:ilvl w:val="1"/>
          <w:numId w:val="1"/>
        </w:numPr>
        <w:ind w:right="-185"/>
        <w:jc w:val="center"/>
        <w:rPr>
          <w:b/>
        </w:rPr>
      </w:pPr>
      <w:r w:rsidRPr="0012602F">
        <w:rPr>
          <w:b/>
        </w:rPr>
        <w:lastRenderedPageBreak/>
        <w:t>Календарно-тематическое планирование</w:t>
      </w:r>
    </w:p>
    <w:p w:rsidR="00A75738" w:rsidRPr="0012602F" w:rsidRDefault="00A75738" w:rsidP="00A75738">
      <w:pPr>
        <w:ind w:left="360" w:right="-185"/>
        <w:jc w:val="center"/>
        <w:rPr>
          <w:b/>
        </w:rPr>
      </w:pPr>
      <w:r>
        <w:rPr>
          <w:b/>
        </w:rPr>
        <w:t>(подготовительная к школе группа)</w:t>
      </w:r>
    </w:p>
    <w:p w:rsidR="00A75738" w:rsidRDefault="00A75738" w:rsidP="00A75738">
      <w:pPr>
        <w:ind w:right="-185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20"/>
        <w:gridCol w:w="3028"/>
        <w:gridCol w:w="5112"/>
      </w:tblGrid>
      <w:tr w:rsidR="00A75738" w:rsidRPr="00C17B7D" w:rsidTr="00E712EF">
        <w:trPr>
          <w:cantSplit/>
          <w:trHeight w:val="1420"/>
        </w:trPr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МЕСЯЦ</w:t>
            </w:r>
          </w:p>
        </w:tc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НЕДЕЛЯ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center"/>
            </w:pPr>
            <w:r w:rsidRPr="00C17B7D">
              <w:t>ТЕМА ЗАНЯТИЯ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jc w:val="center"/>
            </w:pPr>
            <w:r w:rsidRPr="00C17B7D">
              <w:t>ПРОГРАММНОЕ СОДЕРЖАНИЕ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Сентябрь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Сентябрь»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256094" w:rsidP="00C17B7D">
            <w:pPr>
              <w:pStyle w:val="a3"/>
              <w:spacing w:after="0" w:afterAutospacing="0"/>
              <w:ind w:firstLine="0"/>
              <w:rPr>
                <w:rStyle w:val="a5"/>
              </w:rPr>
            </w:pPr>
            <w:hyperlink r:id="rId14" w:history="1">
              <w:r w:rsidR="00A75738" w:rsidRPr="00C17B7D">
                <w:rPr>
                  <w:rStyle w:val="a4"/>
                  <w:color w:val="auto"/>
                  <w:u w:val="none"/>
                </w:rPr>
                <w:t xml:space="preserve"> «Что подсказала природа»</w:t>
              </w:r>
            </w:hyperlink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Закрепление знаний детей о живой природе, расширение представления о взаимосвязях человека с ней.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 «Уж небо осенью дышало…»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Прослушивание и обсуждение стихотворений русских писателей об осени.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</w:t>
            </w:r>
            <w:r w:rsidRPr="00C17B7D">
              <w:rPr>
                <w:bCs/>
              </w:rPr>
              <w:t>Во</w:t>
            </w:r>
            <w:r w:rsidRPr="00C17B7D">
              <w:t xml:space="preserve"> </w:t>
            </w:r>
            <w:r w:rsidRPr="00C17B7D">
              <w:rPr>
                <w:bCs/>
              </w:rPr>
              <w:t>саду</w:t>
            </w:r>
            <w:r w:rsidRPr="00C17B7D">
              <w:t xml:space="preserve"> </w:t>
            </w:r>
            <w:r w:rsidRPr="00C17B7D">
              <w:rPr>
                <w:bCs/>
              </w:rPr>
              <w:t>ли</w:t>
            </w:r>
            <w:r w:rsidRPr="00C17B7D">
              <w:t xml:space="preserve">, </w:t>
            </w:r>
            <w:r w:rsidRPr="00C17B7D">
              <w:rPr>
                <w:bCs/>
              </w:rPr>
              <w:t>в</w:t>
            </w:r>
            <w:r w:rsidRPr="00C17B7D">
              <w:t xml:space="preserve"> </w:t>
            </w:r>
            <w:r w:rsidRPr="00C17B7D">
              <w:rPr>
                <w:bCs/>
              </w:rPr>
              <w:t>огороде</w:t>
            </w:r>
            <w:r w:rsidRPr="00C17B7D">
              <w:t>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Занятие на свежем воздухе. Экскурсия на огород  на территории МДОУ.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Октябрь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Октябрь»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«Клуб юных экологов»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ind w:right="60"/>
            </w:pPr>
            <w:r w:rsidRPr="00C17B7D">
              <w:t>Продолжение знакомства детей с наукой «экология».</w:t>
            </w:r>
          </w:p>
          <w:p w:rsidR="00A75738" w:rsidRPr="00C17B7D" w:rsidRDefault="00A75738" w:rsidP="00C17B7D">
            <w:pPr>
              <w:ind w:right="60"/>
            </w:pPr>
            <w:r w:rsidRPr="00C17B7D">
              <w:t>Продолжение  работать совместно, в коллективе.</w:t>
            </w:r>
          </w:p>
          <w:p w:rsidR="00A75738" w:rsidRPr="00C17B7D" w:rsidRDefault="00A75738" w:rsidP="00C17B7D">
            <w:pPr>
              <w:ind w:right="60"/>
            </w:pPr>
            <w:r w:rsidRPr="00C17B7D">
              <w:t>Закрепление понятия «живой» и «неживой» природы.</w:t>
            </w:r>
          </w:p>
          <w:p w:rsidR="00A75738" w:rsidRPr="00C17B7D" w:rsidRDefault="00A75738" w:rsidP="00C17B7D">
            <w:pPr>
              <w:ind w:right="60"/>
            </w:pPr>
            <w:r w:rsidRPr="00C17B7D">
              <w:t>Упражнение в разгадывании кроссвордов.</w:t>
            </w:r>
          </w:p>
          <w:p w:rsidR="00A75738" w:rsidRPr="00C17B7D" w:rsidRDefault="00A75738" w:rsidP="00C17B7D">
            <w:pPr>
              <w:ind w:left="60" w:right="60"/>
            </w:pPr>
            <w:r w:rsidRPr="00C17B7D">
              <w:t>Расширение знаний о положительном влиянии человека на природу.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«Унылая пора! 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Очей очарованье!»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Обсуждение картин русских художников на тему осени.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«Обитатели леса»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Комплексное занятие.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Ноябрь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Ноябрь»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Чтение и обсуждение произведения В. Бианки.</w:t>
            </w:r>
          </w:p>
        </w:tc>
      </w:tr>
      <w:tr w:rsidR="00A75738" w:rsidRPr="00C17B7D" w:rsidTr="00E712EF">
        <w:trPr>
          <w:trHeight w:val="793"/>
        </w:trPr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осени»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ind w:right="60"/>
              <w:jc w:val="both"/>
            </w:pPr>
            <w:r w:rsidRPr="00C17B7D">
              <w:t>Развлекательное мероприятие с привлечением родителей воспитанников МДОУ.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«Чудесная глина»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ind w:right="60"/>
              <w:jc w:val="both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Формирование представления о глине, как основе гончарного производства.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Продолжение знакомства со свойствами глины (твёрдая в сухом состоянии, пластичная и   мягкая - во влажном).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>Обогащение представления детей об использовании глины человеком.</w:t>
            </w:r>
          </w:p>
          <w:p w:rsidR="00A75738" w:rsidRPr="00C17B7D" w:rsidRDefault="00A75738" w:rsidP="00C17B7D">
            <w:pPr>
              <w:ind w:right="60"/>
              <w:jc w:val="both"/>
            </w:pPr>
            <w:r w:rsidRPr="00C17B7D">
              <w:t xml:space="preserve">Развитие творческого потенциала через </w:t>
            </w:r>
            <w:r w:rsidRPr="00C17B7D">
              <w:lastRenderedPageBreak/>
              <w:t>игровую импровизацию.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«Конкурс эрудитов»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Закрепление знаний о климатических зонах.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Обобщение и систематизация представления о временах года.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rPr>
                <w:b/>
                <w:bCs/>
              </w:rPr>
              <w:t xml:space="preserve"> </w:t>
            </w:r>
            <w:r w:rsidRPr="00C17B7D">
              <w:t>Продолжение обучения отмечать погоду.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rPr>
                <w:b/>
                <w:bCs/>
              </w:rPr>
              <w:t xml:space="preserve"> </w:t>
            </w:r>
            <w:r w:rsidRPr="00C17B7D">
              <w:t>Развитие любознательности, самостоятельности, умения работать в коллективе.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Декабрь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«Синичкин календарь. Декабрь»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 Чтение и обсуждение произведения В. Бианки.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«Поможем пернатым друзьям»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Занятие на свежем воздухе. Развешивание заранее приготовленных кормушек на территории детского сада.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«Путешествие в зимний  лес»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ind w:right="60"/>
            </w:pPr>
            <w:r w:rsidRPr="00C17B7D">
              <w:t>Непосредственно образовательная деятельность. Уточнение знаний детей о зимних месяцах, о том, где зимуют животные, чем питаются; распознавание следов зверей и птиц; развитие мышления, речи; умения делать краткие сообщения о животных, о содержании книги;</w:t>
            </w:r>
          </w:p>
          <w:p w:rsidR="00A75738" w:rsidRPr="00C17B7D" w:rsidRDefault="00A75738" w:rsidP="00C17B7D">
            <w:pPr>
              <w:ind w:right="60"/>
            </w:pPr>
            <w:r w:rsidRPr="00C17B7D">
              <w:t>воспитание бережного отношения к природе, чувства доброты, сопричастности ко всему живому и прекрасному, что нас окружает.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«Ёлочка – зелёная </w:t>
            </w:r>
            <w:proofErr w:type="spellStart"/>
            <w:r w:rsidRPr="00C17B7D">
              <w:t>иголоч-ка</w:t>
            </w:r>
            <w:proofErr w:type="spellEnd"/>
            <w:r w:rsidRPr="00C17B7D">
              <w:t>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Украшение ели растущей на территории детского сада.</w:t>
            </w:r>
          </w:p>
        </w:tc>
      </w:tr>
      <w:tr w:rsidR="00A75738" w:rsidRPr="00C17B7D" w:rsidTr="00E712EF">
        <w:trPr>
          <w:trHeight w:val="467"/>
        </w:trPr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Январь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«Чародейкою зимою»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Прослушивание и обсуждение стихотворений русских писателей о зиме.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«Кора деревьев»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Воспитание любви к деревьям, бережное и заботливое отношение к ним.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Уточнение с детьми  понятия «кора», для чего она служит дереву.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Упражнение узнавать по внешнему виду дерево, его возраст (дать понятие, что даже старое дерево растет, появляются молодые веточки, кора на них молодая, тонкая, гибкая, нежная в отличие от коры старого дерева).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Закрепление названий профессий людей, занимающихся изучением и уходом за лесом, за птицами, за животными.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Расширение знаний о том, для чего нужна древесина и что изготавливают из коры деревьев.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«Обитатели тундры»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Воспитание любви к природе.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Уточнение с детьми  понятия «тундра», где она находится.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Расширение знаний о животном и растительном мире тундры.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lastRenderedPageBreak/>
              <w:t>Февраль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«Красавица зима»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Обсуждение картин русских художников на тему зимы.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«Живая и неживая природа»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rPr>
                <w:bCs/>
              </w:rPr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Cs/>
              </w:rPr>
              <w:t>О</w:t>
            </w:r>
            <w:r w:rsidRPr="00C17B7D">
              <w:t>бобщение знаний детей о живой и неживой природе, развитие познавательных интересов.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«Насекомые»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rPr>
                <w:bCs/>
              </w:rPr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Cs/>
              </w:rPr>
              <w:t>О</w:t>
            </w:r>
            <w:r w:rsidRPr="00C17B7D">
              <w:t>бобщение знаний детей о насекомых, развитие познавательных интересов.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«Мы – друзья природы»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Викторина.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Март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«Поглощение воды растениями»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Опытно-экспериментальная деятельность.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 xml:space="preserve"> «В окно повеяло весною»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Прослушивание и обсуждение стихотворений русских писателей о весне.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«Экологическая пирамида»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Развитие умения видеть изменения, происходящие в природе весной, учить устанавливать взаимосвязь между весенним изменением в живой природе, изменениями среди обитателей уголка природы и повышением температуры воздуха. Знакомство детей с экологической пирамидой-цепочкой. Убеждение детей в полезности всех видов животных и растений, взаимозависимости их друг с другом. Закрепление умения различать деревья и кустарники по веткам и почкам.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«Юные цветоводы»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Практическое занятие. Посадка цветочной  рассады.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Апрель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«Большое космическое путешествие»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pStyle w:val="a3"/>
              <w:spacing w:before="0" w:beforeAutospacing="0" w:after="0" w:afterAutospacing="0"/>
              <w:ind w:firstLine="0"/>
            </w:pPr>
            <w:r w:rsidRPr="00C17B7D">
              <w:t>Расширение представления детей о космосе, космических полетах; закрепление знаний детей о российских ученых, стоявших у истоков развития российской космонавтики; о том, что в 2011 году исполнилось 50 лет со дня полета в космос первого космонавта – Ю.А.Гагарина; совершенствование знаний о планетах Солнечной системы, их названия и расположение.</w:t>
            </w:r>
          </w:p>
        </w:tc>
      </w:tr>
      <w:tr w:rsidR="00A75738" w:rsidRPr="00C17B7D" w:rsidTr="00E712EF">
        <w:trPr>
          <w:trHeight w:val="757"/>
        </w:trPr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pStyle w:val="c6c8"/>
              <w:spacing w:before="0" w:after="0"/>
            </w:pPr>
            <w:r w:rsidRPr="00C17B7D">
              <w:rPr>
                <w:rStyle w:val="c2"/>
              </w:rPr>
              <w:t>«Солнце – большая звезда»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rPr>
                <w:rStyle w:val="c2"/>
              </w:rPr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rStyle w:val="c2"/>
              </w:rPr>
              <w:t>Беседа о солнце его значении для природы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 первоцветам в гости»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rPr>
                <w:bCs/>
              </w:rPr>
              <w:t>Расширение знаний детей</w:t>
            </w:r>
            <w:r w:rsidRPr="00C17B7D">
              <w:t xml:space="preserve"> о первоцветах, научить определять их по описанию, находить связь между цветущими растениями и насекомыми, обогащение словаря.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«Вода вокруг нас. Круговорот воды в природе»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  <w:rPr>
                <w:rStyle w:val="c2"/>
              </w:rPr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pStyle w:val="c6"/>
              <w:spacing w:before="0" w:after="0"/>
            </w:pPr>
            <w:r w:rsidRPr="00C17B7D">
              <w:rPr>
                <w:rStyle w:val="c2"/>
              </w:rPr>
              <w:t>Рассматривание иллюстраций с различными водоемами, беседа о воде и ее значении в природе, экспериментирование с водой.</w:t>
            </w:r>
          </w:p>
        </w:tc>
      </w:tr>
      <w:tr w:rsidR="00A75738" w:rsidRPr="00C17B7D" w:rsidTr="00E712EF">
        <w:tc>
          <w:tcPr>
            <w:tcW w:w="520" w:type="dxa"/>
            <w:vMerge w:val="restart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Май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 дружбе с природой»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Благоустройство территории.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2.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«Весна, весна на улице…»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Непосредственно образовательная деятельность.</w:t>
            </w:r>
          </w:p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Обсуждение картин русских художников на тему весны.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3.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«Наш огород»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Занятие на свежем воздухе. Уход за растениями на огороде детского сада.</w:t>
            </w:r>
          </w:p>
        </w:tc>
      </w:tr>
      <w:tr w:rsidR="00A75738" w:rsidRPr="00C17B7D" w:rsidTr="00E712EF">
        <w:tc>
          <w:tcPr>
            <w:tcW w:w="520" w:type="dxa"/>
            <w:vMerge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4.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«Кругосветное путешествие»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Дидактическая игра.</w:t>
            </w:r>
          </w:p>
        </w:tc>
      </w:tr>
      <w:tr w:rsidR="00A75738" w:rsidRPr="00C17B7D" w:rsidTr="00E712EF">
        <w:trPr>
          <w:cantSplit/>
          <w:trHeight w:val="1118"/>
        </w:trPr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Июнь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«Здравствуй лето!»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  <w:tr w:rsidR="00A75738" w:rsidRPr="00C17B7D" w:rsidTr="00E712EF">
        <w:trPr>
          <w:cantSplit/>
          <w:trHeight w:val="1064"/>
        </w:trPr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Июль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цветов»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  <w:tr w:rsidR="00A75738" w:rsidRPr="00C17B7D" w:rsidTr="00E712EF">
        <w:trPr>
          <w:cantSplit/>
          <w:trHeight w:val="1260"/>
        </w:trPr>
        <w:tc>
          <w:tcPr>
            <w:tcW w:w="520" w:type="dxa"/>
            <w:textDirection w:val="btLr"/>
          </w:tcPr>
          <w:p w:rsidR="00A75738" w:rsidRPr="00C17B7D" w:rsidRDefault="00A75738" w:rsidP="00C17B7D">
            <w:pPr>
              <w:tabs>
                <w:tab w:val="left" w:pos="990"/>
              </w:tabs>
              <w:ind w:left="113" w:right="-185"/>
              <w:jc w:val="center"/>
            </w:pPr>
            <w:r w:rsidRPr="00C17B7D">
              <w:t>Август</w:t>
            </w:r>
          </w:p>
        </w:tc>
        <w:tc>
          <w:tcPr>
            <w:tcW w:w="520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1.</w:t>
            </w:r>
          </w:p>
        </w:tc>
        <w:tc>
          <w:tcPr>
            <w:tcW w:w="3028" w:type="dxa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«Праздник урожая»</w:t>
            </w:r>
          </w:p>
        </w:tc>
        <w:tc>
          <w:tcPr>
            <w:tcW w:w="5112" w:type="dxa"/>
            <w:shd w:val="clear" w:color="auto" w:fill="auto"/>
          </w:tcPr>
          <w:p w:rsidR="00A75738" w:rsidRPr="00C17B7D" w:rsidRDefault="00A75738" w:rsidP="00C17B7D">
            <w:pPr>
              <w:tabs>
                <w:tab w:val="left" w:pos="990"/>
              </w:tabs>
              <w:ind w:right="-185"/>
            </w:pPr>
            <w:r w:rsidRPr="00C17B7D">
              <w:t>Развлекательное мероприятие.</w:t>
            </w:r>
          </w:p>
        </w:tc>
      </w:tr>
    </w:tbl>
    <w:p w:rsidR="00A75738" w:rsidRDefault="00A75738" w:rsidP="00A75738"/>
    <w:p w:rsidR="00A75738" w:rsidRDefault="00A75738" w:rsidP="00A75738">
      <w:pPr>
        <w:ind w:right="-185"/>
        <w:rPr>
          <w:sz w:val="28"/>
          <w:szCs w:val="28"/>
        </w:rPr>
      </w:pPr>
    </w:p>
    <w:p w:rsidR="00A75738" w:rsidRDefault="00A75738" w:rsidP="00A75738">
      <w:pPr>
        <w:ind w:right="-185"/>
        <w:rPr>
          <w:sz w:val="28"/>
          <w:szCs w:val="28"/>
        </w:rPr>
      </w:pPr>
    </w:p>
    <w:p w:rsidR="00A75738" w:rsidRDefault="00A75738" w:rsidP="00A75738">
      <w:pPr>
        <w:ind w:right="-185"/>
        <w:rPr>
          <w:sz w:val="28"/>
          <w:szCs w:val="28"/>
        </w:rPr>
      </w:pPr>
    </w:p>
    <w:p w:rsidR="00A75738" w:rsidRDefault="00A75738" w:rsidP="00A75738">
      <w:pPr>
        <w:ind w:right="-185"/>
        <w:rPr>
          <w:sz w:val="28"/>
          <w:szCs w:val="28"/>
        </w:rPr>
      </w:pPr>
    </w:p>
    <w:p w:rsidR="00A75738" w:rsidRDefault="00A75738" w:rsidP="00A75738">
      <w:pPr>
        <w:ind w:right="-185"/>
        <w:rPr>
          <w:sz w:val="28"/>
          <w:szCs w:val="28"/>
        </w:rPr>
      </w:pPr>
    </w:p>
    <w:p w:rsidR="00A75738" w:rsidRDefault="00A75738" w:rsidP="00A75738">
      <w:pPr>
        <w:ind w:right="-185"/>
        <w:rPr>
          <w:sz w:val="28"/>
          <w:szCs w:val="28"/>
        </w:rPr>
      </w:pPr>
    </w:p>
    <w:p w:rsidR="00F67576" w:rsidRDefault="00F67576"/>
    <w:sectPr w:rsidR="00F67576" w:rsidSect="00F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ABB"/>
    <w:multiLevelType w:val="hybridMultilevel"/>
    <w:tmpl w:val="9D46F19E"/>
    <w:lvl w:ilvl="0" w:tplc="D194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C4631E">
      <w:numFmt w:val="none"/>
      <w:lvlText w:val=""/>
      <w:lvlJc w:val="left"/>
      <w:pPr>
        <w:tabs>
          <w:tab w:val="num" w:pos="360"/>
        </w:tabs>
      </w:pPr>
    </w:lvl>
    <w:lvl w:ilvl="2" w:tplc="014AD662">
      <w:numFmt w:val="none"/>
      <w:lvlText w:val=""/>
      <w:lvlJc w:val="left"/>
      <w:pPr>
        <w:tabs>
          <w:tab w:val="num" w:pos="360"/>
        </w:tabs>
      </w:pPr>
    </w:lvl>
    <w:lvl w:ilvl="3" w:tplc="2DA6A370">
      <w:numFmt w:val="none"/>
      <w:lvlText w:val=""/>
      <w:lvlJc w:val="left"/>
      <w:pPr>
        <w:tabs>
          <w:tab w:val="num" w:pos="360"/>
        </w:tabs>
      </w:pPr>
    </w:lvl>
    <w:lvl w:ilvl="4" w:tplc="92DA2F9C">
      <w:numFmt w:val="none"/>
      <w:lvlText w:val=""/>
      <w:lvlJc w:val="left"/>
      <w:pPr>
        <w:tabs>
          <w:tab w:val="num" w:pos="360"/>
        </w:tabs>
      </w:pPr>
    </w:lvl>
    <w:lvl w:ilvl="5" w:tplc="019AE330">
      <w:numFmt w:val="none"/>
      <w:lvlText w:val=""/>
      <w:lvlJc w:val="left"/>
      <w:pPr>
        <w:tabs>
          <w:tab w:val="num" w:pos="360"/>
        </w:tabs>
      </w:pPr>
    </w:lvl>
    <w:lvl w:ilvl="6" w:tplc="51463912">
      <w:numFmt w:val="none"/>
      <w:lvlText w:val=""/>
      <w:lvlJc w:val="left"/>
      <w:pPr>
        <w:tabs>
          <w:tab w:val="num" w:pos="360"/>
        </w:tabs>
      </w:pPr>
    </w:lvl>
    <w:lvl w:ilvl="7" w:tplc="D8388134">
      <w:numFmt w:val="none"/>
      <w:lvlText w:val=""/>
      <w:lvlJc w:val="left"/>
      <w:pPr>
        <w:tabs>
          <w:tab w:val="num" w:pos="360"/>
        </w:tabs>
      </w:pPr>
    </w:lvl>
    <w:lvl w:ilvl="8" w:tplc="164224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F20FA4"/>
    <w:multiLevelType w:val="multilevel"/>
    <w:tmpl w:val="1B22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738"/>
    <w:rsid w:val="000C2BE0"/>
    <w:rsid w:val="00256094"/>
    <w:rsid w:val="00A75738"/>
    <w:rsid w:val="00C17B7D"/>
    <w:rsid w:val="00E712EF"/>
    <w:rsid w:val="00F6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38"/>
    <w:pPr>
      <w:spacing w:before="100" w:beforeAutospacing="1" w:after="100" w:afterAutospacing="1"/>
      <w:ind w:firstLine="300"/>
    </w:pPr>
  </w:style>
  <w:style w:type="character" w:styleId="a4">
    <w:name w:val="Hyperlink"/>
    <w:basedOn w:val="a0"/>
    <w:rsid w:val="00A75738"/>
    <w:rPr>
      <w:color w:val="0000FF"/>
      <w:u w:val="single"/>
    </w:rPr>
  </w:style>
  <w:style w:type="character" w:styleId="a5">
    <w:name w:val="Strong"/>
    <w:basedOn w:val="a0"/>
    <w:qFormat/>
    <w:rsid w:val="00A75738"/>
    <w:rPr>
      <w:b/>
      <w:bCs/>
    </w:rPr>
  </w:style>
  <w:style w:type="paragraph" w:customStyle="1" w:styleId="c6">
    <w:name w:val="c6"/>
    <w:basedOn w:val="a"/>
    <w:rsid w:val="00A75738"/>
    <w:pPr>
      <w:spacing w:before="90" w:after="90"/>
    </w:pPr>
  </w:style>
  <w:style w:type="character" w:customStyle="1" w:styleId="c2">
    <w:name w:val="c2"/>
    <w:basedOn w:val="a0"/>
    <w:rsid w:val="00A75738"/>
  </w:style>
  <w:style w:type="paragraph" w:customStyle="1" w:styleId="c6c8">
    <w:name w:val="c6 c8"/>
    <w:basedOn w:val="a"/>
    <w:rsid w:val="00A75738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1%D0%BC%D0%BE%D0%BD%D0%B0%D0%B2%D1%82" TargetMode="External"/><Relationship Id="rId13" Type="http://schemas.openxmlformats.org/officeDocument/2006/relationships/hyperlink" Target="http://ru.wikipedia.org/wiki/%D0%97%D0%B5%D0%BC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A1%D0%A1%D0%A0" TargetMode="External"/><Relationship Id="rId12" Type="http://schemas.openxmlformats.org/officeDocument/2006/relationships/hyperlink" Target="http://ru.wikipedia.org/wiki/%D0%91%D0%B0%D0%B9%D0%BA%D0%BE%D0%BD%D1%83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1_%D0%B3%D0%BE%D0%B4" TargetMode="External"/><Relationship Id="rId11" Type="http://schemas.openxmlformats.org/officeDocument/2006/relationships/hyperlink" Target="http://ru.wikipedia.org/wiki/%D0%9A%D0%BE%D1%81%D0%BC%D0%BE%D0%B4%D1%80%D0%BE%D0%BC" TargetMode="External"/><Relationship Id="rId5" Type="http://schemas.openxmlformats.org/officeDocument/2006/relationships/hyperlink" Target="http://ru.wikipedia.org/wiki/12_%D0%B0%D0%BF%D1%80%D0%B5%D0%BB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2%D0%BE%D1%81%D1%82%D0%BE%D0%BA_(%D0%9A%D0%9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0%D0%B3%D0%B0%D1%80%D0%B8%D0%BD,_%D0%AE%D1%80%D0%B8%D0%B9_%D0%90%D0%BB%D0%B5%D0%BA%D1%81%D0%B5%D0%B5%D0%B2%D0%B8%D1%87" TargetMode="External"/><Relationship Id="rId14" Type="http://schemas.openxmlformats.org/officeDocument/2006/relationships/hyperlink" Target="http://www.detsadclub.ru/konspekty-zanyatij/14-vospitatelu/teksty-konspektov-zanyatij/2368-konspekt-nod-po-ekologicheskomu-vospitaniyu-v-podgotovitelnoj-gruppe-chto-podskazala-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МДОУ73</dc:creator>
  <cp:lastModifiedBy>МДОУ73</cp:lastModifiedBy>
  <cp:revision>4</cp:revision>
  <dcterms:created xsi:type="dcterms:W3CDTF">2015-10-13T14:07:00Z</dcterms:created>
  <dcterms:modified xsi:type="dcterms:W3CDTF">2015-10-13T14:33:00Z</dcterms:modified>
</cp:coreProperties>
</file>