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18" w:rsidRPr="00042675" w:rsidRDefault="008A3A18" w:rsidP="008A3A18">
      <w:pPr>
        <w:pStyle w:val="a3"/>
        <w:shd w:val="clear" w:color="auto" w:fill="FFFFFF"/>
        <w:spacing w:line="240" w:lineRule="auto"/>
        <w:rPr>
          <w:color w:val="000000"/>
        </w:rPr>
      </w:pPr>
      <w:r w:rsidRPr="002C0C09">
        <w:rPr>
          <w:b/>
          <w:u w:val="single"/>
        </w:rPr>
        <w:t xml:space="preserve">Приложение </w:t>
      </w:r>
      <w:r>
        <w:rPr>
          <w:b/>
          <w:u w:val="single"/>
        </w:rPr>
        <w:t>3</w:t>
      </w:r>
      <w:r w:rsidRPr="002C0C09">
        <w:rPr>
          <w:b/>
          <w:u w:val="single"/>
        </w:rPr>
        <w:t xml:space="preserve">  </w:t>
      </w:r>
    </w:p>
    <w:p w:rsidR="008A3A18" w:rsidRDefault="008A3A18" w:rsidP="008A3A18">
      <w:pPr>
        <w:pStyle w:val="1"/>
        <w:spacing w:line="240" w:lineRule="auto"/>
      </w:pPr>
      <w:r w:rsidRPr="00042675">
        <w:t>МАТЕРИАЛЫ ДЛЯ КАРТОЧЕК ГРУПП</w:t>
      </w:r>
      <w:r>
        <w:t>Е</w:t>
      </w:r>
      <w:r w:rsidRPr="00042675">
        <w:t xml:space="preserve"> 4</w:t>
      </w:r>
    </w:p>
    <w:p w:rsidR="00C64CA4" w:rsidRPr="00042675" w:rsidRDefault="00C64CA4" w:rsidP="008A3A18">
      <w:pPr>
        <w:pStyle w:val="1"/>
        <w:spacing w:line="240" w:lineRule="auto"/>
      </w:pPr>
    </w:p>
    <w:p w:rsidR="00C64CA4" w:rsidRDefault="00C64CA4" w:rsidP="00914CC2">
      <w:pPr>
        <w:jc w:val="both"/>
        <w:rPr>
          <w:b/>
        </w:rPr>
      </w:pPr>
      <w:r>
        <w:rPr>
          <w:b/>
        </w:rPr>
        <w:t>Задание: Изучите</w:t>
      </w:r>
      <w:r w:rsidRPr="00C835B4">
        <w:rPr>
          <w:b/>
        </w:rPr>
        <w:t xml:space="preserve"> и прокомментируйте </w:t>
      </w:r>
      <w:r>
        <w:rPr>
          <w:b/>
        </w:rPr>
        <w:t xml:space="preserve">карточки, предложенные </w:t>
      </w:r>
      <w:r w:rsidR="00914CC2">
        <w:rPr>
          <w:b/>
        </w:rPr>
        <w:t>в</w:t>
      </w:r>
      <w:r>
        <w:rPr>
          <w:b/>
        </w:rPr>
        <w:t>ашей группе.</w:t>
      </w:r>
    </w:p>
    <w:p w:rsidR="00C64CA4" w:rsidRPr="00C835B4" w:rsidRDefault="00C64CA4" w:rsidP="00914CC2">
      <w:pPr>
        <w:jc w:val="both"/>
        <w:rPr>
          <w:b/>
        </w:rPr>
      </w:pPr>
      <w:r>
        <w:rPr>
          <w:b/>
        </w:rPr>
        <w:t>Цель: Кратко донести информацию о применениях фотоэффекта для заполнения учащимися класса таблицы «Применение фотоэффекта».</w:t>
      </w:r>
    </w:p>
    <w:p w:rsidR="008A3A18" w:rsidRDefault="008A3A18" w:rsidP="008A3A18">
      <w:pPr>
        <w:pStyle w:val="2"/>
        <w:spacing w:line="240" w:lineRule="auto"/>
      </w:pPr>
    </w:p>
    <w:p w:rsidR="008A3A18" w:rsidRDefault="008A3A18" w:rsidP="008A3A18">
      <w:pPr>
        <w:pStyle w:val="2"/>
        <w:spacing w:line="240" w:lineRule="auto"/>
      </w:pPr>
      <w:r w:rsidRPr="00042675">
        <w:t xml:space="preserve">КАРТОЧКА № </w:t>
      </w:r>
      <w:r>
        <w:t>1</w:t>
      </w:r>
    </w:p>
    <w:p w:rsidR="008A3A18" w:rsidRPr="00042675" w:rsidRDefault="008A3A18" w:rsidP="008A3A18">
      <w:pPr>
        <w:pStyle w:val="2"/>
        <w:spacing w:line="240" w:lineRule="auto"/>
      </w:pPr>
    </w:p>
    <w:p w:rsidR="008A3A18" w:rsidRDefault="008A3A18" w:rsidP="008A3A18">
      <w:pPr>
        <w:jc w:val="both"/>
        <w:rPr>
          <w:u w:val="single"/>
        </w:rPr>
      </w:pPr>
      <w:r w:rsidRPr="00042675">
        <w:rPr>
          <w:u w:val="single"/>
        </w:rPr>
        <w:t>ФОТОДИОДЫ И  ФОТОТРАНЗИСТОРЫ</w:t>
      </w:r>
    </w:p>
    <w:p w:rsidR="008A3A18" w:rsidRPr="00042675" w:rsidRDefault="008A3A18" w:rsidP="008A3A18">
      <w:pPr>
        <w:jc w:val="both"/>
        <w:rPr>
          <w:u w:val="single"/>
        </w:rPr>
      </w:pPr>
    </w:p>
    <w:p w:rsidR="008A3A18" w:rsidRPr="00042675" w:rsidRDefault="008A3A18" w:rsidP="008A3A18">
      <w:pPr>
        <w:jc w:val="both"/>
      </w:pPr>
      <w:r w:rsidRPr="00042675">
        <w:t xml:space="preserve">           Вакуумные фотоэлементы и фотоумножители продержались значительно дольше радиоламп, но теперь и они уступают место миниатюрным и чувствительным кремниевым или арсенидгаллиевым фотодиодам.</w:t>
      </w:r>
    </w:p>
    <w:p w:rsidR="008A3A18" w:rsidRPr="00042675" w:rsidRDefault="008A3A18" w:rsidP="008A3A18">
      <w:pPr>
        <w:jc w:val="both"/>
      </w:pPr>
      <w:r w:rsidRPr="00042675">
        <w:t xml:space="preserve">            Различают два режима работы фотодиодов: собственно </w:t>
      </w:r>
      <w:proofErr w:type="gramStart"/>
      <w:r w:rsidRPr="00042675">
        <w:t>фото</w:t>
      </w:r>
      <w:r w:rsidRPr="00042675">
        <w:softHyphen/>
        <w:t>диодный</w:t>
      </w:r>
      <w:proofErr w:type="gramEnd"/>
      <w:r w:rsidRPr="00042675">
        <w:t xml:space="preserve"> и фотовольтаический. В фотодиодном режиме на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</w:t>
      </w:r>
      <w:r w:rsidRPr="00042675">
        <w:softHyphen/>
        <w:t xml:space="preserve">ход подается запирающее напряжение. В темноте ток через закрытый переход оказывается весьма малым. Но стоит осветить переход, как ток резко возрастет. Разумеется, за счет «выбитых» </w:t>
      </w:r>
      <w:r w:rsidR="00C64CA4">
        <w:t>фотон</w:t>
      </w:r>
      <w:r w:rsidRPr="00042675">
        <w:t>ами света электронов и образовавшихся на их месте «дырок».</w:t>
      </w:r>
    </w:p>
    <w:p w:rsidR="008A3A18" w:rsidRPr="00042675" w:rsidRDefault="008A3A18" w:rsidP="008A3A18">
      <w:pPr>
        <w:ind w:firstLine="720"/>
        <w:jc w:val="both"/>
      </w:pPr>
      <w:r w:rsidRPr="00042675">
        <w:t xml:space="preserve">В фотовольтаическом режиме на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 не подают напря</w:t>
      </w:r>
      <w:r w:rsidRPr="00042675">
        <w:softHyphen/>
        <w:t>жения - оно само возникает под действием света. Происходит это оттого, что кванты света сообщают носителям заряда дополнитель</w:t>
      </w:r>
      <w:r w:rsidRPr="00042675">
        <w:softHyphen/>
        <w:t xml:space="preserve">ную энергию, помогающую им преодолевать потенциальный барьер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перехода. </w:t>
      </w:r>
    </w:p>
    <w:p w:rsidR="00C64CA4" w:rsidRDefault="008A3A18" w:rsidP="00C64CA4">
      <w:pPr>
        <w:jc w:val="both"/>
      </w:pPr>
      <w:r w:rsidRPr="00042675">
        <w:t xml:space="preserve">Один вывод образует контакт с подложкой, а другой - тонкий, прозрачный для света слой металла. Параметры фотодиодов совершенствуются в двух главных направлениях: повышение чувствительности и уменьшение инерционности.  </w:t>
      </w:r>
    </w:p>
    <w:p w:rsidR="008A3A18" w:rsidRDefault="008A3A18" w:rsidP="00914CC2">
      <w:r w:rsidRPr="00042675">
        <w:t xml:space="preserve">Структура </w:t>
      </w:r>
      <w:proofErr w:type="spellStart"/>
      <w:r w:rsidRPr="00042675">
        <w:t>p-i-n</w:t>
      </w:r>
      <w:proofErr w:type="spellEnd"/>
      <w:r w:rsidRPr="00042675">
        <w:t xml:space="preserve"> содержит слои полупроводника с </w:t>
      </w:r>
      <w:proofErr w:type="spellStart"/>
      <w:proofErr w:type="gramStart"/>
      <w:r w:rsidRPr="00042675">
        <w:t>р</w:t>
      </w:r>
      <w:proofErr w:type="spellEnd"/>
      <w:proofErr w:type="gramEnd"/>
      <w:r w:rsidRPr="00042675">
        <w:t xml:space="preserve"> и n проводимостями, разделенные очень</w:t>
      </w:r>
      <w:r w:rsidR="00C64CA4">
        <w:t xml:space="preserve"> </w:t>
      </w:r>
      <w:r w:rsidRPr="00042675">
        <w:t>тонким</w:t>
      </w:r>
      <w:r w:rsidR="00C64CA4">
        <w:t xml:space="preserve"> </w:t>
      </w:r>
      <w:proofErr w:type="spellStart"/>
      <w:r w:rsidRPr="00042675">
        <w:rPr>
          <w:lang w:val="en-US"/>
        </w:rPr>
        <w:t>i</w:t>
      </w:r>
      <w:proofErr w:type="spellEnd"/>
      <w:r w:rsidRPr="00042675">
        <w:t>-слоем окиси кремния - изолятором. Энергия носителей заряда, возбужденных падающ</w:t>
      </w:r>
      <w:r w:rsidR="00C64CA4">
        <w:t xml:space="preserve">ими фотонами </w:t>
      </w:r>
      <w:r w:rsidRPr="00042675">
        <w:t>оказывается вполне достаточной, чтобы преодолеть тонкий с</w:t>
      </w:r>
      <w:r w:rsidR="00914CC2">
        <w:t>лой изолятора и создать фототок</w:t>
      </w:r>
      <w:r w:rsidRPr="00042675">
        <w:t xml:space="preserve"> </w:t>
      </w:r>
      <w:r w:rsidRPr="00501413">
        <w:t>&lt;</w:t>
      </w:r>
      <w:r>
        <w:t>Рисунок</w:t>
      </w:r>
      <w:proofErr w:type="gramStart"/>
      <w:r>
        <w:t>1</w:t>
      </w:r>
      <w:proofErr w:type="gramEnd"/>
      <w:r w:rsidRPr="00501413">
        <w:t>&gt;</w:t>
      </w:r>
    </w:p>
    <w:p w:rsidR="00C64CA4" w:rsidRDefault="00C64CA4" w:rsidP="00C64CA4">
      <w:pPr>
        <w:jc w:val="center"/>
      </w:pPr>
    </w:p>
    <w:p w:rsidR="00914CC2" w:rsidRDefault="00914CC2" w:rsidP="008A3A18">
      <w:pPr>
        <w:ind w:firstLine="720"/>
        <w:jc w:val="center"/>
      </w:pPr>
    </w:p>
    <w:p w:rsidR="00914CC2" w:rsidRDefault="00914CC2" w:rsidP="008A3A18">
      <w:pPr>
        <w:ind w:firstLine="720"/>
        <w:jc w:val="center"/>
      </w:pPr>
    </w:p>
    <w:p w:rsidR="008A3A18" w:rsidRPr="00042675" w:rsidRDefault="00C0506D" w:rsidP="00C0506D">
      <w:pPr>
        <w:ind w:firstLine="720"/>
        <w:rPr>
          <w:lang w:val="en-US"/>
        </w:rPr>
      </w:pPr>
      <w:r>
        <w:t xml:space="preserve">            </w:t>
      </w:r>
      <w:r w:rsidR="008A3A18">
        <w:rPr>
          <w:noProof/>
        </w:rPr>
        <w:drawing>
          <wp:inline distT="0" distB="0" distL="0" distR="0">
            <wp:extent cx="3903904" cy="2690037"/>
            <wp:effectExtent l="19050" t="0" r="1346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42" cy="26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C2" w:rsidRDefault="00914CC2" w:rsidP="008A3A18">
      <w:pPr>
        <w:jc w:val="center"/>
      </w:pPr>
    </w:p>
    <w:p w:rsidR="008A3A18" w:rsidRDefault="008A3A18" w:rsidP="008A3A18">
      <w:pPr>
        <w:jc w:val="center"/>
      </w:pPr>
      <w:r>
        <w:t>Рисунок</w:t>
      </w:r>
      <w:r w:rsidR="00914CC2">
        <w:t xml:space="preserve"> </w:t>
      </w:r>
      <w:r>
        <w:t>1</w:t>
      </w:r>
    </w:p>
    <w:p w:rsidR="008A3A18" w:rsidRPr="00042675" w:rsidRDefault="008A3A18" w:rsidP="008A3A18">
      <w:pPr>
        <w:ind w:firstLine="720"/>
        <w:jc w:val="center"/>
        <w:rPr>
          <w:i/>
        </w:rPr>
      </w:pPr>
      <w:r w:rsidRPr="00042675">
        <w:rPr>
          <w:i/>
        </w:rPr>
        <w:t xml:space="preserve">Кремниевый </w:t>
      </w:r>
      <w:proofErr w:type="spellStart"/>
      <w:r w:rsidRPr="00042675">
        <w:rPr>
          <w:i/>
        </w:rPr>
        <w:t>p-i-n</w:t>
      </w:r>
      <w:proofErr w:type="spellEnd"/>
      <w:r w:rsidRPr="00042675">
        <w:rPr>
          <w:i/>
        </w:rPr>
        <w:t xml:space="preserve"> фотодиод.</w:t>
      </w:r>
    </w:p>
    <w:p w:rsidR="008A3A18" w:rsidRDefault="008A3A18" w:rsidP="008A3A18">
      <w:pPr>
        <w:pStyle w:val="2"/>
        <w:spacing w:line="240" w:lineRule="auto"/>
      </w:pPr>
      <w:bookmarkStart w:id="0" w:name="_Toc165630601"/>
      <w:r w:rsidRPr="00042675">
        <w:lastRenderedPageBreak/>
        <w:t xml:space="preserve">КАРТОЧКА № </w:t>
      </w:r>
      <w:r>
        <w:t>2</w:t>
      </w:r>
    </w:p>
    <w:p w:rsidR="008A3A18" w:rsidRPr="00042675" w:rsidRDefault="008A3A18" w:rsidP="008A3A18">
      <w:pPr>
        <w:pStyle w:val="2"/>
        <w:spacing w:line="240" w:lineRule="auto"/>
      </w:pPr>
    </w:p>
    <w:p w:rsidR="008A3A18" w:rsidRDefault="008A3A18" w:rsidP="00914CC2">
      <w:r w:rsidRPr="00042675">
        <w:t xml:space="preserve">Фототранзистор в отличие от фотодиода обладает внутренним усилением и благодаря этому — повышенной чувствительностью. Фототранзисторы с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переходами изготавливаются по стандартной планарной технологии кремниевых интегральных схем. От обычного </w:t>
      </w:r>
      <w:r w:rsidRPr="00042675">
        <w:rPr>
          <w:lang w:val="en-US"/>
        </w:rPr>
        <w:t>n</w:t>
      </w:r>
      <w:r w:rsidRPr="00042675">
        <w:t>-</w:t>
      </w:r>
      <w:proofErr w:type="spellStart"/>
      <w:r w:rsidRPr="00042675">
        <w:t>р</w:t>
      </w:r>
      <w:proofErr w:type="spellEnd"/>
      <w:r w:rsidRPr="00042675">
        <w:t>-</w:t>
      </w:r>
      <w:r w:rsidRPr="00042675">
        <w:rPr>
          <w:lang w:val="en-US"/>
        </w:rPr>
        <w:t>n</w:t>
      </w:r>
      <w:r w:rsidRPr="00042675">
        <w:t xml:space="preserve"> транзистора фототранзистор отличается только тем, что у него в области эмиттерного перехода имеется прозрачное окно, пройдя которое свет попадает в базу. Образовавшиеся благодаря действию </w:t>
      </w:r>
      <w:r w:rsidR="00C64CA4">
        <w:t>фотонов</w:t>
      </w:r>
      <w:r w:rsidRPr="00042675">
        <w:t xml:space="preserve"> носители заряда создают ток базы. Ток коллектора в соответствии с принципом работы транзистора </w:t>
      </w:r>
      <w:r w:rsidRPr="00A94EFE">
        <w:t xml:space="preserve">получается в </w:t>
      </w:r>
      <w:r w:rsidR="00A31F6C" w:rsidRPr="00A94EFE">
        <w:t xml:space="preserve">  </w:t>
      </w:r>
      <w:r w:rsidRPr="00A94EFE">
        <w:rPr>
          <w:b/>
          <w:lang w:val="en-US"/>
        </w:rPr>
        <w:t>h</w:t>
      </w:r>
      <w:r w:rsidR="00A94EFE">
        <w:rPr>
          <w:b/>
          <w:position w:val="-14"/>
        </w:rPr>
        <w:t xml:space="preserve"> </w:t>
      </w:r>
      <w:r w:rsidR="00A94EFE" w:rsidRPr="00A94EFE">
        <w:rPr>
          <w:b/>
          <w:position w:val="-14"/>
          <w:sz w:val="16"/>
          <w:szCs w:val="16"/>
        </w:rPr>
        <w:t>21</w:t>
      </w:r>
      <w:r w:rsidR="00A94EFE">
        <w:rPr>
          <w:b/>
          <w:position w:val="-14"/>
        </w:rPr>
        <w:t>э</w:t>
      </w:r>
      <w:r w:rsidRPr="00A31F6C">
        <w:rPr>
          <w:b/>
          <w:color w:val="FF0000"/>
        </w:rPr>
        <w:t xml:space="preserve"> </w:t>
      </w:r>
      <w:r w:rsidRPr="00042675">
        <w:t xml:space="preserve">раз больше. Типичное значение коэффициента передачи тока кремниевого транзистора составляет 50.. .200. </w:t>
      </w:r>
      <w:r w:rsidRPr="00501413">
        <w:t>&lt;</w:t>
      </w:r>
      <w:r>
        <w:t>Рисунок</w:t>
      </w:r>
      <w:proofErr w:type="gramStart"/>
      <w:r>
        <w:t>2</w:t>
      </w:r>
      <w:proofErr w:type="gramEnd"/>
      <w:r w:rsidRPr="00501413">
        <w:t>&gt;</w:t>
      </w:r>
    </w:p>
    <w:p w:rsidR="00914CC2" w:rsidRDefault="00914CC2" w:rsidP="00914CC2"/>
    <w:p w:rsidR="008A3A18" w:rsidRDefault="008A3A18" w:rsidP="008A3A18">
      <w:pPr>
        <w:ind w:firstLine="720"/>
        <w:jc w:val="both"/>
      </w:pPr>
    </w:p>
    <w:p w:rsidR="008A3A18" w:rsidRDefault="00C0506D" w:rsidP="00C0506D">
      <w:pPr>
        <w:ind w:firstLine="720"/>
      </w:pPr>
      <w:r>
        <w:t xml:space="preserve">              </w:t>
      </w:r>
      <w:r w:rsidR="008A3A18" w:rsidRPr="00A94EFE">
        <w:rPr>
          <w:noProof/>
          <w:highlight w:val="yellow"/>
        </w:rPr>
        <w:drawing>
          <wp:inline distT="0" distB="0" distL="0" distR="0">
            <wp:extent cx="4086225" cy="2895600"/>
            <wp:effectExtent l="19050" t="0" r="9525" b="0"/>
            <wp:docPr id="2" name="Рисунок 2" descr="Image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18" w:rsidRPr="00042675" w:rsidRDefault="008A3A18" w:rsidP="008A3A18">
      <w:pPr>
        <w:ind w:firstLine="720"/>
        <w:jc w:val="both"/>
      </w:pPr>
    </w:p>
    <w:p w:rsidR="008A3A18" w:rsidRPr="00042675" w:rsidRDefault="00914CC2" w:rsidP="008A3A18">
      <w:pPr>
        <w:ind w:left="3540" w:firstLine="720"/>
      </w:pPr>
      <w:r>
        <w:t xml:space="preserve">   </w:t>
      </w:r>
      <w:r w:rsidR="008A3A18">
        <w:t xml:space="preserve"> Рисунок</w:t>
      </w:r>
      <w:r>
        <w:t xml:space="preserve"> </w:t>
      </w:r>
      <w:r w:rsidR="008A3A18">
        <w:t>2</w:t>
      </w:r>
    </w:p>
    <w:p w:rsidR="008A3A18" w:rsidRPr="008A3A18" w:rsidRDefault="008A3A18" w:rsidP="008A3A18">
      <w:pPr>
        <w:pStyle w:val="2"/>
        <w:spacing w:line="240" w:lineRule="auto"/>
        <w:rPr>
          <w:b w:val="0"/>
          <w:u w:val="none"/>
        </w:rPr>
      </w:pPr>
      <w:r>
        <w:rPr>
          <w:b w:val="0"/>
          <w:u w:val="none"/>
        </w:rPr>
        <w:t xml:space="preserve">         </w:t>
      </w:r>
      <w:r w:rsidRPr="008A3A18">
        <w:rPr>
          <w:b w:val="0"/>
          <w:u w:val="none"/>
        </w:rPr>
        <w:t>Фототранзистор</w:t>
      </w:r>
    </w:p>
    <w:p w:rsidR="008A3A18" w:rsidRDefault="008A3A18" w:rsidP="008A3A18">
      <w:pPr>
        <w:pStyle w:val="2"/>
        <w:spacing w:line="240" w:lineRule="auto"/>
      </w:pPr>
    </w:p>
    <w:p w:rsidR="008A3A18" w:rsidRDefault="008A3A18" w:rsidP="008A3A18">
      <w:pPr>
        <w:pStyle w:val="2"/>
        <w:spacing w:line="240" w:lineRule="auto"/>
      </w:pPr>
    </w:p>
    <w:p w:rsidR="008A3A18" w:rsidRDefault="008A3A18" w:rsidP="008A3A18">
      <w:pPr>
        <w:pStyle w:val="2"/>
        <w:spacing w:line="240" w:lineRule="auto"/>
      </w:pPr>
      <w:r w:rsidRPr="00042675">
        <w:t xml:space="preserve">КАРТОЧКА № </w:t>
      </w:r>
      <w:r>
        <w:t>3</w:t>
      </w:r>
    </w:p>
    <w:p w:rsidR="008A3A18" w:rsidRDefault="008A3A18" w:rsidP="008A3A18">
      <w:pPr>
        <w:pStyle w:val="2"/>
        <w:spacing w:line="240" w:lineRule="auto"/>
      </w:pPr>
    </w:p>
    <w:p w:rsidR="008A3A18" w:rsidRPr="00C835B4" w:rsidRDefault="008A3A18" w:rsidP="008A3A18">
      <w:pPr>
        <w:ind w:firstLine="720"/>
        <w:jc w:val="both"/>
        <w:rPr>
          <w:b/>
        </w:rPr>
      </w:pPr>
      <w:r>
        <w:rPr>
          <w:b/>
        </w:rPr>
        <w:t xml:space="preserve">Задание: </w:t>
      </w:r>
      <w:r w:rsidRPr="00C835B4">
        <w:rPr>
          <w:b/>
        </w:rPr>
        <w:t>Рассмотрите и прокомментируйте учебные таблицы «Фоторезисторы», которые есть в школьном кабинете физики.</w:t>
      </w:r>
    </w:p>
    <w:p w:rsidR="008A3A18" w:rsidRPr="00042675" w:rsidRDefault="008A3A18" w:rsidP="008A3A18">
      <w:pPr>
        <w:pStyle w:val="2"/>
        <w:spacing w:line="240" w:lineRule="auto"/>
      </w:pPr>
    </w:p>
    <w:p w:rsidR="008A3A18" w:rsidRDefault="008A3A18" w:rsidP="008A3A18">
      <w:pPr>
        <w:ind w:firstLine="720"/>
        <w:jc w:val="both"/>
      </w:pPr>
      <w:r w:rsidRPr="00042675">
        <w:t xml:space="preserve">Из других типов фотоприемников следует упомянуть фоторезисторы. Как правило, они также изготавливаются из полупроводника, но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переходов не</w:t>
      </w:r>
      <w:r w:rsidRPr="00042675">
        <w:br/>
        <w:t xml:space="preserve">имеют, т.е. ведут себя как обычные омические сопротивления. </w:t>
      </w:r>
      <w:r w:rsidRPr="00A94EFE">
        <w:t>Темновое</w:t>
      </w:r>
      <w:r w:rsidRPr="00A94EFE">
        <w:br/>
      </w:r>
      <w:r w:rsidRPr="00042675">
        <w:t>сопротивление фоторезистора обычно велико и может достигать нескольких</w:t>
      </w:r>
      <w:r w:rsidRPr="00042675">
        <w:br/>
        <w:t>мегаом. Под действием света в толще полупроводника появляются</w:t>
      </w:r>
      <w:r w:rsidRPr="00042675">
        <w:br/>
        <w:t>свободные</w:t>
      </w:r>
      <w:r w:rsidRPr="00042675">
        <w:tab/>
        <w:t>носители     заряда,     резко     снижающие     сопротивление фоторезистора. Если в вашем подъезде установлен автомат включения лестничного освещения с наступлением темного времени суток, то можете быть уверены, что датчиком служит фоторезистор, обычного типа ФСК-1 или ФСК-2.</w:t>
      </w:r>
    </w:p>
    <w:p w:rsidR="008A3A18" w:rsidRDefault="008A3A18" w:rsidP="008A3A18">
      <w:pPr>
        <w:pStyle w:val="2"/>
        <w:spacing w:line="240" w:lineRule="auto"/>
      </w:pPr>
    </w:p>
    <w:p w:rsidR="008A3A18" w:rsidRDefault="008A3A18" w:rsidP="008A3A18">
      <w:pPr>
        <w:pStyle w:val="2"/>
        <w:spacing w:line="240" w:lineRule="auto"/>
      </w:pPr>
    </w:p>
    <w:p w:rsidR="008A3A18" w:rsidRDefault="008A3A18" w:rsidP="008A3A18">
      <w:pPr>
        <w:pStyle w:val="2"/>
        <w:spacing w:line="240" w:lineRule="auto"/>
      </w:pPr>
    </w:p>
    <w:p w:rsidR="008A3A18" w:rsidRPr="00042675" w:rsidRDefault="008A3A18" w:rsidP="008A3A18">
      <w:pPr>
        <w:pStyle w:val="2"/>
        <w:spacing w:line="240" w:lineRule="auto"/>
      </w:pPr>
      <w:bookmarkStart w:id="1" w:name="_Toc165630604"/>
      <w:bookmarkEnd w:id="0"/>
      <w:r w:rsidRPr="00042675">
        <w:lastRenderedPageBreak/>
        <w:t xml:space="preserve">КАРТОЧКА № </w:t>
      </w:r>
      <w:bookmarkEnd w:id="1"/>
      <w:r>
        <w:t>4</w:t>
      </w:r>
    </w:p>
    <w:p w:rsidR="008A3A18" w:rsidRDefault="00A31F6C" w:rsidP="008A3A18">
      <w:pPr>
        <w:jc w:val="both"/>
        <w:rPr>
          <w:u w:val="single"/>
        </w:rPr>
      </w:pPr>
      <w:r>
        <w:rPr>
          <w:u w:val="single"/>
        </w:rPr>
        <w:t>СВЕТОДАЛЬНОМЕР</w:t>
      </w:r>
    </w:p>
    <w:p w:rsidR="00A31F6C" w:rsidRPr="00042675" w:rsidRDefault="00A31F6C" w:rsidP="008A3A18">
      <w:pPr>
        <w:jc w:val="both"/>
        <w:rPr>
          <w:u w:val="single"/>
        </w:rPr>
      </w:pPr>
    </w:p>
    <w:p w:rsidR="008A3A18" w:rsidRPr="00042675" w:rsidRDefault="008A3A18" w:rsidP="008A3A18">
      <w:pPr>
        <w:ind w:firstLine="720"/>
        <w:jc w:val="both"/>
      </w:pPr>
      <w:r w:rsidRPr="00042675">
        <w:t>Принцип работы светодальномера несложен. Прибор содержит лазер - излучатель света, модулятор и передающую оптику. В моду</w:t>
      </w:r>
      <w:r w:rsidRPr="00042675">
        <w:softHyphen/>
        <w:t>ляторе установлен электрооптический кристалл, изменяющий свои параметры под действием электрического сигнала. Обычно исполь</w:t>
      </w:r>
      <w:r w:rsidRPr="00042675">
        <w:softHyphen/>
        <w:t>зуют синусоидальный сигнал с частотой 10... 150 МГц (измеритель</w:t>
      </w:r>
      <w:r w:rsidRPr="00042675">
        <w:softHyphen/>
        <w:t>ная частота). Промодулированный кристаллом лазерный луч про</w:t>
      </w:r>
      <w:r w:rsidRPr="00042675">
        <w:softHyphen/>
        <w:t>ходит к отражателю, установленному на другом конце измеряемой трассы. Отражателями служат трипель-призмы - стеклянные призмы с тремя взаимно перпендикулярными гранями. Они обладают важным свойством зеркально отражать луч именно в том направлении, из которого этот луч пришел. Поэтому никакого наведения отражате</w:t>
      </w:r>
      <w:r w:rsidRPr="00042675">
        <w:softHyphen/>
        <w:t xml:space="preserve">ля не требуется, надо лишь поставить его примерно перпендикулярно приходящему лучу. </w:t>
      </w:r>
      <w:proofErr w:type="spellStart"/>
      <w:r w:rsidRPr="00042675">
        <w:t>Трипель-призма</w:t>
      </w:r>
      <w:proofErr w:type="spellEnd"/>
      <w:r w:rsidRPr="00042675">
        <w:t xml:space="preserve"> является оптическим аналогом радиолокационного уголкового отражателя.</w:t>
      </w:r>
    </w:p>
    <w:p w:rsidR="008A3A18" w:rsidRPr="00042675" w:rsidRDefault="008A3A18" w:rsidP="00A31F6C">
      <w:pPr>
        <w:ind w:firstLine="720"/>
        <w:jc w:val="both"/>
      </w:pPr>
      <w:r w:rsidRPr="00042675">
        <w:t>Отраженный свет попадает в приемную оптику и на фотоприем</w:t>
      </w:r>
      <w:r w:rsidRPr="00042675">
        <w:softHyphen/>
        <w:t xml:space="preserve">ник. На выходе приемника выделяется модулирующий сигнал, но фаза его запаздывает относительно фазы сигнала в модуляторе оптического передатчика. </w:t>
      </w:r>
      <w:proofErr w:type="gramStart"/>
      <w:r w:rsidRPr="00042675">
        <w:t>Измерив</w:t>
      </w:r>
      <w:proofErr w:type="gramEnd"/>
      <w:r w:rsidRPr="00042675">
        <w:t xml:space="preserve"> разность фаз, можно затем рас</w:t>
      </w:r>
      <w:r w:rsidRPr="00042675">
        <w:softHyphen/>
        <w:t>считать и расстояние до отражателя. В современных дальномерах это делает встроенный микропроцессор, и результат-дистанция в мил</w:t>
      </w:r>
      <w:r w:rsidRPr="00042675">
        <w:softHyphen/>
        <w:t>лиметрах - выдается на многоразрядный цифровой дисплей.</w:t>
      </w:r>
      <w:r w:rsidRPr="00C835B4">
        <w:t xml:space="preserve"> </w:t>
      </w:r>
      <w:r w:rsidRPr="00501413">
        <w:t>&lt;</w:t>
      </w:r>
      <w:r>
        <w:t>Рисунок3</w:t>
      </w:r>
      <w:r w:rsidRPr="00501413">
        <w:t>&gt;</w:t>
      </w:r>
      <w:r w:rsidRPr="00042675">
        <w:t xml:space="preserve">   Светодальномер обеспечивает большую точность. Он позволяет измерять расстояние в 10 км с ошибкой в один сантиметр!</w:t>
      </w:r>
    </w:p>
    <w:p w:rsidR="008A3A18" w:rsidRPr="00042675" w:rsidRDefault="008A3A18" w:rsidP="008A3A18">
      <w:pPr>
        <w:ind w:firstLine="720"/>
        <w:jc w:val="center"/>
      </w:pPr>
    </w:p>
    <w:p w:rsidR="008A3A18" w:rsidRPr="00042675" w:rsidRDefault="008A3A18" w:rsidP="008A3A18">
      <w:pPr>
        <w:ind w:firstLine="720"/>
        <w:jc w:val="center"/>
      </w:pPr>
      <w:r>
        <w:rPr>
          <w:noProof/>
        </w:rPr>
        <w:drawing>
          <wp:inline distT="0" distB="0" distL="0" distR="0">
            <wp:extent cx="3962400" cy="2619375"/>
            <wp:effectExtent l="19050" t="0" r="0" b="0"/>
            <wp:docPr id="5" name="Рисунок 11" descr="светодаль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ветодальноме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675">
        <w:t xml:space="preserve"> </w:t>
      </w:r>
    </w:p>
    <w:p w:rsidR="008A3A18" w:rsidRPr="00042675" w:rsidRDefault="008A3A18" w:rsidP="008A3A18">
      <w:pPr>
        <w:ind w:firstLine="720"/>
        <w:jc w:val="center"/>
        <w:rPr>
          <w:i/>
        </w:rPr>
      </w:pPr>
      <w:r w:rsidRPr="00042675">
        <w:rPr>
          <w:i/>
        </w:rPr>
        <w:t xml:space="preserve">  </w:t>
      </w:r>
    </w:p>
    <w:p w:rsidR="008A3A18" w:rsidRPr="00042675" w:rsidRDefault="008A3A18" w:rsidP="008A3A18">
      <w:pPr>
        <w:ind w:firstLine="720"/>
        <w:jc w:val="center"/>
      </w:pPr>
      <w:r>
        <w:t>Рисунок</w:t>
      </w:r>
      <w:r w:rsidR="00914CC2">
        <w:t xml:space="preserve"> </w:t>
      </w:r>
      <w:r>
        <w:t>3</w:t>
      </w:r>
    </w:p>
    <w:p w:rsidR="008A3A18" w:rsidRDefault="008A3A18" w:rsidP="008A3A18">
      <w:pPr>
        <w:ind w:firstLine="720"/>
        <w:jc w:val="center"/>
        <w:rPr>
          <w:i/>
        </w:rPr>
      </w:pPr>
      <w:r w:rsidRPr="00042675">
        <w:rPr>
          <w:i/>
        </w:rPr>
        <w:t>Светодальномер</w:t>
      </w:r>
    </w:p>
    <w:p w:rsidR="008A3A18" w:rsidRPr="00042675" w:rsidRDefault="008A3A18" w:rsidP="008A3A18">
      <w:pPr>
        <w:ind w:firstLine="720"/>
        <w:jc w:val="center"/>
        <w:rPr>
          <w:i/>
        </w:rPr>
      </w:pPr>
    </w:p>
    <w:p w:rsidR="008A3A18" w:rsidRPr="00042675" w:rsidRDefault="008A3A18" w:rsidP="008A3A18">
      <w:pPr>
        <w:ind w:firstLine="720"/>
        <w:jc w:val="center"/>
      </w:pPr>
    </w:p>
    <w:p w:rsidR="008A3A18" w:rsidRDefault="008A3A18" w:rsidP="008A3A18">
      <w:pPr>
        <w:pStyle w:val="2"/>
        <w:spacing w:line="240" w:lineRule="auto"/>
      </w:pPr>
      <w:r>
        <w:t>ВНИМАНИЕ!</w:t>
      </w:r>
    </w:p>
    <w:p w:rsidR="008A3A18" w:rsidRPr="00042675" w:rsidRDefault="008A3A18" w:rsidP="008A3A18">
      <w:pPr>
        <w:pStyle w:val="2"/>
        <w:spacing w:line="240" w:lineRule="auto"/>
      </w:pPr>
    </w:p>
    <w:p w:rsidR="008A3A18" w:rsidRPr="00E275AE" w:rsidRDefault="008A3A18" w:rsidP="008A3A18">
      <w:pPr>
        <w:pStyle w:val="1"/>
        <w:spacing w:line="240" w:lineRule="auto"/>
        <w:ind w:firstLine="720"/>
        <w:jc w:val="both"/>
      </w:pPr>
      <w:r w:rsidRPr="00E275AE">
        <w:t xml:space="preserve">Не все материалы для карточек обязательны для использования на уроке, группе достаточно выбрать </w:t>
      </w:r>
      <w:r w:rsidR="00C64CA4">
        <w:t>2</w:t>
      </w:r>
      <w:r w:rsidRPr="00E275AE">
        <w:t xml:space="preserve"> – </w:t>
      </w:r>
      <w:r w:rsidR="00C64CA4">
        <w:t>3</w:t>
      </w:r>
      <w:r w:rsidRPr="00E275AE">
        <w:t xml:space="preserve"> карточки, а остальные просто прокомментировать.</w:t>
      </w:r>
    </w:p>
    <w:p w:rsidR="0037032D" w:rsidRDefault="0037032D"/>
    <w:p w:rsidR="008A3A18" w:rsidRDefault="008A3A18"/>
    <w:p w:rsidR="008A3A18" w:rsidRDefault="008A3A18"/>
    <w:p w:rsidR="00914CC2" w:rsidRDefault="00914CC2"/>
    <w:p w:rsidR="008A3A18" w:rsidRDefault="008A3A18" w:rsidP="008A3A18">
      <w:pPr>
        <w:jc w:val="center"/>
        <w:rPr>
          <w:b/>
        </w:rPr>
      </w:pPr>
      <w:r w:rsidRPr="008A3A18">
        <w:rPr>
          <w:b/>
        </w:rPr>
        <w:t>САМОДЕЛЬНЫЕ ПЛАКАТЫ УЧАЩИХСЯ</w:t>
      </w:r>
    </w:p>
    <w:p w:rsidR="008A3A18" w:rsidRDefault="008A3A18" w:rsidP="008A3A18">
      <w:pPr>
        <w:jc w:val="center"/>
      </w:pPr>
      <w:r>
        <w:lastRenderedPageBreak/>
        <w:t>Рисунок</w:t>
      </w:r>
      <w:r w:rsidR="00914CC2">
        <w:t xml:space="preserve"> </w:t>
      </w:r>
      <w:r>
        <w:t>1</w:t>
      </w:r>
    </w:p>
    <w:p w:rsidR="008A3A18" w:rsidRPr="00042675" w:rsidRDefault="008A3A18" w:rsidP="008A3A18">
      <w:pPr>
        <w:ind w:firstLine="720"/>
        <w:jc w:val="center"/>
        <w:rPr>
          <w:i/>
        </w:rPr>
      </w:pPr>
      <w:r w:rsidRPr="00042675">
        <w:rPr>
          <w:i/>
        </w:rPr>
        <w:t xml:space="preserve">Кремниевый </w:t>
      </w:r>
      <w:proofErr w:type="spellStart"/>
      <w:r w:rsidRPr="00042675">
        <w:rPr>
          <w:i/>
        </w:rPr>
        <w:t>p-i-n</w:t>
      </w:r>
      <w:proofErr w:type="spellEnd"/>
      <w:r w:rsidRPr="00042675">
        <w:rPr>
          <w:i/>
        </w:rPr>
        <w:t xml:space="preserve"> фотодиод</w:t>
      </w:r>
    </w:p>
    <w:p w:rsidR="008A3A18" w:rsidRDefault="008A3A18" w:rsidP="008A3A18">
      <w:pPr>
        <w:pStyle w:val="2"/>
        <w:spacing w:line="240" w:lineRule="auto"/>
      </w:pPr>
    </w:p>
    <w:p w:rsidR="008A3A18" w:rsidRDefault="008A3A18">
      <w:r>
        <w:rPr>
          <w:noProof/>
        </w:rPr>
        <w:drawing>
          <wp:inline distT="0" distB="0" distL="0" distR="0">
            <wp:extent cx="5422604" cy="3838520"/>
            <wp:effectExtent l="19050" t="0" r="6646" b="0"/>
            <wp:docPr id="15" name="Рисунок 15" descr="I:\РИСУНКИ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ИСУНКИ\ри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66" cy="384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18" w:rsidRDefault="008A3A18" w:rsidP="008A3A18">
      <w:pPr>
        <w:ind w:left="3540" w:firstLine="720"/>
      </w:pPr>
    </w:p>
    <w:p w:rsidR="008A3A18" w:rsidRPr="00042675" w:rsidRDefault="008A3A18" w:rsidP="008A3A18">
      <w:pPr>
        <w:ind w:left="3540" w:firstLine="720"/>
      </w:pPr>
      <w:r>
        <w:t>Рисунок</w:t>
      </w:r>
      <w:r w:rsidR="00914CC2">
        <w:t xml:space="preserve"> </w:t>
      </w:r>
      <w:r>
        <w:t>2</w:t>
      </w:r>
    </w:p>
    <w:p w:rsidR="008A3A18" w:rsidRDefault="008A3A18" w:rsidP="008A3A18">
      <w:pPr>
        <w:jc w:val="center"/>
      </w:pPr>
      <w:r>
        <w:t>Фототранзистор</w:t>
      </w:r>
    </w:p>
    <w:p w:rsidR="008A3A18" w:rsidRDefault="008A3A18" w:rsidP="008A3A18">
      <w:pPr>
        <w:jc w:val="center"/>
      </w:pPr>
    </w:p>
    <w:p w:rsidR="008A3A18" w:rsidRDefault="008A3A18" w:rsidP="008A3A18">
      <w:pPr>
        <w:jc w:val="center"/>
      </w:pPr>
      <w:r w:rsidRPr="008A3A18">
        <w:rPr>
          <w:noProof/>
        </w:rPr>
        <w:drawing>
          <wp:inline distT="0" distB="0" distL="0" distR="0">
            <wp:extent cx="5339760" cy="3783886"/>
            <wp:effectExtent l="19050" t="0" r="0" b="0"/>
            <wp:docPr id="7" name="Рисунок 2" descr="Image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27" cy="37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18" w:rsidRPr="00042675" w:rsidRDefault="008A3A18" w:rsidP="008A3A18">
      <w:pPr>
        <w:ind w:firstLine="720"/>
        <w:jc w:val="center"/>
      </w:pPr>
      <w:r>
        <w:t>Рисунок</w:t>
      </w:r>
      <w:r w:rsidR="00914CC2">
        <w:t xml:space="preserve"> </w:t>
      </w:r>
      <w:r>
        <w:t>3</w:t>
      </w:r>
    </w:p>
    <w:p w:rsidR="008A3A18" w:rsidRDefault="008A3A18" w:rsidP="008A3A18">
      <w:pPr>
        <w:ind w:firstLine="720"/>
        <w:jc w:val="center"/>
        <w:rPr>
          <w:i/>
        </w:rPr>
      </w:pPr>
      <w:r w:rsidRPr="00042675">
        <w:rPr>
          <w:i/>
        </w:rPr>
        <w:t>Светодальномер</w:t>
      </w:r>
    </w:p>
    <w:p w:rsidR="00396393" w:rsidRDefault="00396393" w:rsidP="008A3A18">
      <w:pPr>
        <w:ind w:firstLine="720"/>
        <w:jc w:val="center"/>
        <w:rPr>
          <w:i/>
        </w:rPr>
      </w:pPr>
    </w:p>
    <w:p w:rsidR="00396393" w:rsidRDefault="00396393" w:rsidP="008A3A18">
      <w:pPr>
        <w:ind w:firstLine="720"/>
        <w:jc w:val="center"/>
        <w:rPr>
          <w:i/>
        </w:rPr>
      </w:pPr>
    </w:p>
    <w:p w:rsidR="008A3A18" w:rsidRDefault="00396393" w:rsidP="008A3A18">
      <w:pPr>
        <w:jc w:val="center"/>
      </w:pPr>
      <w:r>
        <w:rPr>
          <w:noProof/>
        </w:rPr>
        <w:drawing>
          <wp:inline distT="0" distB="0" distL="0" distR="0">
            <wp:extent cx="5940425" cy="4270577"/>
            <wp:effectExtent l="19050" t="0" r="3175" b="0"/>
            <wp:docPr id="16" name="Рисунок 16" descr="I:\РИСУНКИ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ИСУНКИ\рис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A18" w:rsidSect="00370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3A18"/>
    <w:rsid w:val="000B283C"/>
    <w:rsid w:val="00104288"/>
    <w:rsid w:val="0037032D"/>
    <w:rsid w:val="00396393"/>
    <w:rsid w:val="008A3A18"/>
    <w:rsid w:val="008D77AF"/>
    <w:rsid w:val="00914CC2"/>
    <w:rsid w:val="00945296"/>
    <w:rsid w:val="00A31F6C"/>
    <w:rsid w:val="00A43177"/>
    <w:rsid w:val="00A94EFE"/>
    <w:rsid w:val="00C0506D"/>
    <w:rsid w:val="00C64CA4"/>
    <w:rsid w:val="00EE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лан1"/>
    <w:basedOn w:val="a"/>
    <w:rsid w:val="008A3A18"/>
    <w:pPr>
      <w:widowControl w:val="0"/>
      <w:autoSpaceDE w:val="0"/>
      <w:autoSpaceDN w:val="0"/>
      <w:adjustRightInd w:val="0"/>
      <w:spacing w:line="480" w:lineRule="auto"/>
      <w:jc w:val="center"/>
    </w:pPr>
    <w:rPr>
      <w:b/>
    </w:rPr>
  </w:style>
  <w:style w:type="paragraph" w:styleId="a3">
    <w:name w:val="Normal (Web)"/>
    <w:basedOn w:val="a"/>
    <w:rsid w:val="008A3A18"/>
    <w:pPr>
      <w:spacing w:before="96" w:after="120" w:line="360" w:lineRule="atLeast"/>
    </w:pPr>
  </w:style>
  <w:style w:type="paragraph" w:customStyle="1" w:styleId="2">
    <w:name w:val="План2"/>
    <w:basedOn w:val="a"/>
    <w:rsid w:val="008A3A18"/>
    <w:pPr>
      <w:widowControl w:val="0"/>
      <w:autoSpaceDE w:val="0"/>
      <w:autoSpaceDN w:val="0"/>
      <w:adjustRightInd w:val="0"/>
      <w:spacing w:line="480" w:lineRule="auto"/>
      <w:jc w:val="center"/>
    </w:pPr>
    <w:rPr>
      <w:b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A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A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XATA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</dc:creator>
  <cp:keywords/>
  <dc:description/>
  <cp:lastModifiedBy>FIZ</cp:lastModifiedBy>
  <cp:revision>5</cp:revision>
  <dcterms:created xsi:type="dcterms:W3CDTF">2014-01-09T15:31:00Z</dcterms:created>
  <dcterms:modified xsi:type="dcterms:W3CDTF">2014-01-14T00:34:00Z</dcterms:modified>
</cp:coreProperties>
</file>