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8D" w:rsidRDefault="000B4D8D" w:rsidP="000B4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</w:pPr>
    </w:p>
    <w:p w:rsidR="000B4D8D" w:rsidRDefault="00E629E5" w:rsidP="000B4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  <w:r w:rsidRPr="000B4D8D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 xml:space="preserve">Как празднуют Новый год </w:t>
      </w:r>
      <w:r w:rsidRPr="000B4D8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 Англии?</w:t>
      </w:r>
    </w:p>
    <w:p w:rsidR="00E629E5" w:rsidRDefault="00E629E5" w:rsidP="000B4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Деда Мороза в Англии зовут Санта Клаус. В новогодние дни для детей в театрах разыгрываются представления на сюжеты старинных английских сказок. </w:t>
      </w:r>
      <w:r w:rsidR="003153B9"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Проходит </w:t>
      </w:r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веселое карнавальное шествие, в котором принимают участие сказочные персонажи</w:t>
      </w:r>
      <w:r w:rsidR="000B4D8D"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.                                                                             </w:t>
      </w:r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>Перед сном дети ставят на стол тарелку для подарков, которые им принесет Санта Клаус, а в башмаки кладут сено — угощение для его ослика. Всю новогоднюю ночь уличные торговцы продают игрушки, свистульки, пищалки, маски, воздушные</w:t>
      </w:r>
      <w:r w:rsid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шары. </w:t>
      </w:r>
      <w:r w:rsidR="000B4D8D"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                                        </w:t>
      </w:r>
      <w:r w:rsid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                           </w:t>
      </w:r>
      <w:r w:rsidR="000B4D8D"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>И</w:t>
      </w:r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>менно в Англии возник обычай обмениваться к Новому году поздравительными открытками. Первая новогодняя открытка была напечатана в Лондоне</w:t>
      </w:r>
      <w:r w:rsidR="000B4D8D"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>.</w:t>
      </w:r>
    </w:p>
    <w:p w:rsidR="000B4D8D" w:rsidRDefault="000B4D8D" w:rsidP="000B4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B4D8D" w:rsidRPr="000B4D8D" w:rsidRDefault="000B4D8D" w:rsidP="000B4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3153B9" w:rsidRPr="000B4D8D" w:rsidRDefault="00E629E5" w:rsidP="003468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0B4D8D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Как празднуют Новый год во Франции?</w:t>
      </w:r>
      <w:r w:rsidR="00346803" w:rsidRPr="000B4D8D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                                                                        </w:t>
      </w:r>
      <w:hyperlink r:id="rId6" w:history="1"/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>В Новогоднюю ночь к французским детишкам приходит</w:t>
      </w:r>
      <w:proofErr w:type="gramStart"/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   </w:t>
      </w:r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>П</w:t>
      </w:r>
      <w:proofErr w:type="gramEnd"/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ер </w:t>
      </w:r>
      <w:proofErr w:type="spellStart"/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>Ноэль</w:t>
      </w:r>
      <w:proofErr w:type="spellEnd"/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(французский Дед мороз). </w:t>
      </w:r>
      <w:r w:rsidR="003153B9"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</w:t>
      </w:r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>Он проникает в дом через камин и кладет подарки в детские башмачки, заботливо оста</w:t>
      </w:r>
      <w:r w:rsidR="003153B9"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вленные ребятишками у камина. </w:t>
      </w:r>
      <w:r w:rsidR="003153B9"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br/>
      </w:r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>Французские дети в Новогоднюю ночь оставляют в своих башмачках угощение для ослика, на котором и приезжает добрый</w:t>
      </w:r>
      <w:proofErr w:type="gramStart"/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П</w:t>
      </w:r>
      <w:proofErr w:type="gramEnd"/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ер </w:t>
      </w:r>
      <w:proofErr w:type="spellStart"/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>Ноэль</w:t>
      </w:r>
      <w:proofErr w:type="spellEnd"/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. </w:t>
      </w:r>
      <w:r w:rsid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>Он</w:t>
      </w:r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приходит не один, а со своим строгим напарником Пьеро </w:t>
      </w:r>
      <w:proofErr w:type="spellStart"/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>Фуетаром</w:t>
      </w:r>
      <w:proofErr w:type="spellEnd"/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>. В руках у напарника розги и он смотрит, чтобы</w:t>
      </w:r>
      <w:proofErr w:type="gramStart"/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П</w:t>
      </w:r>
      <w:proofErr w:type="gramEnd"/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ер </w:t>
      </w:r>
      <w:proofErr w:type="spellStart"/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>Ноэль</w:t>
      </w:r>
      <w:proofErr w:type="spellEnd"/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дарил подарки толь</w:t>
      </w:r>
      <w:r w:rsid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ко хорошим и послушным детям. </w:t>
      </w:r>
      <w:r w:rsidRPr="000B4D8D">
        <w:rPr>
          <w:rFonts w:ascii="Times New Roman" w:eastAsia="Times New Roman" w:hAnsi="Times New Roman" w:cs="Times New Roman"/>
          <w:sz w:val="56"/>
          <w:szCs w:val="56"/>
          <w:lang w:eastAsia="ru-RU"/>
        </w:rPr>
        <w:br/>
        <w:t xml:space="preserve">Накануне Нового года французские хозяйки пекут пирог, в который кладут боб. Тому, кому он попадется, станет «бобовым королем» на Новогоднюю ночь. Все остальные должны выполнять желания короля. </w:t>
      </w:r>
    </w:p>
    <w:tbl>
      <w:tblPr>
        <w:tblpPr w:leftFromText="180" w:rightFromText="180" w:vertAnchor="text" w:horzAnchor="margin" w:tblpY="311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9"/>
      </w:tblGrid>
      <w:tr w:rsidR="000B4D8D" w:rsidRPr="000B4D8D" w:rsidTr="00655C84">
        <w:trPr>
          <w:trHeight w:val="720"/>
          <w:tblCellSpacing w:w="0" w:type="dxa"/>
        </w:trPr>
        <w:tc>
          <w:tcPr>
            <w:tcW w:w="0" w:type="auto"/>
            <w:vAlign w:val="center"/>
            <w:hideMark/>
          </w:tcPr>
          <w:p w:rsidR="000B4D8D" w:rsidRPr="000B4D8D" w:rsidRDefault="000B4D8D" w:rsidP="000B4D8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</w:pPr>
            <w:r w:rsidRPr="000B4D8D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lastRenderedPageBreak/>
              <w:t>Как празднуют Новый год в Испании?</w:t>
            </w:r>
          </w:p>
        </w:tc>
      </w:tr>
      <w:tr w:rsidR="000B4D8D" w:rsidRPr="000B4D8D" w:rsidTr="00655C84">
        <w:trPr>
          <w:tblCellSpacing w:w="0" w:type="dxa"/>
        </w:trPr>
        <w:tc>
          <w:tcPr>
            <w:tcW w:w="0" w:type="auto"/>
            <w:hideMark/>
          </w:tcPr>
          <w:p w:rsidR="000B4D8D" w:rsidRPr="000B4D8D" w:rsidRDefault="000B4D8D" w:rsidP="0009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hyperlink r:id="rId7" w:history="1"/>
            <w:r w:rsidRPr="000B4D8D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Испанцы предпочитают отмечать Новый год шумно и весело, в эту ночь они устремляются на городские площади. Когда часы начинают бить полночь, испанцы запихивают в рот виноград.         В Испании есть поверье, что пока бьют куранты нужно успеть съесть 12 виноградин и загадать желания. Того, кто успеет это сделать, в новом году ждет много счастья. </w:t>
            </w:r>
            <w:r w:rsidRPr="000B4D8D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 xml:space="preserve">В Новый год к испанским детишкам приходит Папа </w:t>
            </w:r>
            <w:proofErr w:type="spellStart"/>
            <w:r w:rsidRPr="000B4D8D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Ноэль</w:t>
            </w:r>
            <w:proofErr w:type="spellEnd"/>
            <w:r w:rsidRPr="000B4D8D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(испанский Дед Мороз), он приходит один, без помощников и кладет на балкон подарки и сладости. </w:t>
            </w:r>
            <w:r w:rsidRPr="000B4D8D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После Нового года к испанцам приходят короли-волшебники</w:t>
            </w:r>
            <w:r w:rsidR="00096A7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. </w:t>
            </w:r>
            <w:bookmarkStart w:id="0" w:name="_GoBack"/>
            <w:bookmarkEnd w:id="0"/>
            <w:r w:rsidRPr="000B4D8D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Они едут верхом на верблюдах и исполняют желания. Волшебники приходят к послушным детям и оставляют подарок в детском ботиночке. </w:t>
            </w:r>
            <w:proofErr w:type="gramStart"/>
            <w:r w:rsidRPr="000B4D8D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Непослушным</w:t>
            </w:r>
            <w:proofErr w:type="gramEnd"/>
            <w:r w:rsidRPr="000B4D8D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же достается лишь кусочек уголька. </w:t>
            </w:r>
          </w:p>
        </w:tc>
      </w:tr>
    </w:tbl>
    <w:p w:rsidR="00E629E5" w:rsidRPr="000B4D8D" w:rsidRDefault="00E629E5" w:rsidP="000B4D8D">
      <w:pPr>
        <w:ind w:firstLine="708"/>
        <w:rPr>
          <w:sz w:val="56"/>
          <w:szCs w:val="56"/>
        </w:rPr>
      </w:pPr>
    </w:p>
    <w:sectPr w:rsidR="00E629E5" w:rsidRPr="000B4D8D" w:rsidSect="000B4D8D">
      <w:pgSz w:w="16838" w:h="11906" w:orient="landscape"/>
      <w:pgMar w:top="426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198"/>
    <w:multiLevelType w:val="multilevel"/>
    <w:tmpl w:val="26EA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74694"/>
    <w:multiLevelType w:val="multilevel"/>
    <w:tmpl w:val="D276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03A59"/>
    <w:multiLevelType w:val="multilevel"/>
    <w:tmpl w:val="29DA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E0AFD"/>
    <w:multiLevelType w:val="multilevel"/>
    <w:tmpl w:val="6872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E5"/>
    <w:rsid w:val="000317E1"/>
    <w:rsid w:val="00096A75"/>
    <w:rsid w:val="000B4D8D"/>
    <w:rsid w:val="003153B9"/>
    <w:rsid w:val="00346803"/>
    <w:rsid w:val="00CF2A30"/>
    <w:rsid w:val="00E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2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1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9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9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1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7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9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84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5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2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4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8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56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tvetin.ru/uploads/posts/2009-12/1261832362_ispaniy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vetin.ru/uploads/posts/2009-12/1261384498_fran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2011-12-16T16:35:00Z</cp:lastPrinted>
  <dcterms:created xsi:type="dcterms:W3CDTF">2011-12-16T16:12:00Z</dcterms:created>
  <dcterms:modified xsi:type="dcterms:W3CDTF">2011-12-17T17:12:00Z</dcterms:modified>
</cp:coreProperties>
</file>