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72" w:rsidRDefault="00871F72" w:rsidP="00871F72">
      <w:pPr>
        <w:tabs>
          <w:tab w:val="left" w:pos="6000"/>
        </w:tabs>
        <w:jc w:val="center"/>
        <w:outlineLvl w:val="0"/>
        <w:rPr>
          <w:b/>
        </w:rPr>
      </w:pPr>
      <w:r>
        <w:rPr>
          <w:b/>
        </w:rPr>
        <w:t>Приложение 1.</w:t>
      </w:r>
    </w:p>
    <w:p w:rsidR="00871F72" w:rsidRDefault="00871F72" w:rsidP="00871F72">
      <w:pPr>
        <w:tabs>
          <w:tab w:val="left" w:pos="6000"/>
        </w:tabs>
        <w:jc w:val="center"/>
        <w:outlineLvl w:val="0"/>
        <w:rPr>
          <w:b/>
        </w:rPr>
      </w:pPr>
      <w:r w:rsidRPr="00C414B6">
        <w:rPr>
          <w:b/>
        </w:rPr>
        <w:t>Задания для самостоятельной работы в группах.</w:t>
      </w:r>
    </w:p>
    <w:p w:rsidR="00871F72" w:rsidRPr="00C414B6" w:rsidRDefault="00871F72" w:rsidP="00871F72">
      <w:pPr>
        <w:tabs>
          <w:tab w:val="left" w:pos="6000"/>
        </w:tabs>
        <w:jc w:val="center"/>
        <w:outlineLvl w:val="0"/>
        <w:rPr>
          <w:b/>
        </w:rPr>
      </w:pPr>
    </w:p>
    <w:p w:rsidR="00871F72" w:rsidRPr="00C414B6" w:rsidRDefault="00871F72" w:rsidP="00871F72">
      <w:pPr>
        <w:tabs>
          <w:tab w:val="left" w:pos="6000"/>
        </w:tabs>
        <w:jc w:val="both"/>
        <w:outlineLvl w:val="0"/>
        <w:rPr>
          <w:i/>
        </w:rPr>
      </w:pPr>
      <w:r w:rsidRPr="00C414B6">
        <w:rPr>
          <w:u w:val="single"/>
        </w:rPr>
        <w:t xml:space="preserve">Для группы №1. </w:t>
      </w:r>
      <w:r>
        <w:rPr>
          <w:u w:val="single"/>
        </w:rPr>
        <w:t xml:space="preserve"> </w:t>
      </w:r>
      <w:r w:rsidRPr="00C414B6">
        <w:rPr>
          <w:i/>
        </w:rPr>
        <w:t>Исследование состава слюны, расположения и функций слюнных желёз.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>Прочитайте текст п.</w:t>
      </w:r>
      <w:r>
        <w:t xml:space="preserve"> </w:t>
      </w:r>
      <w:r w:rsidRPr="00C414B6">
        <w:t>32 учебника А.Г.Драгомилова и дополнительный материал «Первый пищеварительный сок». Обсудите в группе ответы на вопросы:</w:t>
      </w:r>
    </w:p>
    <w:p w:rsidR="00871F72" w:rsidRPr="00C414B6" w:rsidRDefault="00871F72" w:rsidP="00871F72">
      <w:pPr>
        <w:numPr>
          <w:ilvl w:val="0"/>
          <w:numId w:val="1"/>
        </w:numPr>
        <w:tabs>
          <w:tab w:val="left" w:pos="6000"/>
        </w:tabs>
        <w:jc w:val="both"/>
      </w:pPr>
      <w:r>
        <w:t>Каков состав и значение слюны</w:t>
      </w:r>
      <w:r w:rsidRPr="00C414B6">
        <w:t>? (представить в виде схемы на листе формата А-3).</w:t>
      </w:r>
    </w:p>
    <w:p w:rsidR="00871F72" w:rsidRPr="00C414B6" w:rsidRDefault="00871F72" w:rsidP="00871F72">
      <w:pPr>
        <w:numPr>
          <w:ilvl w:val="0"/>
          <w:numId w:val="1"/>
        </w:numPr>
        <w:tabs>
          <w:tab w:val="left" w:pos="6000"/>
        </w:tabs>
        <w:jc w:val="both"/>
      </w:pPr>
      <w:r>
        <w:t>Расположение и обнаружение слюнных желёз</w:t>
      </w:r>
      <w:r w:rsidRPr="00C414B6">
        <w:t>.</w:t>
      </w:r>
    </w:p>
    <w:p w:rsidR="00871F72" w:rsidRPr="00C414B6" w:rsidRDefault="00871F72" w:rsidP="00871F72">
      <w:pPr>
        <w:numPr>
          <w:ilvl w:val="0"/>
          <w:numId w:val="1"/>
        </w:numPr>
        <w:tabs>
          <w:tab w:val="left" w:pos="6000"/>
        </w:tabs>
        <w:jc w:val="both"/>
      </w:pPr>
      <w:r>
        <w:t>Ферменты слюны и их влияние на пищеварение в полости рта</w:t>
      </w:r>
      <w:r w:rsidRPr="00C414B6">
        <w:t>.</w:t>
      </w:r>
    </w:p>
    <w:p w:rsidR="00871F72" w:rsidRPr="00C414B6" w:rsidRDefault="00871F72" w:rsidP="00871F72">
      <w:pPr>
        <w:numPr>
          <w:ilvl w:val="0"/>
          <w:numId w:val="1"/>
        </w:numPr>
        <w:tabs>
          <w:tab w:val="left" w:pos="6000"/>
        </w:tabs>
        <w:jc w:val="both"/>
      </w:pPr>
      <w:r>
        <w:t>Исследуйте реакцию слюны при помощи лакмусовой бумажки</w:t>
      </w:r>
      <w:r w:rsidRPr="00C414B6">
        <w:t>.</w:t>
      </w:r>
    </w:p>
    <w:p w:rsidR="00871F72" w:rsidRPr="00C414B6" w:rsidRDefault="00871F72" w:rsidP="00871F72">
      <w:pPr>
        <w:numPr>
          <w:ilvl w:val="0"/>
          <w:numId w:val="1"/>
        </w:numPr>
        <w:tabs>
          <w:tab w:val="left" w:pos="6000"/>
        </w:tabs>
        <w:jc w:val="both"/>
      </w:pPr>
      <w:r>
        <w:t>Сформулируйте понятия: слюнные железы, амилаза, мальтаза, лизоцим</w:t>
      </w:r>
      <w:r w:rsidRPr="00C414B6">
        <w:t>.</w:t>
      </w:r>
    </w:p>
    <w:p w:rsidR="00871F72" w:rsidRDefault="00871F72" w:rsidP="00871F72">
      <w:pPr>
        <w:tabs>
          <w:tab w:val="left" w:pos="6000"/>
        </w:tabs>
        <w:ind w:left="360"/>
        <w:jc w:val="both"/>
      </w:pPr>
      <w:r w:rsidRPr="00C414B6">
        <w:t>Подготовьте выступление для класса.</w:t>
      </w:r>
    </w:p>
    <w:p w:rsidR="00871F72" w:rsidRPr="00C414B6" w:rsidRDefault="00871F72" w:rsidP="00871F72">
      <w:pPr>
        <w:tabs>
          <w:tab w:val="left" w:pos="6000"/>
        </w:tabs>
        <w:ind w:left="360"/>
        <w:jc w:val="both"/>
      </w:pPr>
    </w:p>
    <w:p w:rsidR="00871F72" w:rsidRPr="00C414B6" w:rsidRDefault="00871F72" w:rsidP="00871F72">
      <w:pPr>
        <w:tabs>
          <w:tab w:val="left" w:pos="6000"/>
        </w:tabs>
        <w:jc w:val="both"/>
        <w:rPr>
          <w:i/>
        </w:rPr>
      </w:pPr>
      <w:r w:rsidRPr="00C414B6">
        <w:rPr>
          <w:u w:val="single"/>
        </w:rPr>
        <w:t xml:space="preserve">Для группы №2. </w:t>
      </w:r>
      <w:r>
        <w:rPr>
          <w:u w:val="single"/>
        </w:rPr>
        <w:t xml:space="preserve"> </w:t>
      </w:r>
      <w:r w:rsidRPr="00C414B6">
        <w:rPr>
          <w:i/>
        </w:rPr>
        <w:t>Исследование действия ферментов слюны на крахмал в ходе выполнения лабораторной работы «Действие ферментов слюны на крахмал».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>Прочитать ход лабораторной работы  стр. 133 учебника, выполнить работу в группе и ответить на вопросы:</w:t>
      </w:r>
    </w:p>
    <w:p w:rsidR="00871F72" w:rsidRPr="00C414B6" w:rsidRDefault="00871F72" w:rsidP="00871F72">
      <w:pPr>
        <w:tabs>
          <w:tab w:val="left" w:pos="6000"/>
        </w:tabs>
        <w:jc w:val="both"/>
      </w:pPr>
      <w:r>
        <w:t>1. Цель и ход работы</w:t>
      </w:r>
      <w:r w:rsidRPr="00C414B6">
        <w:t>.</w:t>
      </w:r>
    </w:p>
    <w:p w:rsidR="00871F72" w:rsidRPr="00C414B6" w:rsidRDefault="00871F72" w:rsidP="00871F72">
      <w:pPr>
        <w:tabs>
          <w:tab w:val="left" w:pos="6000"/>
        </w:tabs>
      </w:pPr>
      <w:r w:rsidRPr="00C414B6">
        <w:t>2.</w:t>
      </w:r>
      <w:r>
        <w:t xml:space="preserve"> Какие вещества образуются в ротовой полости при расщеплении крахмала</w:t>
      </w:r>
      <w:r w:rsidRPr="00C414B6">
        <w:t>? (представить в виде схемы на листе формата А-3).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>3.</w:t>
      </w:r>
      <w:r>
        <w:t xml:space="preserve"> Какие условия необходимы для расщепления крахмала в ротовой полости</w:t>
      </w:r>
      <w:r w:rsidRPr="00C414B6">
        <w:t>?</w:t>
      </w:r>
    </w:p>
    <w:p w:rsidR="00871F72" w:rsidRDefault="00871F72" w:rsidP="00871F72">
      <w:pPr>
        <w:tabs>
          <w:tab w:val="left" w:pos="6000"/>
        </w:tabs>
        <w:jc w:val="both"/>
      </w:pPr>
      <w:r w:rsidRPr="00C414B6">
        <w:t>4.</w:t>
      </w:r>
      <w:r>
        <w:t xml:space="preserve"> Предположите результаты опыта со слюной курящего человека</w:t>
      </w:r>
      <w:r w:rsidRPr="00C414B6">
        <w:t>?</w:t>
      </w:r>
    </w:p>
    <w:p w:rsidR="00871F72" w:rsidRPr="00C414B6" w:rsidRDefault="00871F72" w:rsidP="00871F72">
      <w:pPr>
        <w:tabs>
          <w:tab w:val="left" w:pos="6000"/>
        </w:tabs>
        <w:jc w:val="both"/>
      </w:pPr>
    </w:p>
    <w:p w:rsidR="00871F72" w:rsidRPr="00C414B6" w:rsidRDefault="00871F72" w:rsidP="00871F72">
      <w:pPr>
        <w:tabs>
          <w:tab w:val="left" w:pos="6000"/>
        </w:tabs>
        <w:jc w:val="both"/>
        <w:rPr>
          <w:i/>
        </w:rPr>
      </w:pPr>
      <w:r w:rsidRPr="00C414B6">
        <w:rPr>
          <w:u w:val="single"/>
        </w:rPr>
        <w:t>Для группы №3</w:t>
      </w:r>
      <w:r w:rsidRPr="00C414B6">
        <w:t>.</w:t>
      </w:r>
      <w:r>
        <w:t xml:space="preserve"> </w:t>
      </w:r>
      <w:r w:rsidRPr="00C414B6">
        <w:rPr>
          <w:i/>
        </w:rPr>
        <w:t>Исследование методики функций слюнных желёз по работам И.П.Павлова.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>Изучить дополнительный текст «Плёвая желёзка» из книги для чтения по анатомии, физиологии и гигиене человека: Пособие для учащихся./ И.Д.Зверев, стр. 92-94.Обсудить в группе ответы на вопросы:</w:t>
      </w:r>
    </w:p>
    <w:p w:rsidR="00871F72" w:rsidRPr="00C414B6" w:rsidRDefault="00871F72" w:rsidP="00871F72">
      <w:pPr>
        <w:numPr>
          <w:ilvl w:val="0"/>
          <w:numId w:val="2"/>
        </w:numPr>
        <w:tabs>
          <w:tab w:val="left" w:pos="6000"/>
        </w:tabs>
        <w:jc w:val="both"/>
      </w:pPr>
      <w:r>
        <w:t>Как Павлов наблюдал деятельность слюнных желёз</w:t>
      </w:r>
      <w:r w:rsidRPr="00C414B6">
        <w:t>?</w:t>
      </w:r>
    </w:p>
    <w:p w:rsidR="00871F72" w:rsidRPr="00C414B6" w:rsidRDefault="00871F72" w:rsidP="00871F72">
      <w:pPr>
        <w:numPr>
          <w:ilvl w:val="0"/>
          <w:numId w:val="2"/>
        </w:numPr>
        <w:tabs>
          <w:tab w:val="left" w:pos="6000"/>
        </w:tabs>
        <w:jc w:val="both"/>
      </w:pPr>
      <w:r>
        <w:t>От чего зависит отделение слюны</w:t>
      </w:r>
      <w:r w:rsidRPr="00C414B6">
        <w:t>?</w:t>
      </w:r>
    </w:p>
    <w:p w:rsidR="00871F72" w:rsidRDefault="00871F72" w:rsidP="00871F72">
      <w:pPr>
        <w:numPr>
          <w:ilvl w:val="0"/>
          <w:numId w:val="2"/>
        </w:numPr>
        <w:tabs>
          <w:tab w:val="left" w:pos="6000"/>
        </w:tabs>
        <w:jc w:val="both"/>
      </w:pPr>
      <w:r w:rsidRPr="00C414B6">
        <w:t xml:space="preserve"> </w:t>
      </w:r>
      <w:r>
        <w:t>Объясните факт рефлекторного отделения слюны</w:t>
      </w:r>
      <w:proofErr w:type="gramStart"/>
      <w:r>
        <w:t>.</w:t>
      </w:r>
      <w:proofErr w:type="gramEnd"/>
      <w:r>
        <w:t xml:space="preserve"> (</w:t>
      </w:r>
      <w:proofErr w:type="gramStart"/>
      <w:r w:rsidRPr="00C414B6">
        <w:t>п</w:t>
      </w:r>
      <w:proofErr w:type="gramEnd"/>
      <w:r w:rsidRPr="00C414B6">
        <w:t>редставить в виде схемы на листе формата А-3).</w:t>
      </w:r>
    </w:p>
    <w:p w:rsidR="00871F72" w:rsidRDefault="00871F72" w:rsidP="00871F72">
      <w:pPr>
        <w:numPr>
          <w:ilvl w:val="0"/>
          <w:numId w:val="2"/>
        </w:numPr>
        <w:tabs>
          <w:tab w:val="left" w:pos="6000"/>
        </w:tabs>
        <w:jc w:val="both"/>
      </w:pPr>
      <w:r>
        <w:t>Будет ли происходить слюноотделение, если перерезать нервы, отходящие от языка? Нервы, иннервирующие слюнную железу</w:t>
      </w:r>
      <w:r w:rsidRPr="00C414B6">
        <w:t>?</w:t>
      </w:r>
    </w:p>
    <w:p w:rsidR="00871F72" w:rsidRPr="00C414B6" w:rsidRDefault="00871F72" w:rsidP="00871F72">
      <w:pPr>
        <w:tabs>
          <w:tab w:val="left" w:pos="6000"/>
        </w:tabs>
        <w:ind w:left="360"/>
        <w:jc w:val="both"/>
      </w:pPr>
    </w:p>
    <w:p w:rsidR="00871F72" w:rsidRPr="00C414B6" w:rsidRDefault="00871F72" w:rsidP="00871F72">
      <w:pPr>
        <w:tabs>
          <w:tab w:val="left" w:pos="6000"/>
        </w:tabs>
        <w:jc w:val="both"/>
        <w:outlineLvl w:val="0"/>
        <w:rPr>
          <w:i/>
        </w:rPr>
      </w:pPr>
      <w:r w:rsidRPr="00C414B6">
        <w:rPr>
          <w:u w:val="single"/>
        </w:rPr>
        <w:t>Для группы №4</w:t>
      </w:r>
      <w:r w:rsidRPr="00C414B6">
        <w:t xml:space="preserve">. </w:t>
      </w:r>
      <w:r>
        <w:rPr>
          <w:i/>
        </w:rPr>
        <w:t>Исследование акта глотания.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>Изучите текст параграфа 31 в учебнике А.С.Батуева (статью «Глотание»). Обсудите в группе ответы на вопросы: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>1.</w:t>
      </w:r>
      <w:r>
        <w:t xml:space="preserve"> Как осуществляется глотание</w:t>
      </w:r>
      <w:r w:rsidRPr="00C414B6">
        <w:t>? (представить в виде схемы).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 xml:space="preserve">2. </w:t>
      </w:r>
      <w:r>
        <w:t>Где располагается центр глотания</w:t>
      </w:r>
      <w:r w:rsidRPr="00C414B6">
        <w:t>?</w:t>
      </w:r>
    </w:p>
    <w:p w:rsidR="00871F72" w:rsidRPr="00C414B6" w:rsidRDefault="00871F72" w:rsidP="00871F72">
      <w:pPr>
        <w:tabs>
          <w:tab w:val="left" w:pos="6000"/>
        </w:tabs>
      </w:pPr>
      <w:r>
        <w:t>3. Почему при глотании задерживается дыхание и учащается сердцебиение</w:t>
      </w:r>
      <w:r w:rsidRPr="00C414B6">
        <w:t>?</w:t>
      </w:r>
    </w:p>
    <w:p w:rsidR="00871F72" w:rsidRPr="00C414B6" w:rsidRDefault="00871F72" w:rsidP="00871F72">
      <w:pPr>
        <w:tabs>
          <w:tab w:val="left" w:pos="6000"/>
        </w:tabs>
      </w:pPr>
      <w:r w:rsidRPr="00C414B6">
        <w:t xml:space="preserve">4. </w:t>
      </w:r>
      <w:r>
        <w:t xml:space="preserve"> Какую роль в акте глотания играет мягкое нёбо и надгортанник</w:t>
      </w:r>
      <w:r w:rsidRPr="00C414B6">
        <w:t>?</w:t>
      </w:r>
    </w:p>
    <w:p w:rsidR="00871F72" w:rsidRDefault="00871F72" w:rsidP="00871F72">
      <w:pPr>
        <w:tabs>
          <w:tab w:val="left" w:pos="6000"/>
        </w:tabs>
      </w:pPr>
      <w:r w:rsidRPr="00C414B6">
        <w:t xml:space="preserve">5. </w:t>
      </w:r>
      <w:r>
        <w:t xml:space="preserve"> Сформулируйте определение понятия глотание</w:t>
      </w:r>
      <w:r w:rsidRPr="00C414B6">
        <w:t>.</w:t>
      </w:r>
    </w:p>
    <w:p w:rsidR="00871F72" w:rsidRPr="00C414B6" w:rsidRDefault="00871F72" w:rsidP="00871F72">
      <w:pPr>
        <w:tabs>
          <w:tab w:val="left" w:pos="6000"/>
        </w:tabs>
      </w:pPr>
    </w:p>
    <w:p w:rsidR="00871F72" w:rsidRPr="00C414B6" w:rsidRDefault="00871F72" w:rsidP="00871F72">
      <w:pPr>
        <w:tabs>
          <w:tab w:val="left" w:pos="6000"/>
        </w:tabs>
        <w:jc w:val="both"/>
        <w:outlineLvl w:val="0"/>
        <w:rPr>
          <w:i/>
        </w:rPr>
      </w:pPr>
      <w:r w:rsidRPr="00C414B6">
        <w:rPr>
          <w:u w:val="single"/>
        </w:rPr>
        <w:t>Для группы №5.</w:t>
      </w:r>
      <w:r>
        <w:rPr>
          <w:u w:val="single"/>
        </w:rPr>
        <w:t xml:space="preserve"> </w:t>
      </w:r>
      <w:r w:rsidRPr="00C414B6">
        <w:rPr>
          <w:i/>
        </w:rPr>
        <w:t>Исследование пищеварения в желудке.</w:t>
      </w:r>
    </w:p>
    <w:p w:rsidR="00871F72" w:rsidRPr="00C414B6" w:rsidRDefault="00871F72" w:rsidP="00871F72">
      <w:pPr>
        <w:tabs>
          <w:tab w:val="left" w:pos="6000"/>
        </w:tabs>
        <w:jc w:val="both"/>
      </w:pPr>
      <w:r w:rsidRPr="00C414B6">
        <w:t>Изучите текст параграфа 32 в учебнике А.Г.Драгомилова, параграф 32 в учебнике А.С.Батуева и дополнительный текст о вреде алкоголя и никотина на пищеварение в желудке. Обсудите в группе ответы на вопросы:</w:t>
      </w:r>
    </w:p>
    <w:p w:rsidR="00871F72" w:rsidRPr="00C414B6" w:rsidRDefault="00871F72" w:rsidP="00871F72">
      <w:pPr>
        <w:numPr>
          <w:ilvl w:val="0"/>
          <w:numId w:val="3"/>
        </w:numPr>
        <w:tabs>
          <w:tab w:val="left" w:pos="6000"/>
        </w:tabs>
        <w:jc w:val="both"/>
      </w:pPr>
      <w:r>
        <w:t>Какой фермент желудочного сока является основным, какие вещества он расщепляет</w:t>
      </w:r>
      <w:r w:rsidRPr="00C414B6">
        <w:t>?</w:t>
      </w:r>
      <w:r>
        <w:t xml:space="preserve"> Сформулируйте определение понятия пепсин</w:t>
      </w:r>
      <w:r w:rsidRPr="00C414B6">
        <w:t>.</w:t>
      </w:r>
    </w:p>
    <w:p w:rsidR="00871F72" w:rsidRPr="00C414B6" w:rsidRDefault="00871F72" w:rsidP="00871F72">
      <w:pPr>
        <w:numPr>
          <w:ilvl w:val="0"/>
          <w:numId w:val="3"/>
        </w:numPr>
        <w:tabs>
          <w:tab w:val="left" w:pos="6000"/>
        </w:tabs>
        <w:jc w:val="both"/>
      </w:pPr>
      <w:r>
        <w:t>Какова роль соляной кислоты при переваривании пищи</w:t>
      </w:r>
      <w:r w:rsidRPr="00C414B6">
        <w:t>?</w:t>
      </w:r>
    </w:p>
    <w:p w:rsidR="00871F72" w:rsidRPr="00C414B6" w:rsidRDefault="00871F72" w:rsidP="00871F72">
      <w:pPr>
        <w:numPr>
          <w:ilvl w:val="0"/>
          <w:numId w:val="3"/>
        </w:numPr>
        <w:tabs>
          <w:tab w:val="left" w:pos="6000"/>
        </w:tabs>
        <w:jc w:val="both"/>
      </w:pPr>
      <w:r>
        <w:t>Какое значение имеет слизь в желудке</w:t>
      </w:r>
      <w:r w:rsidRPr="00C414B6">
        <w:t>?</w:t>
      </w:r>
    </w:p>
    <w:p w:rsidR="00871F72" w:rsidRPr="00C414B6" w:rsidRDefault="00871F72" w:rsidP="00871F72">
      <w:pPr>
        <w:numPr>
          <w:ilvl w:val="0"/>
          <w:numId w:val="3"/>
        </w:numPr>
        <w:tabs>
          <w:tab w:val="left" w:pos="6000"/>
        </w:tabs>
        <w:jc w:val="both"/>
      </w:pPr>
      <w:r>
        <w:lastRenderedPageBreak/>
        <w:t>Какие опыты на собаках проводил Павлов, чтобы доказать рефлекторный характер выделения желудочного сока</w:t>
      </w:r>
      <w:r w:rsidRPr="00C414B6">
        <w:t>?</w:t>
      </w:r>
    </w:p>
    <w:p w:rsidR="00871F72" w:rsidRDefault="00871F72" w:rsidP="00871F72">
      <w:pPr>
        <w:numPr>
          <w:ilvl w:val="0"/>
          <w:numId w:val="3"/>
        </w:numPr>
        <w:tabs>
          <w:tab w:val="left" w:pos="6000"/>
        </w:tabs>
        <w:jc w:val="both"/>
      </w:pPr>
      <w:r>
        <w:t>Какое влияние на пищеварение в желудке оказывает курение и употребление алкоголя</w:t>
      </w:r>
      <w:r w:rsidRPr="00C414B6">
        <w:t>?  (представьте в виде схемы на листе формата А-3).</w:t>
      </w:r>
      <w:r w:rsidRPr="00C414B6">
        <w:tab/>
      </w:r>
    </w:p>
    <w:p w:rsidR="00871F72" w:rsidRPr="00C414B6" w:rsidRDefault="00871F72" w:rsidP="00871F72">
      <w:pPr>
        <w:tabs>
          <w:tab w:val="left" w:pos="6000"/>
        </w:tabs>
        <w:ind w:left="360"/>
        <w:jc w:val="both"/>
      </w:pPr>
    </w:p>
    <w:p w:rsidR="00871F72" w:rsidRDefault="00871F72" w:rsidP="00871F72">
      <w:pPr>
        <w:tabs>
          <w:tab w:val="left" w:pos="6000"/>
        </w:tabs>
        <w:jc w:val="center"/>
        <w:outlineLvl w:val="0"/>
        <w:rPr>
          <w:b/>
        </w:rPr>
      </w:pPr>
      <w:r w:rsidRPr="00C414B6">
        <w:rPr>
          <w:b/>
        </w:rPr>
        <w:t>Дополнительный те</w:t>
      </w:r>
      <w:proofErr w:type="gramStart"/>
      <w:r w:rsidRPr="00C414B6">
        <w:rPr>
          <w:b/>
        </w:rPr>
        <w:t>кст дл</w:t>
      </w:r>
      <w:proofErr w:type="gramEnd"/>
      <w:r w:rsidRPr="00C414B6">
        <w:rPr>
          <w:b/>
        </w:rPr>
        <w:t>я группы №1 :«Первый пищеварительный сок».</w:t>
      </w:r>
    </w:p>
    <w:p w:rsidR="00871F72" w:rsidRPr="00C414B6" w:rsidRDefault="00871F72" w:rsidP="00871F72">
      <w:pPr>
        <w:tabs>
          <w:tab w:val="left" w:pos="6000"/>
        </w:tabs>
        <w:jc w:val="center"/>
        <w:outlineLvl w:val="0"/>
        <w:rPr>
          <w:b/>
        </w:rPr>
      </w:pPr>
    </w:p>
    <w:p w:rsidR="00871F72" w:rsidRPr="00C414B6" w:rsidRDefault="00871F72" w:rsidP="00871F72">
      <w:pPr>
        <w:jc w:val="both"/>
      </w:pPr>
      <w:r w:rsidRPr="00C414B6">
        <w:t xml:space="preserve">Во рту слюной пища смачивается. Это облегчает не только её механическое измельчение, но и подвергает химическому разложению. Увлажнённые слюной куски легче разлагаются желудочным соком. </w:t>
      </w:r>
    </w:p>
    <w:p w:rsidR="00871F72" w:rsidRPr="00154E14" w:rsidRDefault="00871F72" w:rsidP="00871F72">
      <w:pPr>
        <w:jc w:val="both"/>
      </w:pPr>
      <w:r w:rsidRPr="00C414B6">
        <w:t xml:space="preserve">Вся слизистая оболочка рта, от губ до зева, имеет множество слюнных и слизистых желёз разной величины. На внутренней стороне губ они с просяное зерно, но много среди них и микроскопически малых. Крупные железы похожи на гроздья винограда, их 3 пары: </w:t>
      </w:r>
      <w:r w:rsidRPr="00154E14">
        <w:t>подъязычные, поднижнечелюстные и околоушные.</w:t>
      </w:r>
    </w:p>
    <w:p w:rsidR="00871F72" w:rsidRPr="00C414B6" w:rsidRDefault="00871F72" w:rsidP="00871F72">
      <w:pPr>
        <w:jc w:val="both"/>
      </w:pPr>
      <w:r w:rsidRPr="00C414B6">
        <w:t>Околоушную железу можно обнаружить, если сжать пальцами щёки впереди ушей. Чувствуется, как слюна заполняет рот. Околоушные железы выделяют самую жидкую слюну.</w:t>
      </w:r>
    </w:p>
    <w:p w:rsidR="00871F72" w:rsidRPr="00C414B6" w:rsidRDefault="00871F72" w:rsidP="00871F72">
      <w:pPr>
        <w:jc w:val="both"/>
      </w:pPr>
      <w:r w:rsidRPr="00C414B6">
        <w:t>Если слегка сжать кожу под нижней челюстью, тоже начнётся выделение слюны в ротовую полость. Это подчелюстная слюнная железа. Подъязычную прощупать не удаётся, т.к. она находится глубоко под языком, но её работу можно пронаблюдать.</w:t>
      </w:r>
    </w:p>
    <w:p w:rsidR="00871F72" w:rsidRPr="00C414B6" w:rsidRDefault="00871F72" w:rsidP="00871F72">
      <w:pPr>
        <w:jc w:val="both"/>
      </w:pPr>
      <w:r w:rsidRPr="00C414B6">
        <w:t>Возьмите зеркало и поставьте так, чтобы можно было хорошо рассмотреть рот. Затем захватите язык верхними зубами и резко отогните его вверх и назад, приоткрыв при этом рот. Вы увидите, как из-под языка брызнет фонтанчик слюны. Выход протока подъязычной слюнной железы находится под уздечкой языка. Часто в этом месте удаётся рассмотреть небольшое отверстие. Подъязычные железы выделяют самую вязкую слюну. Слюна, как правило, является смесью секретов всех слюнных желёз и представляет собой бесцветную слизистую мутноватую жидкость.</w:t>
      </w:r>
    </w:p>
    <w:p w:rsidR="00871F72" w:rsidRPr="00C414B6" w:rsidRDefault="00871F72" w:rsidP="00871F72">
      <w:r w:rsidRPr="00C414B6">
        <w:t xml:space="preserve">За сутки у человека выделяется в среднем </w:t>
      </w:r>
      <w:smartTag w:uri="urn:schemas-microsoft-com:office:smarttags" w:element="metricconverter">
        <w:smartTagPr>
          <w:attr w:name="ProductID" w:val="1 литр"/>
        </w:smartTagPr>
        <w:r w:rsidRPr="00C414B6">
          <w:t>1 литр</w:t>
        </w:r>
      </w:smartTag>
      <w:r w:rsidRPr="00C414B6">
        <w:t xml:space="preserve"> слюны. При сухой пище выделяется много слюны, </w:t>
      </w:r>
      <w:proofErr w:type="gramStart"/>
      <w:r w:rsidRPr="00C414B6">
        <w:t>при</w:t>
      </w:r>
      <w:proofErr w:type="gramEnd"/>
      <w:r w:rsidRPr="00C414B6">
        <w:t xml:space="preserve"> влажной – мало.</w:t>
      </w:r>
    </w:p>
    <w:p w:rsidR="00871F72" w:rsidRPr="00C414B6" w:rsidRDefault="00871F72" w:rsidP="00871F72">
      <w:r w:rsidRPr="00C414B6">
        <w:t xml:space="preserve">Слюна состоит из 99,4 % воды. У здорового человека </w:t>
      </w:r>
      <w:r w:rsidRPr="00154E14">
        <w:t>слюна имеет щелочную реакцию,</w:t>
      </w:r>
      <w:r w:rsidRPr="00C414B6">
        <w:t xml:space="preserve"> т.к. содержит соли щелочных металлов. Они нейтрализуют кислоты гниения, которые образуются при разложении остатков пищи во рту под влиянием микробов.</w:t>
      </w:r>
    </w:p>
    <w:p w:rsidR="00871F72" w:rsidRPr="00154E14" w:rsidRDefault="00871F72" w:rsidP="00871F72">
      <w:r w:rsidRPr="00154E14">
        <w:t>В слюне содержится особое вещество – лизоцим, которое растворяет микробы, вызывая их гибель.</w:t>
      </w:r>
    </w:p>
    <w:p w:rsidR="00871F72" w:rsidRPr="00154E14" w:rsidRDefault="00871F72" w:rsidP="00871F72">
      <w:r w:rsidRPr="00154E14">
        <w:t>Кроме того, слюна содержит ферменты, например, птиалин: если пожевать немного булки, не глотая, то можно ощутить сладкий вкус. Крахмал под действием фермента слюны превратился в сахар. Подобным же действием обладает фермент амилаза.</w:t>
      </w:r>
    </w:p>
    <w:p w:rsidR="00871F72" w:rsidRPr="00C414B6" w:rsidRDefault="00871F72" w:rsidP="00871F72">
      <w:pPr>
        <w:rPr>
          <w:b/>
        </w:rPr>
      </w:pPr>
    </w:p>
    <w:p w:rsidR="00871F72" w:rsidRDefault="00871F72" w:rsidP="00871F72">
      <w:pPr>
        <w:tabs>
          <w:tab w:val="left" w:pos="3225"/>
        </w:tabs>
        <w:jc w:val="center"/>
        <w:outlineLvl w:val="0"/>
        <w:rPr>
          <w:b/>
        </w:rPr>
      </w:pPr>
      <w:r w:rsidRPr="00C414B6">
        <w:rPr>
          <w:b/>
        </w:rPr>
        <w:t>Дополнительный те</w:t>
      </w:r>
      <w:proofErr w:type="gramStart"/>
      <w:r w:rsidRPr="00C414B6">
        <w:rPr>
          <w:b/>
        </w:rPr>
        <w:t>кст дл</w:t>
      </w:r>
      <w:proofErr w:type="gramEnd"/>
      <w:r w:rsidRPr="00C414B6">
        <w:rPr>
          <w:b/>
        </w:rPr>
        <w:t>я группы № 5: «Вредное влияние никотина и алкоголя на пищеварение в желудке».</w:t>
      </w:r>
    </w:p>
    <w:p w:rsidR="00871F72" w:rsidRPr="00C414B6" w:rsidRDefault="00871F72" w:rsidP="00871F72">
      <w:pPr>
        <w:tabs>
          <w:tab w:val="left" w:pos="3225"/>
        </w:tabs>
        <w:jc w:val="center"/>
        <w:outlineLvl w:val="0"/>
        <w:rPr>
          <w:b/>
        </w:rPr>
      </w:pPr>
    </w:p>
    <w:p w:rsidR="00871F72" w:rsidRPr="00C414B6" w:rsidRDefault="00871F72" w:rsidP="00871F72">
      <w:pPr>
        <w:jc w:val="both"/>
      </w:pPr>
      <w:r w:rsidRPr="00F3648C">
        <w:t>При попадании никотина в организм через кровь и слюну в первую очередь страдают</w:t>
      </w:r>
      <w:r w:rsidRPr="00C414B6">
        <w:t xml:space="preserve"> вкусовые рецепторы языка. У курильщиков постепенно утрачиваются вкусовые восприятия, поражаются клетки слизистой оболочки полости рта и пищевода, целостность зубной эмали: она покрывается трещинами и желтеет.</w:t>
      </w:r>
    </w:p>
    <w:p w:rsidR="00871F72" w:rsidRPr="00C414B6" w:rsidRDefault="00871F72" w:rsidP="00871F72">
      <w:pPr>
        <w:jc w:val="both"/>
      </w:pPr>
      <w:r w:rsidRPr="00C414B6">
        <w:t>При продолжительном курении появляется тошнота, боли в области желудка за счёт возникновения сильных спазмов его сосудов.</w:t>
      </w:r>
    </w:p>
    <w:p w:rsidR="00871F72" w:rsidRPr="00C414B6" w:rsidRDefault="00871F72" w:rsidP="00871F72">
      <w:pPr>
        <w:jc w:val="both"/>
      </w:pPr>
      <w:r w:rsidRPr="00C414B6">
        <w:t>Попадая со слюной в желудок, никотин вызывает не только усиленную секрецию желудочного сока, но и резкое повышение его кислотности (в</w:t>
      </w:r>
      <w:r>
        <w:t xml:space="preserve"> </w:t>
      </w:r>
      <w:r w:rsidRPr="00C414B6">
        <w:t xml:space="preserve">2-2,5 раза). При частом курении это приводит к воспалению слизистой оболочки желудка и двенадцатипёрстной кишки, разрушению и отмиранию железистых клеток и, как следствие, к таким опасным для здоровья болезням, как гастрит и язвенная болезнь. Они сопровождаются </w:t>
      </w:r>
      <w:r w:rsidRPr="00C414B6">
        <w:lastRenderedPageBreak/>
        <w:t>продолжительными изнуряющими болями в подвздошной области, резким похуданием, физической слабостью. В запущенных случаях могут привести к внутреннему кровотечению, требующему неотложного оперативного вмешательства.</w:t>
      </w:r>
    </w:p>
    <w:p w:rsidR="00871F72" w:rsidRPr="00C414B6" w:rsidRDefault="00871F72" w:rsidP="00871F72">
      <w:pPr>
        <w:jc w:val="both"/>
      </w:pPr>
      <w:r w:rsidRPr="00C414B6">
        <w:t>Одной из основных причин возникновения язвенной болезни у курильщиков является сужение кровеносных сосудов слизистой оболочки желудка под действием компонентов табачного дыма. В таком состоянии она легко подвергается переваривающему действию желудочного сока с повышенной концентрацией соляной кислоты. В этом причина длительного незаживления язв у злостных курильщиков. Подтверждением служат и статистические данные последних лет: более 95 % больных язвенной болезнью желудка и двенадцатипёрстной кишки являются курильщиками.</w:t>
      </w:r>
      <w:r>
        <w:t xml:space="preserve"> </w:t>
      </w:r>
      <w:r w:rsidRPr="00C414B6">
        <w:t xml:space="preserve">Попадая в ротовую полость, ароматические </w:t>
      </w:r>
      <w:r w:rsidRPr="00F3648C">
        <w:t>соединения  алкоголя раздражают</w:t>
      </w:r>
      <w:r w:rsidRPr="00C414B6">
        <w:t xml:space="preserve"> слизистые оболочки рта, языка, глотки, временно повышают функцию слюнных желёз, а затем резко понижают. При длительном действии алкоголя наступает атрофия поверхностных слоёв языка, сглаживание сосочков, что приводит к потере вкуса.</w:t>
      </w:r>
    </w:p>
    <w:p w:rsidR="00871F72" w:rsidRPr="00C414B6" w:rsidRDefault="00871F72" w:rsidP="00871F72">
      <w:pPr>
        <w:jc w:val="both"/>
      </w:pPr>
      <w:r w:rsidRPr="00C414B6">
        <w:t>Попадая в желудок, алкоголь стимулирует выделение желудочного сока. Однако этот сок по своему составу резко отличается от нормального, в нём много соляной кислоты и мало</w:t>
      </w:r>
      <w:r w:rsidRPr="00C414B6">
        <w:rPr>
          <w:b/>
        </w:rPr>
        <w:t xml:space="preserve"> </w:t>
      </w:r>
      <w:r w:rsidRPr="00F3648C">
        <w:t>пепсина – фермента</w:t>
      </w:r>
      <w:r w:rsidRPr="00C414B6">
        <w:t xml:space="preserve">, с помощью которого переваривается пища. Большое количество кислоты обжигает слизистую и приводит к её отмиранию. Таким образом, нарушается не только секреторная, но и моторная функция желудка, и, как следствие, возникают такие заболевания, как гастрит, язвенная болезнь желудка и двенадцатипёрстной кишки. </w:t>
      </w:r>
    </w:p>
    <w:p w:rsidR="002B3541" w:rsidRDefault="002B3541"/>
    <w:sectPr w:rsidR="002B3541" w:rsidSect="00C41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D12"/>
    <w:multiLevelType w:val="hybridMultilevel"/>
    <w:tmpl w:val="AC1C3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8173BD"/>
    <w:multiLevelType w:val="hybridMultilevel"/>
    <w:tmpl w:val="64242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7C5428"/>
    <w:multiLevelType w:val="hybridMultilevel"/>
    <w:tmpl w:val="7F848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1F72"/>
    <w:rsid w:val="002B3541"/>
    <w:rsid w:val="0087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0</DocSecurity>
  <Lines>52</Lines>
  <Paragraphs>14</Paragraphs>
  <ScaleCrop>false</ScaleCrop>
  <Company>Grizli777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2012-08-12T08:56:00Z</dcterms:created>
  <dcterms:modified xsi:type="dcterms:W3CDTF">2012-08-12T08:58:00Z</dcterms:modified>
</cp:coreProperties>
</file>