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A0" w:rsidRPr="00BA367E" w:rsidRDefault="00AD18A0" w:rsidP="00BA367E">
      <w:pPr>
        <w:ind w:firstLine="720"/>
        <w:rPr>
          <w:b/>
        </w:rPr>
      </w:pPr>
      <w:r w:rsidRPr="00BA367E">
        <w:rPr>
          <w:b/>
        </w:rPr>
        <w:t>Портрет выпускника ДОУ</w:t>
      </w:r>
    </w:p>
    <w:p w:rsidR="00AD18A0" w:rsidRPr="00BA367E" w:rsidRDefault="00AD18A0" w:rsidP="00BA367E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812"/>
        <w:gridCol w:w="1806"/>
      </w:tblGrid>
      <w:tr w:rsidR="00AD18A0" w:rsidRPr="00BA367E" w:rsidTr="000314D3">
        <w:tc>
          <w:tcPr>
            <w:tcW w:w="1951" w:type="dxa"/>
          </w:tcPr>
          <w:p w:rsidR="00AD18A0" w:rsidRPr="00BA367E" w:rsidRDefault="00AD18A0" w:rsidP="00BA367E">
            <w:pPr>
              <w:rPr>
                <w:i/>
              </w:rPr>
            </w:pPr>
            <w:r w:rsidRPr="00BA367E">
              <w:rPr>
                <w:i/>
              </w:rPr>
              <w:t>Качества личности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rPr>
                <w:i/>
              </w:rPr>
            </w:pPr>
            <w:r w:rsidRPr="00BA367E">
              <w:rPr>
                <w:i/>
              </w:rPr>
              <w:t>Показатели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rPr>
                <w:i/>
              </w:rPr>
            </w:pPr>
            <w:r w:rsidRPr="00BA367E">
              <w:rPr>
                <w:i/>
              </w:rPr>
              <w:t xml:space="preserve">Степень </w:t>
            </w:r>
            <w:proofErr w:type="spellStart"/>
            <w:r w:rsidRPr="00BA367E">
              <w:rPr>
                <w:i/>
              </w:rPr>
              <w:t>сформирован</w:t>
            </w:r>
            <w:r w:rsidR="000314D3">
              <w:rPr>
                <w:i/>
              </w:rPr>
              <w:t>-</w:t>
            </w:r>
            <w:r w:rsidRPr="00BA367E">
              <w:rPr>
                <w:i/>
              </w:rPr>
              <w:t>ности</w:t>
            </w:r>
            <w:proofErr w:type="spellEnd"/>
            <w:r w:rsidRPr="00BA367E">
              <w:rPr>
                <w:i/>
              </w:rPr>
              <w:t xml:space="preserve"> качеств</w:t>
            </w:r>
          </w:p>
        </w:tc>
      </w:tr>
      <w:tr w:rsidR="00AD18A0" w:rsidRPr="00BA367E" w:rsidTr="000314D3">
        <w:tc>
          <w:tcPr>
            <w:tcW w:w="1951" w:type="dxa"/>
            <w:vMerge w:val="restart"/>
          </w:tcPr>
          <w:p w:rsidR="00AD18A0" w:rsidRPr="00BA367E" w:rsidRDefault="00AD18A0" w:rsidP="00BA367E">
            <w:pPr>
              <w:jc w:val="both"/>
            </w:pPr>
            <w:r w:rsidRPr="00BA367E">
              <w:t>Физическое развитие, культурно-гигиенические навыки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У ребенка сформированы основные физические качества и потребность в двигательной активности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 xml:space="preserve">Самостоятельно выполняет доступные возрасту гигиенические процедуры, 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соблюдает элементарные правила здорового образа жизни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 w:val="restart"/>
          </w:tcPr>
          <w:p w:rsidR="00AD18A0" w:rsidRPr="00BA367E" w:rsidRDefault="00AD18A0" w:rsidP="00BA367E">
            <w:pPr>
              <w:jc w:val="both"/>
            </w:pPr>
            <w:r w:rsidRPr="00BA367E">
              <w:rPr>
                <w:iCs/>
              </w:rPr>
              <w:t>Любознательность, активность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Интересуется новым, неизвестным в окружающем мире (мире предметов и вещей, мире отношений и своем внутреннем мире).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Задает вопросы взрослому, любит экспериментировать.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proofErr w:type="gramStart"/>
            <w:r w:rsidRPr="00BA367E">
              <w:t>Способен</w:t>
            </w:r>
            <w:proofErr w:type="gramEnd"/>
            <w:r w:rsidRPr="00BA367E">
              <w:t xml:space="preserve"> самостоятельно действовать (в повседневной жизни, в различных видах детской деятельности).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В случаях затруднений обращается за помощью к взрослому.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Принимает живое, заинтересованное участие в образовательном процессе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 w:val="restart"/>
          </w:tcPr>
          <w:p w:rsidR="00AD18A0" w:rsidRPr="00BA367E" w:rsidRDefault="00AD18A0" w:rsidP="00BA367E">
            <w:pPr>
              <w:jc w:val="both"/>
            </w:pPr>
            <w:r w:rsidRPr="00BA367E">
              <w:rPr>
                <w:iCs/>
              </w:rPr>
              <w:t>Эмоциональная отзывчивость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Откликается на эмоции близких людей и друзей.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Сопереживает персонажам сказок, историй, рассказов.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Эмоционально реагирует на произведения изобразительного искусства,  музыкальные и художественные произведения, мир природы.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 w:val="restart"/>
          </w:tcPr>
          <w:p w:rsidR="00AD18A0" w:rsidRPr="00BA367E" w:rsidRDefault="00AD18A0" w:rsidP="00BA367E">
            <w:pPr>
              <w:jc w:val="both"/>
            </w:pPr>
            <w:r w:rsidRPr="00BA367E">
              <w:rPr>
                <w:iCs/>
              </w:rPr>
              <w:t xml:space="preserve">Владение средствами общения и способами взаимодействия </w:t>
            </w:r>
            <w:proofErr w:type="gramStart"/>
            <w:r w:rsidRPr="00BA367E">
              <w:rPr>
                <w:iCs/>
              </w:rPr>
              <w:t>со</w:t>
            </w:r>
            <w:proofErr w:type="gramEnd"/>
            <w:r w:rsidRPr="00BA367E">
              <w:rPr>
                <w:iCs/>
              </w:rPr>
              <w:t xml:space="preserve"> взрослыми и сверстниками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 xml:space="preserve">Способен изменять стиль общения </w:t>
            </w:r>
            <w:proofErr w:type="gramStart"/>
            <w:r w:rsidRPr="00BA367E">
              <w:t>со</w:t>
            </w:r>
            <w:proofErr w:type="gramEnd"/>
            <w:r w:rsidRPr="00BA367E">
              <w:t xml:space="preserve"> взрослым или сверстником, в зависимости от ситуации.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 w:val="restart"/>
          </w:tcPr>
          <w:p w:rsidR="00AD18A0" w:rsidRPr="00BA367E" w:rsidRDefault="00AD18A0" w:rsidP="00BA367E">
            <w:pPr>
              <w:jc w:val="both"/>
            </w:pPr>
            <w:r w:rsidRPr="00BA367E">
              <w:rPr>
                <w:iCs/>
              </w:rPr>
              <w:t>Способность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Ребенок способен планировать свои действия, направленные на достижение конкретной цели.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Соблюдает правила поведения на улице (дорожные правила), в общественных местах (транспорте, магазине, поликлинике, театре и др.).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 w:val="restart"/>
          </w:tcPr>
          <w:p w:rsidR="00AD18A0" w:rsidRPr="00BA367E" w:rsidRDefault="00AD18A0" w:rsidP="00BA367E">
            <w:pPr>
              <w:jc w:val="both"/>
            </w:pPr>
            <w:r w:rsidRPr="00BA367E">
              <w:rPr>
                <w:iCs/>
              </w:rPr>
              <w:lastRenderedPageBreak/>
              <w:t>Способность решать интеллектуальные и личностные задачи  (проблемы), адекватные возрасту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В зависимости от ситуации может преобразовывать способы решения задач (проблем).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Ребенок 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 w:val="restart"/>
          </w:tcPr>
          <w:p w:rsidR="00AD18A0" w:rsidRPr="00BA367E" w:rsidRDefault="00AD18A0" w:rsidP="00BA367E">
            <w:pPr>
              <w:jc w:val="both"/>
            </w:pPr>
            <w:r w:rsidRPr="00BA367E">
              <w:rPr>
                <w:iCs/>
              </w:rPr>
              <w:t>Наличие первичных представлений о себе, семье, обществе, государстве, мире и природе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Ребенок имеет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о составе семьи, родственных отношениях и взаимосвязях, распределении семейных обязанностей, семейных традициях;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об обществе, его культурных ценностях; о государстве и принадлежности к нему;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о мире.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 w:val="restart"/>
          </w:tcPr>
          <w:p w:rsidR="00AD18A0" w:rsidRPr="00BA367E" w:rsidRDefault="00AD18A0" w:rsidP="00BA367E">
            <w:pPr>
              <w:jc w:val="both"/>
            </w:pPr>
            <w:r w:rsidRPr="00BA367E">
              <w:rPr>
                <w:iCs/>
              </w:rPr>
              <w:t>Владение универсальными предпосылками учебной деятельности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Умения работать по правилу и по образцу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  <w:vMerge/>
          </w:tcPr>
          <w:p w:rsidR="00AD18A0" w:rsidRPr="00BA367E" w:rsidRDefault="00AD18A0" w:rsidP="00BA367E">
            <w:pPr>
              <w:jc w:val="both"/>
            </w:pP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Умения слушать взрослого и выполнять его инструкции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  <w:tr w:rsidR="00AD18A0" w:rsidRPr="00BA367E" w:rsidTr="000314D3">
        <w:tc>
          <w:tcPr>
            <w:tcW w:w="1951" w:type="dxa"/>
          </w:tcPr>
          <w:p w:rsidR="00AD18A0" w:rsidRPr="00BA367E" w:rsidRDefault="00AD18A0" w:rsidP="00BA367E">
            <w:pPr>
              <w:jc w:val="both"/>
            </w:pPr>
            <w:r w:rsidRPr="00BA367E">
              <w:rPr>
                <w:iCs/>
              </w:rPr>
              <w:t>Владение необходимыми умениями и навыками</w:t>
            </w:r>
          </w:p>
        </w:tc>
        <w:tc>
          <w:tcPr>
            <w:tcW w:w="5812" w:type="dxa"/>
          </w:tcPr>
          <w:p w:rsidR="00AD18A0" w:rsidRPr="00BA367E" w:rsidRDefault="00AD18A0" w:rsidP="00BA367E">
            <w:pPr>
              <w:jc w:val="both"/>
            </w:pPr>
            <w:r w:rsidRPr="00BA367E"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1806" w:type="dxa"/>
          </w:tcPr>
          <w:p w:rsidR="00AD18A0" w:rsidRPr="00BA367E" w:rsidRDefault="00AD18A0" w:rsidP="00BA367E">
            <w:pPr>
              <w:jc w:val="both"/>
            </w:pPr>
          </w:p>
        </w:tc>
      </w:tr>
    </w:tbl>
    <w:p w:rsidR="00AD18A0" w:rsidRPr="00BA367E" w:rsidRDefault="00AD18A0" w:rsidP="00BA367E">
      <w:pPr>
        <w:suppressAutoHyphens w:val="0"/>
        <w:jc w:val="left"/>
      </w:pPr>
    </w:p>
    <w:p w:rsidR="00DC67F1" w:rsidRPr="00BA367E" w:rsidRDefault="00DC67F1" w:rsidP="00BA367E"/>
    <w:sectPr w:rsidR="00DC67F1" w:rsidRPr="00BA367E" w:rsidSect="00DC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18A0"/>
    <w:rsid w:val="000314D3"/>
    <w:rsid w:val="005C7274"/>
    <w:rsid w:val="00AD18A0"/>
    <w:rsid w:val="00BA367E"/>
    <w:rsid w:val="00DC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2011-10-07T13:44:00Z</dcterms:created>
  <dcterms:modified xsi:type="dcterms:W3CDTF">2011-10-07T13:44:00Z</dcterms:modified>
</cp:coreProperties>
</file>