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62" w:rsidRDefault="00EC5A62" w:rsidP="00EC5A62">
      <w:pPr>
        <w:spacing w:line="360" w:lineRule="auto"/>
        <w:ind w:firstLine="540"/>
        <w:jc w:val="right"/>
      </w:pPr>
    </w:p>
    <w:p w:rsidR="00EC5A62" w:rsidRDefault="00EC5A62" w:rsidP="00EC5A62">
      <w:pPr>
        <w:spacing w:line="360" w:lineRule="auto"/>
        <w:ind w:firstLine="540"/>
        <w:jc w:val="right"/>
      </w:pPr>
    </w:p>
    <w:p w:rsidR="00EC5A62" w:rsidRDefault="00EC5A62" w:rsidP="00EC5A62">
      <w:pPr>
        <w:spacing w:line="360" w:lineRule="auto"/>
        <w:ind w:firstLine="540"/>
        <w:jc w:val="right"/>
      </w:pPr>
      <w:r>
        <w:t xml:space="preserve">                             </w:t>
      </w:r>
    </w:p>
    <w:p w:rsidR="00EC5A62" w:rsidRDefault="00EC5A62" w:rsidP="00EC5A62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Приложение 5. Задание для 3 группы.                                                                                        </w:t>
      </w:r>
    </w:p>
    <w:p w:rsidR="00EC5A62" w:rsidRDefault="00EC5A62" w:rsidP="00EC5A62">
      <w:pPr>
        <w:spacing w:line="360" w:lineRule="auto"/>
        <w:ind w:firstLine="540"/>
        <w:jc w:val="right"/>
        <w:rPr>
          <w:b/>
        </w:rPr>
      </w:pPr>
      <w:r>
        <w:rPr>
          <w:b/>
        </w:rPr>
        <w:t>Документ 1.</w:t>
      </w:r>
    </w:p>
    <w:p w:rsidR="00EC5A62" w:rsidRDefault="00EC5A62" w:rsidP="00EC5A62">
      <w:pPr>
        <w:tabs>
          <w:tab w:val="left" w:pos="0"/>
        </w:tabs>
        <w:spacing w:line="360" w:lineRule="auto"/>
        <w:ind w:firstLine="540"/>
        <w:jc w:val="both"/>
      </w:pPr>
      <w:r>
        <w:t>«Право, грустно становится, когда подумаешь, как вообще мы дурно вооружены – и солдаты и офицеры. Саблю нашу совестно обнажить: она гнется, как проволока, пистолеты у нас только у верховых, и то своей тяжестью и неуклюжестью отвращают от изучения искусства цельной пистолетной стрельбы. … У наших врагов дело другое: они с особенной ловкостью владеют своим оружием, тогда как у нас в целой дивизии едва найдется один офицер, который умел бы рубиться, и едва найдется пять человек, которые бы хорошо стреляли из пистолетов…</w:t>
      </w:r>
    </w:p>
    <w:p w:rsidR="00EC5A62" w:rsidRDefault="00EC5A62" w:rsidP="00EC5A62">
      <w:pPr>
        <w:tabs>
          <w:tab w:val="left" w:pos="0"/>
        </w:tabs>
        <w:spacing w:line="360" w:lineRule="auto"/>
        <w:ind w:firstLine="540"/>
        <w:jc w:val="both"/>
      </w:pPr>
      <w:r>
        <w:t>Ружья у нас были гладкоствольные; французские пули Минье, введенные у нас по время осады, после двух или трех выстрелов не входили в дуло. Солдаты загоняли пулю, ударяя камнем по шомполу; шомпол гнется в дугу, а пуля не поддается… Солдаты приносили сальные огарки, смазывали пулю, но все не помогало… Немудрено, что в таком положении офицеры приходили в отчаяние, а солдаты бредили изменой».</w:t>
      </w:r>
    </w:p>
    <w:p w:rsidR="00EC5A62" w:rsidRDefault="00EC5A62" w:rsidP="00EC5A62">
      <w:pPr>
        <w:tabs>
          <w:tab w:val="left" w:pos="0"/>
        </w:tabs>
        <w:spacing w:line="360" w:lineRule="auto"/>
        <w:ind w:firstLine="540"/>
        <w:jc w:val="right"/>
      </w:pPr>
      <w:r>
        <w:t>Участник Крымской кампании П. В. Алабин</w:t>
      </w:r>
    </w:p>
    <w:p w:rsidR="00EC5A62" w:rsidRDefault="00EC5A62" w:rsidP="00EC5A62">
      <w:pPr>
        <w:tabs>
          <w:tab w:val="left" w:pos="0"/>
        </w:tabs>
        <w:spacing w:line="360" w:lineRule="auto"/>
        <w:jc w:val="both"/>
      </w:pPr>
    </w:p>
    <w:p w:rsidR="00EC5A62" w:rsidRDefault="00EC5A62" w:rsidP="00EC5A62">
      <w:pPr>
        <w:tabs>
          <w:tab w:val="left" w:pos="0"/>
        </w:tabs>
        <w:spacing w:line="360" w:lineRule="auto"/>
        <w:ind w:firstLine="540"/>
        <w:jc w:val="both"/>
        <w:rPr>
          <w:b/>
        </w:rPr>
      </w:pPr>
      <w:r>
        <w:rPr>
          <w:b/>
        </w:rPr>
        <w:t xml:space="preserve">Документ 2. </w:t>
      </w:r>
    </w:p>
    <w:p w:rsidR="00EC5A62" w:rsidRDefault="00EC5A62" w:rsidP="00EC5A62">
      <w:pPr>
        <w:tabs>
          <w:tab w:val="left" w:pos="0"/>
        </w:tabs>
        <w:spacing w:line="360" w:lineRule="auto"/>
        <w:ind w:firstLine="540"/>
        <w:jc w:val="both"/>
      </w:pPr>
      <w:r>
        <w:t xml:space="preserve">«Восточная война разорвала завесу, дотоле в глазах Европы скрывавшую бессилие огромной пространством России. Оказалось, что армия, которую Незабвенный (Николай </w:t>
      </w:r>
      <w:r>
        <w:rPr>
          <w:lang w:val="en-US"/>
        </w:rPr>
        <w:t>I</w:t>
      </w:r>
      <w:r>
        <w:t>) считал образцом военного совершенства, потому что она выучена была отлично маршировать и отменно маневрировать, не может, невзирая на беззаветное мужество солдат, обер-офицеров и многих штаб-офицеров, бороться с армиями европейскими по причине непроходимой глупости генералов. Незабвенный, одаренный от природы особенным даром отыскивать и выводить людей бездарных, умел разогнать все, что было способного; при нем чины превратились в настоящий парник дураков. Администрация являла зрелище необузданного грабежа, доходившего до разбоя, особенно в администрации военной… На русской земле, в Крыму, войска французские. Английские и пиэмонтские вдали от своей родины не нуждались ни в чем, а русские солдаты умирали с голоду, гибли в госпиталях без призора, без помощи, даже без одежды, и когда хоронили мертвых, то чиновники и подрядчики Военного министерства воровали даже их гробовые саваны! Грозный призрак могущества России, пугавший Европу, распался, исчез, и место его уступили в Европе чувства сожаления к русскому народу и презрение к петербургскому правительству».</w:t>
      </w:r>
    </w:p>
    <w:p w:rsidR="00EC5A62" w:rsidRDefault="00EC5A62" w:rsidP="00EC5A62">
      <w:pPr>
        <w:tabs>
          <w:tab w:val="left" w:pos="0"/>
        </w:tabs>
        <w:spacing w:line="360" w:lineRule="auto"/>
        <w:ind w:firstLine="540"/>
        <w:jc w:val="right"/>
      </w:pPr>
      <w:r>
        <w:t>П. В. Долгоруков</w:t>
      </w:r>
    </w:p>
    <w:p w:rsidR="00EC5A62" w:rsidRDefault="00EC5A62" w:rsidP="00EC5A62">
      <w:pPr>
        <w:tabs>
          <w:tab w:val="left" w:pos="0"/>
        </w:tabs>
        <w:spacing w:line="360" w:lineRule="auto"/>
        <w:ind w:firstLine="540"/>
      </w:pPr>
    </w:p>
    <w:p w:rsidR="00EC5A62" w:rsidRDefault="00EC5A62" w:rsidP="00EC5A62">
      <w:pPr>
        <w:tabs>
          <w:tab w:val="left" w:pos="0"/>
        </w:tabs>
        <w:spacing w:line="360" w:lineRule="auto"/>
        <w:ind w:left="360"/>
        <w:jc w:val="both"/>
        <w:rPr>
          <w:b/>
        </w:rPr>
      </w:pPr>
      <w:r>
        <w:rPr>
          <w:b/>
        </w:rPr>
        <w:t xml:space="preserve">Документ 3. </w:t>
      </w:r>
    </w:p>
    <w:p w:rsidR="00EC5A62" w:rsidRDefault="00EC5A62" w:rsidP="00EC5A62">
      <w:pPr>
        <w:tabs>
          <w:tab w:val="left" w:pos="0"/>
        </w:tabs>
        <w:spacing w:line="360" w:lineRule="auto"/>
        <w:ind w:left="360"/>
        <w:jc w:val="both"/>
      </w:pPr>
      <w:r>
        <w:lastRenderedPageBreak/>
        <w:t xml:space="preserve">«В самом начале Восточной войны армия… столь хорошо дисциплинированная с внешней стороны, оказалась без хорошего вооружения, без амуниции, разграбленная лихоимством и взяточничеством начальников, возглавляемая генералами без инициативы и без знаний. Финансы оказались истощенными, пути сообщения через огромную империю непроездными, и при проведении каждого мероприятия власть наталкивалась на трудности, создаваемые злоупотреблениями и хищениями». </w:t>
      </w:r>
    </w:p>
    <w:p w:rsidR="00EC5A62" w:rsidRDefault="00EC5A62" w:rsidP="00EC5A62">
      <w:pPr>
        <w:spacing w:line="360" w:lineRule="auto"/>
        <w:ind w:left="900"/>
        <w:jc w:val="right"/>
      </w:pPr>
      <w:r>
        <w:t>А. Ф. Тютчева</w:t>
      </w:r>
    </w:p>
    <w:p w:rsidR="00EC5A62" w:rsidRDefault="00EC5A62" w:rsidP="00EC5A62">
      <w:pPr>
        <w:spacing w:line="360" w:lineRule="auto"/>
        <w:jc w:val="right"/>
      </w:pPr>
      <w:r>
        <w:t xml:space="preserve">«При дворе двух императоров. Воспоминания» </w:t>
      </w:r>
    </w:p>
    <w:p w:rsidR="00A023E5" w:rsidRDefault="00A023E5"/>
    <w:sectPr w:rsidR="00A023E5">
      <w:footerReference w:type="default" r:id="rId4"/>
      <w:footnotePr>
        <w:pos w:val="beneathText"/>
      </w:footnotePr>
      <w:pgSz w:w="11905" w:h="16837"/>
      <w:pgMar w:top="540" w:right="850" w:bottom="764" w:left="1080" w:header="720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A2C4D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.7pt;margin-top:.05pt;width:11.6pt;height:13.35pt;z-index:251660288;mso-wrap-distance-left:0;mso-wrap-distance-right:0;mso-position-horizontal-relative:page" stroked="f">
          <v:fill opacity="0" color2="black"/>
          <v:textbox inset="0,0,0,0">
            <w:txbxContent>
              <w:p w:rsidR="00000000" w:rsidRDefault="005A2C4D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C5A62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pos w:val="beneathText"/>
  </w:footnotePr>
  <w:compat/>
  <w:rsids>
    <w:rsidRoot w:val="00EC5A62"/>
    <w:rsid w:val="000F6DB1"/>
    <w:rsid w:val="00192AD3"/>
    <w:rsid w:val="003825C0"/>
    <w:rsid w:val="005767FC"/>
    <w:rsid w:val="005A2C4D"/>
    <w:rsid w:val="00972BBD"/>
    <w:rsid w:val="00A023E5"/>
    <w:rsid w:val="00AC10B9"/>
    <w:rsid w:val="00D649F9"/>
    <w:rsid w:val="00E54A42"/>
    <w:rsid w:val="00EC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6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EC5A62"/>
  </w:style>
  <w:style w:type="paragraph" w:styleId="a4">
    <w:name w:val="footer"/>
    <w:basedOn w:val="a"/>
    <w:link w:val="a5"/>
    <w:semiHidden/>
    <w:rsid w:val="00EC5A6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EC5A6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Company>WareZ Provider 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2010-06-19T06:42:00Z</dcterms:created>
  <dcterms:modified xsi:type="dcterms:W3CDTF">2010-06-19T06:42:00Z</dcterms:modified>
</cp:coreProperties>
</file>