
<file path=[Content_Types].xml><?xml version="1.0" encoding="utf-8"?>
<Types xmlns="http://schemas.openxmlformats.org/package/2006/content-types">
  <Override PartName="/word/diagrams/quickStyle1.xml" ContentType="application/vnd.openxmlformats-officedocument.drawingml.diagramStyle+xml"/>
  <Default Extension="png" ContentType="image/png"/>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10E3" w:rsidRDefault="00CF60F6" w:rsidP="00CF60F6">
      <w:pPr>
        <w:jc w:val="center"/>
        <w:rPr>
          <w:rFonts w:ascii="Times New Roman" w:hAnsi="Times New Roman" w:cs="Times New Roman"/>
          <w:sz w:val="28"/>
          <w:szCs w:val="28"/>
        </w:rPr>
      </w:pPr>
      <w:r w:rsidRPr="00CF60F6">
        <w:rPr>
          <w:rFonts w:ascii="Times New Roman" w:hAnsi="Times New Roman" w:cs="Times New Roman"/>
          <w:sz w:val="28"/>
          <w:szCs w:val="28"/>
        </w:rPr>
        <w:t>МОУ «Средняя общеобразовательная школа № 35 им. К.Д. Воробьева»</w:t>
      </w:r>
    </w:p>
    <w:p w:rsidR="0096718D" w:rsidRPr="00CF60F6" w:rsidRDefault="00CF60F6" w:rsidP="00CF60F6">
      <w:pPr>
        <w:jc w:val="center"/>
        <w:rPr>
          <w:rFonts w:ascii="Times New Roman" w:hAnsi="Times New Roman" w:cs="Times New Roman"/>
          <w:sz w:val="28"/>
          <w:szCs w:val="28"/>
        </w:rPr>
      </w:pPr>
      <w:r w:rsidRPr="00CF60F6">
        <w:rPr>
          <w:rFonts w:ascii="Times New Roman" w:hAnsi="Times New Roman" w:cs="Times New Roman"/>
          <w:sz w:val="28"/>
          <w:szCs w:val="28"/>
        </w:rPr>
        <w:t xml:space="preserve"> г. Курска</w:t>
      </w:r>
    </w:p>
    <w:p w:rsidR="00CF60F6" w:rsidRDefault="00CF60F6" w:rsidP="00CF60F6">
      <w:pPr>
        <w:jc w:val="center"/>
        <w:rPr>
          <w:rFonts w:ascii="Times New Roman" w:hAnsi="Times New Roman" w:cs="Times New Roman"/>
          <w:sz w:val="24"/>
          <w:szCs w:val="24"/>
        </w:rPr>
      </w:pPr>
    </w:p>
    <w:p w:rsidR="00CF60F6" w:rsidRDefault="00CF60F6" w:rsidP="00CF60F6">
      <w:pPr>
        <w:jc w:val="center"/>
        <w:rPr>
          <w:rFonts w:ascii="Times New Roman" w:hAnsi="Times New Roman" w:cs="Times New Roman"/>
          <w:sz w:val="24"/>
          <w:szCs w:val="24"/>
        </w:rPr>
      </w:pPr>
    </w:p>
    <w:p w:rsidR="00CF60F6" w:rsidRDefault="00CF60F6" w:rsidP="00CF60F6">
      <w:pPr>
        <w:jc w:val="center"/>
        <w:rPr>
          <w:rFonts w:ascii="Times New Roman" w:hAnsi="Times New Roman" w:cs="Times New Roman"/>
          <w:sz w:val="24"/>
          <w:szCs w:val="24"/>
        </w:rPr>
      </w:pPr>
    </w:p>
    <w:p w:rsidR="00CF60F6" w:rsidRPr="00CF60F6" w:rsidRDefault="00CF60F6" w:rsidP="00CF60F6">
      <w:pPr>
        <w:jc w:val="center"/>
        <w:rPr>
          <w:rFonts w:ascii="Times New Roman" w:hAnsi="Times New Roman" w:cs="Times New Roman"/>
          <w:sz w:val="40"/>
          <w:szCs w:val="40"/>
        </w:rPr>
      </w:pPr>
      <w:r w:rsidRPr="00CF60F6">
        <w:rPr>
          <w:rFonts w:ascii="Times New Roman" w:hAnsi="Times New Roman" w:cs="Times New Roman"/>
          <w:sz w:val="40"/>
          <w:szCs w:val="40"/>
        </w:rPr>
        <w:t>Проектно – исследовательская работа</w:t>
      </w:r>
    </w:p>
    <w:p w:rsidR="00CF60F6" w:rsidRDefault="00CF60F6" w:rsidP="00CF60F6">
      <w:pPr>
        <w:jc w:val="center"/>
        <w:rPr>
          <w:rFonts w:ascii="Times New Roman" w:hAnsi="Times New Roman" w:cs="Times New Roman"/>
          <w:color w:val="00B050"/>
          <w:sz w:val="52"/>
          <w:szCs w:val="52"/>
        </w:rPr>
      </w:pPr>
      <w:r w:rsidRPr="00CF60F6">
        <w:rPr>
          <w:rFonts w:ascii="Times New Roman" w:hAnsi="Times New Roman" w:cs="Times New Roman"/>
          <w:sz w:val="40"/>
          <w:szCs w:val="40"/>
        </w:rPr>
        <w:t>По теме:</w:t>
      </w:r>
      <w:r>
        <w:rPr>
          <w:rFonts w:ascii="Times New Roman" w:hAnsi="Times New Roman" w:cs="Times New Roman"/>
          <w:sz w:val="32"/>
          <w:szCs w:val="32"/>
        </w:rPr>
        <w:t xml:space="preserve"> </w:t>
      </w:r>
      <w:r w:rsidRPr="00CF60F6">
        <w:rPr>
          <w:rFonts w:ascii="Times New Roman" w:hAnsi="Times New Roman" w:cs="Times New Roman"/>
          <w:color w:val="00B050"/>
          <w:sz w:val="52"/>
          <w:szCs w:val="52"/>
        </w:rPr>
        <w:t>Сила трения – друг или враг?</w:t>
      </w:r>
    </w:p>
    <w:p w:rsidR="00CF60F6" w:rsidRDefault="00CF60F6" w:rsidP="00CF60F6">
      <w:pPr>
        <w:jc w:val="center"/>
        <w:rPr>
          <w:rFonts w:ascii="Times New Roman" w:hAnsi="Times New Roman" w:cs="Times New Roman"/>
          <w:color w:val="00B050"/>
          <w:sz w:val="52"/>
          <w:szCs w:val="52"/>
        </w:rPr>
      </w:pPr>
    </w:p>
    <w:p w:rsidR="00CF60F6" w:rsidRDefault="00CF60F6" w:rsidP="00CF60F6">
      <w:pPr>
        <w:jc w:val="center"/>
        <w:rPr>
          <w:rFonts w:ascii="Times New Roman" w:hAnsi="Times New Roman" w:cs="Times New Roman"/>
          <w:color w:val="00B050"/>
          <w:sz w:val="52"/>
          <w:szCs w:val="52"/>
        </w:rPr>
      </w:pPr>
    </w:p>
    <w:p w:rsidR="00CF60F6" w:rsidRDefault="00CF60F6" w:rsidP="00CF60F6">
      <w:pPr>
        <w:jc w:val="center"/>
        <w:rPr>
          <w:rFonts w:ascii="Times New Roman" w:hAnsi="Times New Roman" w:cs="Times New Roman"/>
          <w:color w:val="00B050"/>
          <w:sz w:val="52"/>
          <w:szCs w:val="52"/>
        </w:rPr>
      </w:pPr>
    </w:p>
    <w:p w:rsidR="00CF60F6" w:rsidRDefault="00D010E3" w:rsidP="00D010E3">
      <w:pPr>
        <w:ind w:left="-284"/>
        <w:jc w:val="center"/>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00800F73">
        <w:rPr>
          <w:rFonts w:ascii="Times New Roman" w:hAnsi="Times New Roman" w:cs="Times New Roman"/>
          <w:sz w:val="32"/>
          <w:szCs w:val="32"/>
        </w:rPr>
        <w:t xml:space="preserve">    </w:t>
      </w:r>
      <w:r w:rsidR="00CF60F6" w:rsidRPr="00CF60F6">
        <w:rPr>
          <w:rFonts w:ascii="Times New Roman" w:hAnsi="Times New Roman" w:cs="Times New Roman"/>
          <w:sz w:val="32"/>
          <w:szCs w:val="32"/>
        </w:rPr>
        <w:t xml:space="preserve">Выполнила </w:t>
      </w:r>
      <w:r w:rsidR="00CF60F6">
        <w:rPr>
          <w:rFonts w:ascii="Times New Roman" w:hAnsi="Times New Roman" w:cs="Times New Roman"/>
          <w:sz w:val="32"/>
          <w:szCs w:val="32"/>
        </w:rPr>
        <w:t>у</w:t>
      </w:r>
      <w:r w:rsidR="00CF60F6" w:rsidRPr="00CF60F6">
        <w:rPr>
          <w:rFonts w:ascii="Times New Roman" w:hAnsi="Times New Roman" w:cs="Times New Roman"/>
          <w:sz w:val="32"/>
          <w:szCs w:val="32"/>
        </w:rPr>
        <w:t>ченица 7</w:t>
      </w:r>
      <w:proofErr w:type="gramStart"/>
      <w:r w:rsidR="00CF60F6" w:rsidRPr="00CF60F6">
        <w:rPr>
          <w:rFonts w:ascii="Times New Roman" w:hAnsi="Times New Roman" w:cs="Times New Roman"/>
          <w:sz w:val="32"/>
          <w:szCs w:val="32"/>
        </w:rPr>
        <w:t xml:space="preserve"> А</w:t>
      </w:r>
      <w:proofErr w:type="gramEnd"/>
      <w:r w:rsidR="00CF60F6" w:rsidRPr="00CF60F6">
        <w:rPr>
          <w:rFonts w:ascii="Times New Roman" w:hAnsi="Times New Roman" w:cs="Times New Roman"/>
          <w:sz w:val="32"/>
          <w:szCs w:val="32"/>
        </w:rPr>
        <w:t xml:space="preserve"> класса</w:t>
      </w:r>
    </w:p>
    <w:p w:rsidR="00CF60F6" w:rsidRDefault="00CF60F6" w:rsidP="00D010E3">
      <w:pPr>
        <w:jc w:val="right"/>
        <w:rPr>
          <w:rFonts w:ascii="Times New Roman" w:hAnsi="Times New Roman" w:cs="Times New Roman"/>
          <w:sz w:val="32"/>
          <w:szCs w:val="32"/>
        </w:rPr>
      </w:pPr>
      <w:r>
        <w:rPr>
          <w:rFonts w:ascii="Times New Roman" w:hAnsi="Times New Roman" w:cs="Times New Roman"/>
          <w:sz w:val="32"/>
          <w:szCs w:val="32"/>
        </w:rPr>
        <w:t>Денисова Анастасия.</w:t>
      </w:r>
    </w:p>
    <w:p w:rsidR="00CF60F6" w:rsidRDefault="00CF60F6" w:rsidP="00D010E3">
      <w:pPr>
        <w:jc w:val="right"/>
        <w:rPr>
          <w:rFonts w:ascii="Times New Roman" w:hAnsi="Times New Roman" w:cs="Times New Roman"/>
          <w:sz w:val="32"/>
          <w:szCs w:val="32"/>
        </w:rPr>
      </w:pPr>
      <w:r>
        <w:rPr>
          <w:rFonts w:ascii="Times New Roman" w:hAnsi="Times New Roman" w:cs="Times New Roman"/>
          <w:sz w:val="32"/>
          <w:szCs w:val="32"/>
        </w:rPr>
        <w:t>Руководитель проекта: учитель физики</w:t>
      </w:r>
    </w:p>
    <w:p w:rsidR="00CF60F6" w:rsidRDefault="00CF60F6" w:rsidP="00D010E3">
      <w:pPr>
        <w:jc w:val="right"/>
        <w:rPr>
          <w:rFonts w:ascii="Times New Roman" w:hAnsi="Times New Roman" w:cs="Times New Roman"/>
          <w:sz w:val="32"/>
          <w:szCs w:val="32"/>
        </w:rPr>
      </w:pPr>
      <w:r>
        <w:rPr>
          <w:rFonts w:ascii="Times New Roman" w:hAnsi="Times New Roman" w:cs="Times New Roman"/>
          <w:sz w:val="32"/>
          <w:szCs w:val="32"/>
        </w:rPr>
        <w:t>Маршала Ирина Алексеевна.</w:t>
      </w:r>
    </w:p>
    <w:p w:rsidR="00CF60F6" w:rsidRDefault="00CF60F6" w:rsidP="00CF60F6">
      <w:pPr>
        <w:jc w:val="right"/>
        <w:rPr>
          <w:rFonts w:ascii="Times New Roman" w:hAnsi="Times New Roman" w:cs="Times New Roman"/>
          <w:sz w:val="32"/>
          <w:szCs w:val="32"/>
        </w:rPr>
      </w:pPr>
    </w:p>
    <w:p w:rsidR="00CF60F6" w:rsidRDefault="00CF60F6" w:rsidP="00CF60F6">
      <w:pPr>
        <w:jc w:val="right"/>
        <w:rPr>
          <w:rFonts w:ascii="Times New Roman" w:hAnsi="Times New Roman" w:cs="Times New Roman"/>
          <w:sz w:val="32"/>
          <w:szCs w:val="32"/>
        </w:rPr>
      </w:pPr>
    </w:p>
    <w:p w:rsidR="00CF60F6" w:rsidRDefault="00CF60F6" w:rsidP="00CF60F6">
      <w:pPr>
        <w:jc w:val="right"/>
        <w:rPr>
          <w:rFonts w:ascii="Times New Roman" w:hAnsi="Times New Roman" w:cs="Times New Roman"/>
          <w:sz w:val="32"/>
          <w:szCs w:val="32"/>
        </w:rPr>
      </w:pPr>
    </w:p>
    <w:p w:rsidR="00CF60F6" w:rsidRDefault="00CF60F6" w:rsidP="00CF60F6">
      <w:pPr>
        <w:jc w:val="right"/>
        <w:rPr>
          <w:rFonts w:ascii="Times New Roman" w:hAnsi="Times New Roman" w:cs="Times New Roman"/>
          <w:sz w:val="32"/>
          <w:szCs w:val="32"/>
        </w:rPr>
      </w:pPr>
    </w:p>
    <w:p w:rsidR="00CF60F6" w:rsidRDefault="00CF60F6" w:rsidP="00CF60F6">
      <w:pPr>
        <w:jc w:val="right"/>
        <w:rPr>
          <w:rFonts w:ascii="Times New Roman" w:hAnsi="Times New Roman" w:cs="Times New Roman"/>
          <w:sz w:val="32"/>
          <w:szCs w:val="32"/>
        </w:rPr>
      </w:pPr>
    </w:p>
    <w:p w:rsidR="00CF60F6" w:rsidRDefault="00CF60F6" w:rsidP="00CF60F6">
      <w:pPr>
        <w:jc w:val="right"/>
        <w:rPr>
          <w:rFonts w:ascii="Times New Roman" w:hAnsi="Times New Roman" w:cs="Times New Roman"/>
          <w:sz w:val="32"/>
          <w:szCs w:val="32"/>
        </w:rPr>
      </w:pPr>
    </w:p>
    <w:p w:rsidR="00CF60F6" w:rsidRDefault="00CF60F6" w:rsidP="00CF60F6">
      <w:pPr>
        <w:jc w:val="right"/>
        <w:rPr>
          <w:rFonts w:ascii="Times New Roman" w:hAnsi="Times New Roman" w:cs="Times New Roman"/>
          <w:sz w:val="32"/>
          <w:szCs w:val="32"/>
        </w:rPr>
      </w:pPr>
    </w:p>
    <w:p w:rsidR="00CF60F6" w:rsidRDefault="00CF60F6" w:rsidP="00CF60F6">
      <w:pPr>
        <w:jc w:val="right"/>
        <w:rPr>
          <w:rFonts w:ascii="Times New Roman" w:hAnsi="Times New Roman" w:cs="Times New Roman"/>
          <w:sz w:val="32"/>
          <w:szCs w:val="32"/>
        </w:rPr>
      </w:pPr>
    </w:p>
    <w:p w:rsidR="007B2DF5" w:rsidRDefault="007B2DF5" w:rsidP="00CF60F6">
      <w:pPr>
        <w:jc w:val="center"/>
        <w:rPr>
          <w:rFonts w:ascii="Times New Roman" w:hAnsi="Times New Roman" w:cs="Times New Roman"/>
          <w:b/>
          <w:i/>
          <w:sz w:val="24"/>
          <w:szCs w:val="24"/>
          <w:u w:val="single"/>
        </w:rPr>
      </w:pPr>
    </w:p>
    <w:p w:rsidR="00CF60F6" w:rsidRPr="003B3FDF" w:rsidRDefault="00CF60F6" w:rsidP="00CF60F6">
      <w:pPr>
        <w:jc w:val="center"/>
        <w:rPr>
          <w:rFonts w:ascii="Times New Roman" w:hAnsi="Times New Roman" w:cs="Times New Roman"/>
          <w:b/>
          <w:i/>
          <w:sz w:val="24"/>
          <w:szCs w:val="24"/>
          <w:u w:val="single"/>
        </w:rPr>
      </w:pPr>
      <w:r w:rsidRPr="003B3FDF">
        <w:rPr>
          <w:rFonts w:ascii="Times New Roman" w:hAnsi="Times New Roman" w:cs="Times New Roman"/>
          <w:b/>
          <w:i/>
          <w:sz w:val="24"/>
          <w:szCs w:val="24"/>
          <w:u w:val="single"/>
        </w:rPr>
        <w:t>Введение</w:t>
      </w:r>
    </w:p>
    <w:p w:rsidR="00CF60F6" w:rsidRPr="003B3FDF" w:rsidRDefault="00CF60F6" w:rsidP="00CF60F6">
      <w:pPr>
        <w:rPr>
          <w:rFonts w:ascii="Times New Roman" w:hAnsi="Times New Roman" w:cs="Times New Roman"/>
          <w:sz w:val="24"/>
          <w:szCs w:val="24"/>
        </w:rPr>
      </w:pPr>
      <w:r w:rsidRPr="003B3FDF">
        <w:rPr>
          <w:rFonts w:ascii="Times New Roman" w:hAnsi="Times New Roman" w:cs="Times New Roman"/>
          <w:sz w:val="24"/>
          <w:szCs w:val="24"/>
        </w:rPr>
        <w:t>В повседневной жизни мы каждый день сталкиваемся с тем, об истинной природе чего практически ничего не знаем. Сила трения – одно из самых распространенных явлений на Земле, без нее не обходится ни одно движение. И, конечно, сила трения играет важную роль в нашей жизни.</w:t>
      </w:r>
    </w:p>
    <w:p w:rsidR="00CF60F6" w:rsidRPr="003B3FDF" w:rsidRDefault="00CF60F6" w:rsidP="00CF60F6">
      <w:pPr>
        <w:rPr>
          <w:rFonts w:ascii="Times New Roman" w:hAnsi="Times New Roman" w:cs="Times New Roman"/>
          <w:sz w:val="24"/>
          <w:szCs w:val="24"/>
        </w:rPr>
      </w:pPr>
      <w:r w:rsidRPr="003B3FDF">
        <w:rPr>
          <w:rFonts w:ascii="Times New Roman" w:hAnsi="Times New Roman" w:cs="Times New Roman"/>
          <w:sz w:val="24"/>
          <w:szCs w:val="24"/>
        </w:rPr>
        <w:t>Окружающий нас мир находится в непрерывном движении. Простейшим видом этого движения является механическое движение. В реке течет вода, по которой плывет лодка, по небу бегают облака, а среди них летают птицы и самолеты, по дорогам мчатся машины, а по рельсам поезда. Но во всех этих проявлениях движения есть общая черта – при всех таких движениях тела соприкасаются либо с другими телами, либо с окружающей средой. Такое соприкосновение не может не оказывать влияния на движение.</w:t>
      </w:r>
    </w:p>
    <w:p w:rsidR="00CF60F6" w:rsidRPr="003B3FDF" w:rsidRDefault="00CF60F6" w:rsidP="00CF60F6">
      <w:pPr>
        <w:rPr>
          <w:rFonts w:ascii="Times New Roman" w:hAnsi="Times New Roman" w:cs="Times New Roman"/>
          <w:sz w:val="24"/>
          <w:szCs w:val="24"/>
        </w:rPr>
      </w:pPr>
      <w:r w:rsidRPr="003B3FDF">
        <w:rPr>
          <w:rFonts w:ascii="Times New Roman" w:hAnsi="Times New Roman" w:cs="Times New Roman"/>
          <w:sz w:val="24"/>
          <w:szCs w:val="24"/>
        </w:rPr>
        <w:t>Например, когда санки катятся по снегу, то они останавливаются под действием силы трения, даже если на дороге нет никаких неровностей и преград. Точно так же останавливаются и мяч, и бильярдный шар, и бочка, и детский шар. Благодаря трению фигуристы танцуют на льду, выполняя сложные пируэты, благодаря нему же люди ходят по земле и не падают, стоят в квартирах шкафы и серванты, наполненные домашней утварью, текут реки, ездят машины, не выпадают из стен забитые гвозди.</w:t>
      </w:r>
    </w:p>
    <w:p w:rsidR="00CF60F6" w:rsidRPr="003B3FDF" w:rsidRDefault="00CF60F6" w:rsidP="00CF60F6">
      <w:pPr>
        <w:contextualSpacing/>
        <w:rPr>
          <w:rFonts w:ascii="Times New Roman" w:hAnsi="Times New Roman" w:cs="Times New Roman"/>
          <w:sz w:val="24"/>
          <w:szCs w:val="24"/>
        </w:rPr>
      </w:pPr>
      <w:r w:rsidRPr="003B3FDF">
        <w:rPr>
          <w:rFonts w:ascii="Times New Roman" w:hAnsi="Times New Roman" w:cs="Times New Roman"/>
          <w:sz w:val="24"/>
          <w:szCs w:val="24"/>
        </w:rPr>
        <w:t xml:space="preserve">Однако из-за существования трения для поддержки движения необходима сила тяги. А при ее действии затрачивается работа, которая даром не дается, чтобы  ее получить </w:t>
      </w:r>
      <w:proofErr w:type="gramStart"/>
      <w:r w:rsidRPr="003B3FDF">
        <w:rPr>
          <w:rFonts w:ascii="Times New Roman" w:hAnsi="Times New Roman" w:cs="Times New Roman"/>
          <w:sz w:val="24"/>
          <w:szCs w:val="24"/>
        </w:rPr>
        <w:t>необходимо</w:t>
      </w:r>
      <w:proofErr w:type="gramEnd"/>
      <w:r w:rsidRPr="003B3FDF">
        <w:rPr>
          <w:rFonts w:ascii="Times New Roman" w:hAnsi="Times New Roman" w:cs="Times New Roman"/>
          <w:sz w:val="24"/>
          <w:szCs w:val="24"/>
        </w:rPr>
        <w:t xml:space="preserve"> израсходовать энергию какого-либо вида, которая к тому будет тратиться впустую.</w:t>
      </w:r>
    </w:p>
    <w:p w:rsidR="00CF60F6" w:rsidRPr="003B3FDF" w:rsidRDefault="00CF60F6" w:rsidP="00CF60F6">
      <w:pPr>
        <w:contextualSpacing/>
        <w:rPr>
          <w:rFonts w:ascii="Times New Roman" w:hAnsi="Times New Roman" w:cs="Times New Roman"/>
          <w:sz w:val="24"/>
          <w:szCs w:val="24"/>
        </w:rPr>
      </w:pPr>
      <w:r w:rsidRPr="003B3FDF">
        <w:rPr>
          <w:rFonts w:ascii="Times New Roman" w:hAnsi="Times New Roman" w:cs="Times New Roman"/>
          <w:sz w:val="24"/>
          <w:szCs w:val="24"/>
        </w:rPr>
        <w:t>Вызывает трение и другое неприятное явление – износ. Виновником быстрого изнашивания обуви является именно оно. При ходьбе подошвы трутся о поверхность земли, камни, тротуар, пол, бетон. Трения вызывает износ трущихся поверхностей. Но стираются не только подошвы, но и камни. Пример тому ступени старого дома – посередине, где ступают чаще всего, они сносились и потеряли свою первоначальную форму. Из-за износа стираются и подшипники, и кольца в цилиндрах моторов, и даже детали часов. Не будь трения, предметы были бы намного долговечнее.</w:t>
      </w:r>
    </w:p>
    <w:p w:rsidR="00CF60F6" w:rsidRPr="003B3FDF" w:rsidRDefault="00CF60F6" w:rsidP="00CF60F6">
      <w:pPr>
        <w:contextualSpacing/>
        <w:rPr>
          <w:rFonts w:ascii="Times New Roman" w:hAnsi="Times New Roman" w:cs="Times New Roman"/>
          <w:sz w:val="24"/>
          <w:szCs w:val="24"/>
        </w:rPr>
      </w:pPr>
    </w:p>
    <w:p w:rsidR="00CF60F6" w:rsidRPr="003B3FDF" w:rsidRDefault="00CF60F6" w:rsidP="00CF60F6">
      <w:pPr>
        <w:rPr>
          <w:rFonts w:ascii="Times New Roman" w:hAnsi="Times New Roman" w:cs="Times New Roman"/>
          <w:sz w:val="24"/>
          <w:szCs w:val="24"/>
        </w:rPr>
      </w:pPr>
      <w:r w:rsidRPr="003B3FDF">
        <w:rPr>
          <w:rFonts w:ascii="Times New Roman" w:hAnsi="Times New Roman" w:cs="Times New Roman"/>
          <w:sz w:val="24"/>
          <w:szCs w:val="24"/>
        </w:rPr>
        <w:t>Так кто же трение для человека – друг или враг? Это мы и хотим узнать.</w:t>
      </w:r>
    </w:p>
    <w:p w:rsidR="00CF60F6" w:rsidRPr="003B3FDF" w:rsidRDefault="00CF60F6" w:rsidP="00CF60F6">
      <w:pPr>
        <w:rPr>
          <w:rFonts w:ascii="Times New Roman" w:hAnsi="Times New Roman" w:cs="Times New Roman"/>
          <w:b/>
          <w:i/>
          <w:sz w:val="24"/>
          <w:szCs w:val="24"/>
        </w:rPr>
      </w:pPr>
      <w:r w:rsidRPr="003B3FDF">
        <w:rPr>
          <w:rFonts w:ascii="Times New Roman" w:hAnsi="Times New Roman" w:cs="Times New Roman"/>
          <w:sz w:val="24"/>
          <w:szCs w:val="24"/>
        </w:rPr>
        <w:t xml:space="preserve">Итак, </w:t>
      </w:r>
      <w:r w:rsidRPr="003B3FDF">
        <w:rPr>
          <w:rFonts w:ascii="Times New Roman" w:hAnsi="Times New Roman" w:cs="Times New Roman"/>
          <w:i/>
          <w:sz w:val="24"/>
          <w:szCs w:val="24"/>
          <w:u w:val="single"/>
        </w:rPr>
        <w:t>целью</w:t>
      </w:r>
      <w:r w:rsidRPr="003B3FDF">
        <w:rPr>
          <w:rFonts w:ascii="Times New Roman" w:hAnsi="Times New Roman" w:cs="Times New Roman"/>
          <w:sz w:val="24"/>
          <w:szCs w:val="24"/>
        </w:rPr>
        <w:t xml:space="preserve"> нашей работы является: </w:t>
      </w:r>
      <w:r w:rsidRPr="003B3FDF">
        <w:rPr>
          <w:rFonts w:ascii="Times New Roman" w:hAnsi="Times New Roman" w:cs="Times New Roman"/>
          <w:b/>
          <w:i/>
          <w:sz w:val="24"/>
          <w:szCs w:val="24"/>
        </w:rPr>
        <w:t>установить друг или враг сила трения.</w:t>
      </w:r>
    </w:p>
    <w:p w:rsidR="00CF60F6" w:rsidRPr="003B3FDF" w:rsidRDefault="00CF60F6" w:rsidP="00CF60F6">
      <w:pPr>
        <w:rPr>
          <w:rFonts w:ascii="Times New Roman" w:hAnsi="Times New Roman" w:cs="Times New Roman"/>
          <w:i/>
          <w:sz w:val="24"/>
          <w:szCs w:val="24"/>
          <w:u w:val="single"/>
        </w:rPr>
      </w:pPr>
      <w:r w:rsidRPr="003B3FDF">
        <w:rPr>
          <w:rFonts w:ascii="Times New Roman" w:hAnsi="Times New Roman" w:cs="Times New Roman"/>
          <w:sz w:val="24"/>
          <w:szCs w:val="24"/>
        </w:rPr>
        <w:t xml:space="preserve">Для реализации данной цели были выдвинуты следующие </w:t>
      </w:r>
      <w:r w:rsidRPr="003B3FDF">
        <w:rPr>
          <w:rFonts w:ascii="Times New Roman" w:hAnsi="Times New Roman" w:cs="Times New Roman"/>
          <w:i/>
          <w:sz w:val="24"/>
          <w:szCs w:val="24"/>
          <w:u w:val="single"/>
        </w:rPr>
        <w:t>задачи:</w:t>
      </w:r>
    </w:p>
    <w:p w:rsidR="00CF60F6" w:rsidRPr="003B3FDF" w:rsidRDefault="00CF60F6" w:rsidP="00CF60F6">
      <w:pPr>
        <w:pStyle w:val="a3"/>
        <w:numPr>
          <w:ilvl w:val="0"/>
          <w:numId w:val="1"/>
        </w:numPr>
        <w:rPr>
          <w:rFonts w:ascii="Times New Roman" w:hAnsi="Times New Roman" w:cs="Times New Roman"/>
          <w:sz w:val="24"/>
          <w:szCs w:val="24"/>
        </w:rPr>
      </w:pPr>
      <w:r w:rsidRPr="003B3FDF">
        <w:rPr>
          <w:rFonts w:ascii="Times New Roman" w:hAnsi="Times New Roman" w:cs="Times New Roman"/>
          <w:sz w:val="24"/>
          <w:szCs w:val="24"/>
        </w:rPr>
        <w:t>Проанализировать теоретический материал.</w:t>
      </w:r>
    </w:p>
    <w:p w:rsidR="00CF60F6" w:rsidRPr="003B3FDF" w:rsidRDefault="00CF60F6" w:rsidP="00CF60F6">
      <w:pPr>
        <w:pStyle w:val="a3"/>
        <w:numPr>
          <w:ilvl w:val="0"/>
          <w:numId w:val="1"/>
        </w:numPr>
        <w:rPr>
          <w:rFonts w:ascii="Times New Roman" w:hAnsi="Times New Roman" w:cs="Times New Roman"/>
          <w:sz w:val="24"/>
          <w:szCs w:val="24"/>
        </w:rPr>
      </w:pPr>
      <w:r w:rsidRPr="003B3FDF">
        <w:rPr>
          <w:rFonts w:ascii="Times New Roman" w:hAnsi="Times New Roman" w:cs="Times New Roman"/>
          <w:sz w:val="24"/>
          <w:szCs w:val="24"/>
        </w:rPr>
        <w:t>Установить, от каких факторов зависит трение:</w:t>
      </w:r>
    </w:p>
    <w:p w:rsidR="00CF60F6" w:rsidRPr="003B3FDF" w:rsidRDefault="00CF60F6" w:rsidP="00CF60F6">
      <w:pPr>
        <w:pStyle w:val="a3"/>
        <w:numPr>
          <w:ilvl w:val="0"/>
          <w:numId w:val="2"/>
        </w:numPr>
        <w:rPr>
          <w:rFonts w:ascii="Times New Roman" w:hAnsi="Times New Roman" w:cs="Times New Roman"/>
          <w:sz w:val="24"/>
          <w:szCs w:val="24"/>
        </w:rPr>
      </w:pPr>
      <w:r w:rsidRPr="003B3FDF">
        <w:rPr>
          <w:rFonts w:ascii="Times New Roman" w:hAnsi="Times New Roman" w:cs="Times New Roman"/>
          <w:sz w:val="24"/>
          <w:szCs w:val="24"/>
        </w:rPr>
        <w:t>От поверхности</w:t>
      </w:r>
    </w:p>
    <w:p w:rsidR="00CF60F6" w:rsidRPr="003B3FDF" w:rsidRDefault="00CF60F6" w:rsidP="00CF60F6">
      <w:pPr>
        <w:pStyle w:val="a3"/>
        <w:numPr>
          <w:ilvl w:val="0"/>
          <w:numId w:val="2"/>
        </w:numPr>
        <w:rPr>
          <w:rFonts w:ascii="Times New Roman" w:hAnsi="Times New Roman" w:cs="Times New Roman"/>
          <w:sz w:val="24"/>
          <w:szCs w:val="24"/>
        </w:rPr>
      </w:pPr>
      <w:r w:rsidRPr="003B3FDF">
        <w:rPr>
          <w:rFonts w:ascii="Times New Roman" w:hAnsi="Times New Roman" w:cs="Times New Roman"/>
          <w:sz w:val="24"/>
          <w:szCs w:val="24"/>
        </w:rPr>
        <w:t>От нагрузки</w:t>
      </w:r>
    </w:p>
    <w:p w:rsidR="00CF60F6" w:rsidRPr="003B3FDF" w:rsidRDefault="00CF60F6" w:rsidP="00CF60F6">
      <w:pPr>
        <w:pStyle w:val="a3"/>
        <w:numPr>
          <w:ilvl w:val="0"/>
          <w:numId w:val="1"/>
        </w:numPr>
        <w:rPr>
          <w:rFonts w:ascii="Times New Roman" w:hAnsi="Times New Roman" w:cs="Times New Roman"/>
          <w:sz w:val="24"/>
          <w:szCs w:val="24"/>
        </w:rPr>
      </w:pPr>
      <w:r w:rsidRPr="003B3FDF">
        <w:rPr>
          <w:rFonts w:ascii="Times New Roman" w:hAnsi="Times New Roman" w:cs="Times New Roman"/>
          <w:sz w:val="24"/>
          <w:szCs w:val="24"/>
        </w:rPr>
        <w:t>Ответить на вопрос, друг или враг сила трения.</w:t>
      </w:r>
    </w:p>
    <w:p w:rsidR="00CF60F6" w:rsidRPr="003B3FDF" w:rsidRDefault="00CF60F6" w:rsidP="00CF60F6">
      <w:pPr>
        <w:pStyle w:val="a3"/>
        <w:numPr>
          <w:ilvl w:val="0"/>
          <w:numId w:val="1"/>
        </w:numPr>
        <w:rPr>
          <w:rFonts w:ascii="Times New Roman" w:hAnsi="Times New Roman" w:cs="Times New Roman"/>
          <w:sz w:val="24"/>
          <w:szCs w:val="24"/>
        </w:rPr>
      </w:pPr>
      <w:r w:rsidRPr="003B3FDF">
        <w:rPr>
          <w:rFonts w:ascii="Times New Roman" w:hAnsi="Times New Roman" w:cs="Times New Roman"/>
          <w:sz w:val="24"/>
          <w:szCs w:val="24"/>
        </w:rPr>
        <w:t>Разработать «правила пользования силой трения».</w:t>
      </w:r>
    </w:p>
    <w:p w:rsidR="00CF60F6" w:rsidRPr="003B3FDF" w:rsidRDefault="00CF60F6" w:rsidP="00CF60F6">
      <w:pPr>
        <w:ind w:left="360"/>
        <w:rPr>
          <w:rFonts w:ascii="Times New Roman" w:hAnsi="Times New Roman" w:cs="Times New Roman"/>
          <w:sz w:val="24"/>
          <w:szCs w:val="24"/>
        </w:rPr>
      </w:pPr>
      <w:r w:rsidRPr="003B3FDF">
        <w:rPr>
          <w:rFonts w:ascii="Times New Roman" w:hAnsi="Times New Roman" w:cs="Times New Roman"/>
          <w:sz w:val="24"/>
          <w:szCs w:val="24"/>
        </w:rPr>
        <w:t>В ходе работы нами были выдвинуты следующие рабочие гипотезы:</w:t>
      </w:r>
    </w:p>
    <w:p w:rsidR="00CF60F6" w:rsidRPr="003B3FDF" w:rsidRDefault="00CF60F6" w:rsidP="00CF60F6">
      <w:pPr>
        <w:ind w:left="360"/>
        <w:rPr>
          <w:rFonts w:ascii="Times New Roman" w:hAnsi="Times New Roman" w:cs="Times New Roman"/>
          <w:sz w:val="24"/>
          <w:szCs w:val="24"/>
        </w:rPr>
      </w:pPr>
      <w:r w:rsidRPr="003B3FDF">
        <w:rPr>
          <w:rFonts w:ascii="Times New Roman" w:hAnsi="Times New Roman" w:cs="Times New Roman"/>
          <w:i/>
          <w:sz w:val="24"/>
          <w:szCs w:val="24"/>
        </w:rPr>
        <w:lastRenderedPageBreak/>
        <w:t>Гипотеза 1</w:t>
      </w:r>
      <w:r w:rsidRPr="003B3FDF">
        <w:rPr>
          <w:rFonts w:ascii="Times New Roman" w:hAnsi="Times New Roman" w:cs="Times New Roman"/>
          <w:sz w:val="24"/>
          <w:szCs w:val="24"/>
        </w:rPr>
        <w:t>. Сила трения – враг.</w:t>
      </w:r>
    </w:p>
    <w:p w:rsidR="00CF60F6" w:rsidRPr="003B3FDF" w:rsidRDefault="00CF60F6" w:rsidP="00CF60F6">
      <w:pPr>
        <w:ind w:left="360"/>
        <w:rPr>
          <w:rFonts w:ascii="Times New Roman" w:hAnsi="Times New Roman" w:cs="Times New Roman"/>
          <w:sz w:val="24"/>
          <w:szCs w:val="24"/>
        </w:rPr>
      </w:pPr>
      <w:r w:rsidRPr="003B3FDF">
        <w:rPr>
          <w:rFonts w:ascii="Times New Roman" w:hAnsi="Times New Roman" w:cs="Times New Roman"/>
          <w:i/>
          <w:sz w:val="24"/>
          <w:szCs w:val="24"/>
        </w:rPr>
        <w:t>Гипотеза 2.</w:t>
      </w:r>
      <w:r w:rsidRPr="003B3FDF">
        <w:rPr>
          <w:rFonts w:ascii="Times New Roman" w:hAnsi="Times New Roman" w:cs="Times New Roman"/>
          <w:sz w:val="24"/>
          <w:szCs w:val="24"/>
        </w:rPr>
        <w:t xml:space="preserve"> Сила трения зависит от поверхности.</w:t>
      </w:r>
    </w:p>
    <w:p w:rsidR="00CF60F6" w:rsidRPr="003B3FDF" w:rsidRDefault="00CF60F6" w:rsidP="00CF60F6">
      <w:pPr>
        <w:ind w:left="360"/>
        <w:rPr>
          <w:rFonts w:ascii="Times New Roman" w:hAnsi="Times New Roman" w:cs="Times New Roman"/>
          <w:sz w:val="24"/>
          <w:szCs w:val="24"/>
        </w:rPr>
      </w:pPr>
      <w:r w:rsidRPr="003B3FDF">
        <w:rPr>
          <w:rFonts w:ascii="Times New Roman" w:hAnsi="Times New Roman" w:cs="Times New Roman"/>
          <w:i/>
          <w:sz w:val="24"/>
          <w:szCs w:val="24"/>
        </w:rPr>
        <w:t>Гипотеза 3.</w:t>
      </w:r>
      <w:r w:rsidRPr="003B3FDF">
        <w:rPr>
          <w:rFonts w:ascii="Times New Roman" w:hAnsi="Times New Roman" w:cs="Times New Roman"/>
          <w:sz w:val="24"/>
          <w:szCs w:val="24"/>
        </w:rPr>
        <w:t xml:space="preserve"> Сила трения зависит от нагрузки.</w:t>
      </w:r>
    </w:p>
    <w:p w:rsidR="00CF60F6" w:rsidRPr="003B3FDF" w:rsidRDefault="00CF60F6" w:rsidP="00CF60F6">
      <w:pPr>
        <w:ind w:left="360"/>
        <w:rPr>
          <w:rFonts w:ascii="Times New Roman" w:hAnsi="Times New Roman" w:cs="Times New Roman"/>
          <w:sz w:val="24"/>
          <w:szCs w:val="24"/>
        </w:rPr>
      </w:pPr>
      <w:r w:rsidRPr="003B3FDF">
        <w:rPr>
          <w:rFonts w:ascii="Times New Roman" w:hAnsi="Times New Roman" w:cs="Times New Roman"/>
          <w:sz w:val="24"/>
          <w:szCs w:val="24"/>
        </w:rPr>
        <w:t xml:space="preserve">В ходе работы использовались </w:t>
      </w:r>
      <w:r w:rsidRPr="003B3FDF">
        <w:rPr>
          <w:rFonts w:ascii="Times New Roman" w:hAnsi="Times New Roman" w:cs="Times New Roman"/>
          <w:i/>
          <w:sz w:val="24"/>
          <w:szCs w:val="24"/>
          <w:u w:val="single"/>
        </w:rPr>
        <w:t>методы</w:t>
      </w:r>
      <w:r w:rsidRPr="003B3FDF">
        <w:rPr>
          <w:rFonts w:ascii="Times New Roman" w:hAnsi="Times New Roman" w:cs="Times New Roman"/>
          <w:sz w:val="24"/>
          <w:szCs w:val="24"/>
        </w:rPr>
        <w:t>: экспериментальный, описательный, математический.</w:t>
      </w:r>
    </w:p>
    <w:p w:rsidR="00CF60F6" w:rsidRPr="003B3FDF" w:rsidRDefault="00CF60F6" w:rsidP="00CF60F6">
      <w:pPr>
        <w:jc w:val="center"/>
        <w:rPr>
          <w:rFonts w:ascii="Times New Roman" w:hAnsi="Times New Roman" w:cs="Times New Roman"/>
          <w:b/>
          <w:i/>
          <w:sz w:val="24"/>
          <w:szCs w:val="24"/>
          <w:u w:val="single"/>
        </w:rPr>
      </w:pPr>
      <w:r w:rsidRPr="003B3FDF">
        <w:rPr>
          <w:rFonts w:ascii="Times New Roman" w:hAnsi="Times New Roman" w:cs="Times New Roman"/>
          <w:b/>
          <w:i/>
          <w:sz w:val="24"/>
          <w:szCs w:val="24"/>
          <w:u w:val="single"/>
        </w:rPr>
        <w:t>Виды силы трения</w:t>
      </w:r>
    </w:p>
    <w:p w:rsidR="00CF60F6" w:rsidRPr="003B3FDF" w:rsidRDefault="00CF60F6" w:rsidP="00CF60F6">
      <w:pPr>
        <w:rPr>
          <w:rFonts w:ascii="Times New Roman" w:hAnsi="Times New Roman" w:cs="Times New Roman"/>
          <w:sz w:val="24"/>
          <w:szCs w:val="24"/>
        </w:rPr>
      </w:pPr>
      <w:r w:rsidRPr="003B3FDF">
        <w:rPr>
          <w:rFonts w:ascii="Times New Roman" w:hAnsi="Times New Roman" w:cs="Times New Roman"/>
          <w:b/>
          <w:bCs/>
          <w:sz w:val="24"/>
          <w:szCs w:val="24"/>
        </w:rPr>
        <w:t>Трение</w:t>
      </w:r>
      <w:r w:rsidRPr="003B3FDF">
        <w:rPr>
          <w:rFonts w:ascii="Times New Roman" w:hAnsi="Times New Roman" w:cs="Times New Roman"/>
          <w:sz w:val="24"/>
          <w:szCs w:val="24"/>
        </w:rPr>
        <w:t xml:space="preserve"> — процесс взаимодействия </w:t>
      </w:r>
      <w:hyperlink r:id="rId5" w:tooltip="Твёрдое тело" w:history="1">
        <w:r w:rsidRPr="003B3FDF">
          <w:rPr>
            <w:rStyle w:val="a6"/>
            <w:rFonts w:ascii="Times New Roman" w:hAnsi="Times New Roman" w:cs="Times New Roman"/>
            <w:sz w:val="24"/>
            <w:szCs w:val="24"/>
          </w:rPr>
          <w:t>твёрдых тел</w:t>
        </w:r>
      </w:hyperlink>
      <w:r w:rsidRPr="003B3FDF">
        <w:rPr>
          <w:rFonts w:ascii="Times New Roman" w:hAnsi="Times New Roman" w:cs="Times New Roman"/>
          <w:sz w:val="24"/>
          <w:szCs w:val="24"/>
        </w:rPr>
        <w:t xml:space="preserve"> при их относительном движении (смещении) либо при движении твердого тела в жидкой или газообразной среде.</w:t>
      </w:r>
    </w:p>
    <w:p w:rsidR="00CF60F6" w:rsidRPr="003B3FDF" w:rsidRDefault="00CF60F6" w:rsidP="00CF60F6">
      <w:pPr>
        <w:pStyle w:val="a7"/>
      </w:pPr>
      <w:r w:rsidRPr="003B3FDF">
        <w:t xml:space="preserve">При наличии относительного движения двух контактирующих тел силы трения, возникающие при их взаимодействии, можно подразделить </w:t>
      </w:r>
      <w:proofErr w:type="gramStart"/>
      <w:r w:rsidRPr="003B3FDF">
        <w:t>на</w:t>
      </w:r>
      <w:proofErr w:type="gramEnd"/>
      <w:r w:rsidRPr="003B3FDF">
        <w:t>:</w:t>
      </w:r>
    </w:p>
    <w:p w:rsidR="00CF60F6" w:rsidRPr="003B3FDF" w:rsidRDefault="007C62B6" w:rsidP="00CF60F6">
      <w:pPr>
        <w:numPr>
          <w:ilvl w:val="0"/>
          <w:numId w:val="3"/>
        </w:numPr>
        <w:spacing w:before="100" w:beforeAutospacing="1" w:after="100" w:afterAutospacing="1" w:line="240" w:lineRule="auto"/>
        <w:rPr>
          <w:rFonts w:ascii="Times New Roman" w:hAnsi="Times New Roman" w:cs="Times New Roman"/>
          <w:sz w:val="24"/>
          <w:szCs w:val="24"/>
        </w:rPr>
      </w:pPr>
      <w:hyperlink r:id="rId6" w:tooltip="Трение скольжения" w:history="1">
        <w:r w:rsidR="00CF60F6" w:rsidRPr="003B3FDF">
          <w:rPr>
            <w:rStyle w:val="a6"/>
            <w:rFonts w:ascii="Times New Roman" w:hAnsi="Times New Roman" w:cs="Times New Roman"/>
            <w:i/>
            <w:iCs/>
            <w:sz w:val="24"/>
            <w:szCs w:val="24"/>
          </w:rPr>
          <w:t>Трение скольжения</w:t>
        </w:r>
      </w:hyperlink>
      <w:r w:rsidR="00CF60F6" w:rsidRPr="003B3FDF">
        <w:rPr>
          <w:rFonts w:ascii="Times New Roman" w:hAnsi="Times New Roman" w:cs="Times New Roman"/>
          <w:sz w:val="24"/>
          <w:szCs w:val="24"/>
          <w:u w:val="single"/>
        </w:rPr>
        <w:t> </w:t>
      </w:r>
      <w:r w:rsidR="00CF60F6" w:rsidRPr="003B3FDF">
        <w:rPr>
          <w:rFonts w:ascii="Times New Roman" w:hAnsi="Times New Roman" w:cs="Times New Roman"/>
          <w:sz w:val="24"/>
          <w:szCs w:val="24"/>
        </w:rPr>
        <w:t>— сила, возникающая при поступательном перемещении одного из взаимодействующих тел относительно другого и действующая на это тело в направлении, противоположном направлению скольжения;</w:t>
      </w:r>
    </w:p>
    <w:p w:rsidR="00CF60F6" w:rsidRPr="003B3FDF" w:rsidRDefault="007C62B6" w:rsidP="00CF60F6">
      <w:pPr>
        <w:numPr>
          <w:ilvl w:val="0"/>
          <w:numId w:val="4"/>
        </w:numPr>
        <w:spacing w:before="100" w:beforeAutospacing="1" w:after="100" w:afterAutospacing="1" w:line="240" w:lineRule="auto"/>
        <w:rPr>
          <w:rFonts w:ascii="Times New Roman" w:hAnsi="Times New Roman" w:cs="Times New Roman"/>
          <w:sz w:val="24"/>
          <w:szCs w:val="24"/>
        </w:rPr>
      </w:pPr>
      <w:hyperlink r:id="rId7" w:tooltip="Трение качения (страница отсутствует)" w:history="1">
        <w:r w:rsidR="00CF60F6" w:rsidRPr="003B3FDF">
          <w:rPr>
            <w:rStyle w:val="a6"/>
            <w:rFonts w:ascii="Times New Roman" w:hAnsi="Times New Roman" w:cs="Times New Roman"/>
            <w:i/>
            <w:iCs/>
            <w:sz w:val="24"/>
            <w:szCs w:val="24"/>
          </w:rPr>
          <w:t>Трение качения</w:t>
        </w:r>
      </w:hyperlink>
      <w:r w:rsidR="00CF60F6" w:rsidRPr="003B3FDF">
        <w:rPr>
          <w:rFonts w:ascii="Times New Roman" w:hAnsi="Times New Roman" w:cs="Times New Roman"/>
          <w:sz w:val="24"/>
          <w:szCs w:val="24"/>
        </w:rPr>
        <w:t xml:space="preserve"> — </w:t>
      </w:r>
      <w:hyperlink r:id="rId8" w:tooltip="Момент сил" w:history="1">
        <w:r w:rsidR="00CF60F6" w:rsidRPr="003B3FDF">
          <w:rPr>
            <w:rStyle w:val="a6"/>
            <w:rFonts w:ascii="Times New Roman" w:hAnsi="Times New Roman" w:cs="Times New Roman"/>
            <w:sz w:val="24"/>
            <w:szCs w:val="24"/>
          </w:rPr>
          <w:t>момент сил</w:t>
        </w:r>
      </w:hyperlink>
      <w:r w:rsidR="00CF60F6" w:rsidRPr="003B3FDF">
        <w:rPr>
          <w:rFonts w:ascii="Times New Roman" w:hAnsi="Times New Roman" w:cs="Times New Roman"/>
          <w:sz w:val="24"/>
          <w:szCs w:val="24"/>
        </w:rPr>
        <w:t>, возникающий при качении одного из двух взаимодействующих тел относительно другого и противодействующий вращению движущегося тела;</w:t>
      </w:r>
    </w:p>
    <w:p w:rsidR="00CF60F6" w:rsidRPr="003B3FDF" w:rsidRDefault="00CF60F6" w:rsidP="00CF60F6">
      <w:pPr>
        <w:pStyle w:val="a7"/>
      </w:pPr>
      <w:r w:rsidRPr="003B3FDF">
        <w:t>При отсутствии относительного движения двух контактирующих тел и наличии сил, стремящихся осуществить такое движение, в ряде ситуаций возникает</w:t>
      </w:r>
    </w:p>
    <w:p w:rsidR="00CF60F6" w:rsidRPr="003B3FDF" w:rsidRDefault="007C62B6" w:rsidP="00CF60F6">
      <w:pPr>
        <w:numPr>
          <w:ilvl w:val="0"/>
          <w:numId w:val="5"/>
        </w:numPr>
        <w:spacing w:before="100" w:beforeAutospacing="1" w:after="100" w:afterAutospacing="1" w:line="240" w:lineRule="auto"/>
        <w:rPr>
          <w:rFonts w:ascii="Times New Roman" w:hAnsi="Times New Roman" w:cs="Times New Roman"/>
          <w:sz w:val="24"/>
          <w:szCs w:val="24"/>
        </w:rPr>
      </w:pPr>
      <w:hyperlink r:id="rId9" w:tooltip="Силы трения покоя (страница отсутствует)" w:history="1">
        <w:r w:rsidR="00CF60F6" w:rsidRPr="003B3FDF">
          <w:rPr>
            <w:rStyle w:val="a6"/>
            <w:rFonts w:ascii="Times New Roman" w:hAnsi="Times New Roman" w:cs="Times New Roman"/>
            <w:i/>
            <w:iCs/>
            <w:sz w:val="24"/>
            <w:szCs w:val="24"/>
          </w:rPr>
          <w:t>Трение покоя</w:t>
        </w:r>
      </w:hyperlink>
      <w:r w:rsidR="00CF60F6" w:rsidRPr="003B3FDF">
        <w:rPr>
          <w:rFonts w:ascii="Times New Roman" w:hAnsi="Times New Roman" w:cs="Times New Roman"/>
          <w:sz w:val="24"/>
          <w:szCs w:val="24"/>
        </w:rPr>
        <w:t> — сила, возникающая между двумя контактирующими телами и препятствующая возникновению относительного движения. Эту силу необходимо преодолеть для того, чтобы привести два контактирующих тела в движение друг относительно друга. Она действует в направлении, противоположном направлению возможного движения.</w:t>
      </w:r>
    </w:p>
    <w:p w:rsidR="00CF60F6" w:rsidRPr="003B3FDF" w:rsidRDefault="00CF60F6" w:rsidP="00CF60F6">
      <w:pPr>
        <w:pStyle w:val="a7"/>
      </w:pPr>
      <w:r w:rsidRPr="003B3FDF">
        <w:t xml:space="preserve">В физике трение принято разделять </w:t>
      </w:r>
      <w:proofErr w:type="gramStart"/>
      <w:r w:rsidRPr="003B3FDF">
        <w:t>на</w:t>
      </w:r>
      <w:proofErr w:type="gramEnd"/>
      <w:r w:rsidRPr="003B3FDF">
        <w:t>:</w:t>
      </w:r>
    </w:p>
    <w:p w:rsidR="00CF60F6" w:rsidRPr="003B3FDF" w:rsidRDefault="00CF60F6" w:rsidP="00CF60F6">
      <w:pPr>
        <w:numPr>
          <w:ilvl w:val="0"/>
          <w:numId w:val="6"/>
        </w:numPr>
        <w:spacing w:before="100" w:beforeAutospacing="1" w:after="100" w:afterAutospacing="1" w:line="240" w:lineRule="auto"/>
        <w:rPr>
          <w:rFonts w:ascii="Times New Roman" w:hAnsi="Times New Roman" w:cs="Times New Roman"/>
          <w:sz w:val="24"/>
          <w:szCs w:val="24"/>
        </w:rPr>
      </w:pPr>
      <w:proofErr w:type="gramStart"/>
      <w:r w:rsidRPr="003B3FDF">
        <w:rPr>
          <w:rFonts w:ascii="Times New Roman" w:hAnsi="Times New Roman" w:cs="Times New Roman"/>
          <w:i/>
          <w:iCs/>
          <w:sz w:val="24"/>
          <w:szCs w:val="24"/>
          <w:u w:val="single"/>
        </w:rPr>
        <w:t>сухое</w:t>
      </w:r>
      <w:proofErr w:type="gramEnd"/>
      <w:r w:rsidRPr="003B3FDF">
        <w:rPr>
          <w:rFonts w:ascii="Times New Roman" w:hAnsi="Times New Roman" w:cs="Times New Roman"/>
          <w:sz w:val="24"/>
          <w:szCs w:val="24"/>
          <w:u w:val="single"/>
        </w:rPr>
        <w:t>,</w:t>
      </w:r>
      <w:r w:rsidRPr="003B3FDF">
        <w:rPr>
          <w:rFonts w:ascii="Times New Roman" w:hAnsi="Times New Roman" w:cs="Times New Roman"/>
          <w:sz w:val="24"/>
          <w:szCs w:val="24"/>
        </w:rPr>
        <w:t xml:space="preserve"> когда взаимодействующие твердые тела не разделены никакими дополнительными слоями/смазками — очень редко встречающийся на практике случай. Характерная отличительная черта сухого трения — наличие значительной </w:t>
      </w:r>
      <w:hyperlink r:id="rId10" w:tooltip="Силы трения покоя (страница отсутствует)" w:history="1">
        <w:r w:rsidRPr="003B3FDF">
          <w:rPr>
            <w:rStyle w:val="a6"/>
            <w:rFonts w:ascii="Times New Roman" w:hAnsi="Times New Roman" w:cs="Times New Roman"/>
            <w:sz w:val="24"/>
            <w:szCs w:val="24"/>
          </w:rPr>
          <w:t>силы трения покоя</w:t>
        </w:r>
      </w:hyperlink>
      <w:r w:rsidRPr="003B3FDF">
        <w:rPr>
          <w:rFonts w:ascii="Times New Roman" w:hAnsi="Times New Roman" w:cs="Times New Roman"/>
          <w:sz w:val="24"/>
          <w:szCs w:val="24"/>
        </w:rPr>
        <w:t>.</w:t>
      </w:r>
    </w:p>
    <w:p w:rsidR="00CF60F6" w:rsidRPr="003B3FDF" w:rsidRDefault="007C62B6" w:rsidP="00CF60F6">
      <w:pPr>
        <w:numPr>
          <w:ilvl w:val="0"/>
          <w:numId w:val="7"/>
        </w:numPr>
        <w:spacing w:before="100" w:beforeAutospacing="1" w:after="100" w:afterAutospacing="1" w:line="240" w:lineRule="auto"/>
        <w:rPr>
          <w:rFonts w:ascii="Times New Roman" w:hAnsi="Times New Roman" w:cs="Times New Roman"/>
          <w:sz w:val="24"/>
          <w:szCs w:val="24"/>
        </w:rPr>
      </w:pPr>
      <w:hyperlink r:id="rId11" w:tooltip="Сила вязкого трения" w:history="1">
        <w:r w:rsidR="00CF60F6" w:rsidRPr="003B3FDF">
          <w:rPr>
            <w:rStyle w:val="a6"/>
            <w:rFonts w:ascii="Times New Roman" w:hAnsi="Times New Roman" w:cs="Times New Roman"/>
            <w:i/>
            <w:iCs/>
            <w:sz w:val="24"/>
            <w:szCs w:val="24"/>
          </w:rPr>
          <w:t>жидкостное (вязкое)</w:t>
        </w:r>
      </w:hyperlink>
      <w:r w:rsidR="00CF60F6" w:rsidRPr="003B3FDF">
        <w:rPr>
          <w:rFonts w:ascii="Times New Roman" w:hAnsi="Times New Roman" w:cs="Times New Roman"/>
          <w:sz w:val="24"/>
          <w:szCs w:val="24"/>
        </w:rPr>
        <w:t xml:space="preserve">, при взаимодействии тел, разделённых слоем </w:t>
      </w:r>
      <w:hyperlink r:id="rId12" w:tooltip="Жидкость" w:history="1">
        <w:r w:rsidR="00CF60F6" w:rsidRPr="003B3FDF">
          <w:rPr>
            <w:rStyle w:val="a6"/>
            <w:rFonts w:ascii="Times New Roman" w:hAnsi="Times New Roman" w:cs="Times New Roman"/>
            <w:sz w:val="24"/>
            <w:szCs w:val="24"/>
          </w:rPr>
          <w:t>жидкости</w:t>
        </w:r>
      </w:hyperlink>
      <w:r w:rsidR="00CF60F6" w:rsidRPr="003B3FDF">
        <w:rPr>
          <w:rFonts w:ascii="Times New Roman" w:hAnsi="Times New Roman" w:cs="Times New Roman"/>
          <w:sz w:val="24"/>
          <w:szCs w:val="24"/>
        </w:rPr>
        <w:t xml:space="preserve"> или </w:t>
      </w:r>
      <w:hyperlink r:id="rId13" w:tooltip="Газ (агрегатное состояние)" w:history="1">
        <w:r w:rsidR="00CF60F6" w:rsidRPr="003B3FDF">
          <w:rPr>
            <w:rStyle w:val="a6"/>
            <w:rFonts w:ascii="Times New Roman" w:hAnsi="Times New Roman" w:cs="Times New Roman"/>
            <w:sz w:val="24"/>
            <w:szCs w:val="24"/>
          </w:rPr>
          <w:t>газа</w:t>
        </w:r>
      </w:hyperlink>
      <w:r w:rsidR="00CF60F6" w:rsidRPr="003B3FDF">
        <w:rPr>
          <w:rFonts w:ascii="Times New Roman" w:hAnsi="Times New Roman" w:cs="Times New Roman"/>
          <w:sz w:val="24"/>
          <w:szCs w:val="24"/>
        </w:rPr>
        <w:t xml:space="preserve"> (</w:t>
      </w:r>
      <w:hyperlink r:id="rId14" w:tooltip="Смазка" w:history="1">
        <w:r w:rsidR="00CF60F6" w:rsidRPr="003B3FDF">
          <w:rPr>
            <w:rStyle w:val="a6"/>
            <w:rFonts w:ascii="Times New Roman" w:hAnsi="Times New Roman" w:cs="Times New Roman"/>
            <w:sz w:val="24"/>
            <w:szCs w:val="24"/>
          </w:rPr>
          <w:t>смазки</w:t>
        </w:r>
      </w:hyperlink>
      <w:r w:rsidR="00CF60F6" w:rsidRPr="003B3FDF">
        <w:rPr>
          <w:rFonts w:ascii="Times New Roman" w:hAnsi="Times New Roman" w:cs="Times New Roman"/>
          <w:sz w:val="24"/>
          <w:szCs w:val="24"/>
        </w:rPr>
        <w:t>) различной толщины — как правило, встречается при трении качения, когда твёрдые тела погружены в жидкость.</w:t>
      </w:r>
    </w:p>
    <w:p w:rsidR="00CF60F6" w:rsidRPr="003B3FDF" w:rsidRDefault="00CF60F6" w:rsidP="00CF60F6">
      <w:pPr>
        <w:numPr>
          <w:ilvl w:val="0"/>
          <w:numId w:val="8"/>
        </w:numPr>
        <w:spacing w:before="100" w:beforeAutospacing="1" w:after="100" w:afterAutospacing="1" w:line="240" w:lineRule="auto"/>
        <w:rPr>
          <w:rFonts w:ascii="Times New Roman" w:hAnsi="Times New Roman" w:cs="Times New Roman"/>
          <w:sz w:val="24"/>
          <w:szCs w:val="24"/>
        </w:rPr>
      </w:pPr>
      <w:proofErr w:type="gramStart"/>
      <w:r w:rsidRPr="003B3FDF">
        <w:rPr>
          <w:rFonts w:ascii="Times New Roman" w:hAnsi="Times New Roman" w:cs="Times New Roman"/>
          <w:i/>
          <w:iCs/>
          <w:sz w:val="24"/>
          <w:szCs w:val="24"/>
          <w:u w:val="single"/>
        </w:rPr>
        <w:t>смешанное</w:t>
      </w:r>
      <w:proofErr w:type="gramEnd"/>
      <w:r w:rsidRPr="003B3FDF">
        <w:rPr>
          <w:rFonts w:ascii="Times New Roman" w:hAnsi="Times New Roman" w:cs="Times New Roman"/>
          <w:sz w:val="24"/>
          <w:szCs w:val="24"/>
        </w:rPr>
        <w:t>, когда область контакта содержит участки сухого и жидкостного трения;</w:t>
      </w:r>
    </w:p>
    <w:p w:rsidR="00CF60F6" w:rsidRPr="003B3FDF" w:rsidRDefault="00CF60F6" w:rsidP="00CF60F6">
      <w:pPr>
        <w:numPr>
          <w:ilvl w:val="0"/>
          <w:numId w:val="9"/>
        </w:numPr>
        <w:spacing w:before="100" w:beforeAutospacing="1" w:after="100" w:afterAutospacing="1" w:line="240" w:lineRule="auto"/>
        <w:rPr>
          <w:rFonts w:ascii="Times New Roman" w:hAnsi="Times New Roman" w:cs="Times New Roman"/>
          <w:sz w:val="24"/>
          <w:szCs w:val="24"/>
        </w:rPr>
      </w:pPr>
      <w:r w:rsidRPr="003B3FDF">
        <w:rPr>
          <w:rFonts w:ascii="Times New Roman" w:hAnsi="Times New Roman" w:cs="Times New Roman"/>
          <w:i/>
          <w:iCs/>
          <w:sz w:val="24"/>
          <w:szCs w:val="24"/>
          <w:u w:val="single"/>
        </w:rPr>
        <w:t>граничное</w:t>
      </w:r>
      <w:r w:rsidRPr="003B3FDF">
        <w:rPr>
          <w:rFonts w:ascii="Times New Roman" w:hAnsi="Times New Roman" w:cs="Times New Roman"/>
          <w:sz w:val="24"/>
          <w:szCs w:val="24"/>
        </w:rPr>
        <w:t xml:space="preserve">, когда в области контакта могут </w:t>
      </w:r>
      <w:proofErr w:type="gramStart"/>
      <w:r w:rsidRPr="003B3FDF">
        <w:rPr>
          <w:rFonts w:ascii="Times New Roman" w:hAnsi="Times New Roman" w:cs="Times New Roman"/>
          <w:sz w:val="24"/>
          <w:szCs w:val="24"/>
        </w:rPr>
        <w:t>содержатся</w:t>
      </w:r>
      <w:proofErr w:type="gramEnd"/>
      <w:r w:rsidRPr="003B3FDF">
        <w:rPr>
          <w:rFonts w:ascii="Times New Roman" w:hAnsi="Times New Roman" w:cs="Times New Roman"/>
          <w:sz w:val="24"/>
          <w:szCs w:val="24"/>
        </w:rPr>
        <w:t xml:space="preserve"> слои и участки различной природы (окисные пленки, жидкость и т. д.) — наиболее распространенный случай при трении скольжения.</w:t>
      </w:r>
    </w:p>
    <w:p w:rsidR="00CF60F6" w:rsidRPr="003B3FDF" w:rsidRDefault="00CF60F6" w:rsidP="00CF60F6">
      <w:pPr>
        <w:spacing w:before="100" w:beforeAutospacing="1" w:after="100" w:afterAutospacing="1" w:line="240" w:lineRule="auto"/>
        <w:rPr>
          <w:rFonts w:ascii="Times New Roman" w:hAnsi="Times New Roman" w:cs="Times New Roman"/>
          <w:noProof/>
          <w:sz w:val="24"/>
          <w:szCs w:val="24"/>
          <w:lang w:eastAsia="ru-RU"/>
        </w:rPr>
      </w:pPr>
      <w:r w:rsidRPr="003B3FDF">
        <w:rPr>
          <w:rFonts w:ascii="Times New Roman" w:hAnsi="Times New Roman" w:cs="Times New Roman"/>
          <w:noProof/>
          <w:sz w:val="24"/>
          <w:szCs w:val="24"/>
          <w:lang w:eastAsia="ru-RU"/>
        </w:rPr>
        <w:lastRenderedPageBreak/>
        <w:t xml:space="preserve">                         </w:t>
      </w:r>
      <w:r w:rsidRPr="003B3FDF">
        <w:rPr>
          <w:rFonts w:ascii="Times New Roman" w:hAnsi="Times New Roman" w:cs="Times New Roman"/>
          <w:noProof/>
          <w:sz w:val="24"/>
          <w:szCs w:val="24"/>
          <w:lang w:eastAsia="ru-RU"/>
        </w:rPr>
        <w:drawing>
          <wp:inline distT="0" distB="0" distL="0" distR="0">
            <wp:extent cx="4333875" cy="2790825"/>
            <wp:effectExtent l="19050" t="0" r="9525" b="0"/>
            <wp:docPr id="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Pr="003B3FDF">
        <w:rPr>
          <w:rFonts w:ascii="Times New Roman" w:hAnsi="Times New Roman" w:cs="Times New Roman"/>
          <w:noProof/>
          <w:sz w:val="24"/>
          <w:szCs w:val="24"/>
          <w:lang w:eastAsia="ru-RU"/>
        </w:rPr>
        <w:t xml:space="preserve">         </w:t>
      </w:r>
    </w:p>
    <w:p w:rsidR="00CF60F6" w:rsidRPr="003B3FDF" w:rsidRDefault="00CF60F6" w:rsidP="00CF60F6">
      <w:pPr>
        <w:spacing w:before="100" w:beforeAutospacing="1" w:after="100" w:afterAutospacing="1" w:line="240" w:lineRule="auto"/>
        <w:rPr>
          <w:rFonts w:ascii="Times New Roman" w:hAnsi="Times New Roman" w:cs="Times New Roman"/>
          <w:sz w:val="24"/>
          <w:szCs w:val="24"/>
        </w:rPr>
      </w:pPr>
      <w:r w:rsidRPr="003B3FDF">
        <w:rPr>
          <w:rFonts w:ascii="Times New Roman" w:hAnsi="Times New Roman" w:cs="Times New Roman"/>
          <w:noProof/>
          <w:sz w:val="24"/>
          <w:szCs w:val="24"/>
          <w:lang w:eastAsia="ru-RU"/>
        </w:rPr>
        <w:t>Наибольшей является сила трения покоя, сила трения скольжения меньше нее, а самая малая – сила трения качения.</w:t>
      </w:r>
    </w:p>
    <w:p w:rsidR="00CF60F6" w:rsidRPr="003B3FDF" w:rsidRDefault="00CF60F6" w:rsidP="00CF60F6">
      <w:pPr>
        <w:jc w:val="center"/>
        <w:rPr>
          <w:rFonts w:ascii="Times New Roman" w:hAnsi="Times New Roman" w:cs="Times New Roman"/>
          <w:b/>
          <w:i/>
          <w:sz w:val="24"/>
          <w:szCs w:val="24"/>
          <w:u w:val="single"/>
        </w:rPr>
      </w:pPr>
      <w:r w:rsidRPr="003B3FDF">
        <w:rPr>
          <w:rFonts w:ascii="Times New Roman" w:hAnsi="Times New Roman" w:cs="Times New Roman"/>
          <w:b/>
          <w:i/>
          <w:sz w:val="24"/>
          <w:szCs w:val="24"/>
          <w:u w:val="single"/>
        </w:rPr>
        <w:t>Использование трения человеком</w:t>
      </w:r>
    </w:p>
    <w:p w:rsidR="00CF60F6" w:rsidRPr="003B3FDF" w:rsidRDefault="00CF60F6" w:rsidP="00CF60F6">
      <w:pPr>
        <w:rPr>
          <w:rFonts w:ascii="Times New Roman" w:hAnsi="Times New Roman" w:cs="Times New Roman"/>
          <w:i/>
          <w:sz w:val="24"/>
          <w:szCs w:val="24"/>
          <w:u w:val="single"/>
        </w:rPr>
      </w:pPr>
      <w:r w:rsidRPr="003B3FDF">
        <w:rPr>
          <w:rFonts w:ascii="Times New Roman" w:hAnsi="Times New Roman" w:cs="Times New Roman"/>
          <w:i/>
          <w:sz w:val="24"/>
          <w:szCs w:val="24"/>
          <w:u w:val="single"/>
        </w:rPr>
        <w:t>Из глубины веков</w:t>
      </w:r>
    </w:p>
    <w:p w:rsidR="00CF60F6" w:rsidRPr="003B3FDF" w:rsidRDefault="00CF60F6" w:rsidP="00CF60F6">
      <w:pPr>
        <w:contextualSpacing/>
        <w:rPr>
          <w:rFonts w:ascii="Times New Roman" w:hAnsi="Times New Roman" w:cs="Times New Roman"/>
          <w:sz w:val="24"/>
          <w:szCs w:val="24"/>
        </w:rPr>
      </w:pPr>
      <w:r w:rsidRPr="003B3FDF">
        <w:rPr>
          <w:rFonts w:ascii="Times New Roman" w:hAnsi="Times New Roman" w:cs="Times New Roman"/>
          <w:sz w:val="24"/>
          <w:szCs w:val="24"/>
        </w:rPr>
        <w:t xml:space="preserve">Впервые человек сознательно применил трение при получении огня.      </w:t>
      </w:r>
    </w:p>
    <w:p w:rsidR="00CF60F6" w:rsidRPr="003B3FDF" w:rsidRDefault="00CF60F6" w:rsidP="00CF60F6">
      <w:pPr>
        <w:contextualSpacing/>
        <w:rPr>
          <w:rFonts w:ascii="Times New Roman" w:hAnsi="Times New Roman" w:cs="Times New Roman"/>
          <w:sz w:val="24"/>
          <w:szCs w:val="24"/>
        </w:rPr>
      </w:pPr>
      <w:r w:rsidRPr="003B3FDF">
        <w:rPr>
          <w:rFonts w:ascii="Times New Roman" w:hAnsi="Times New Roman" w:cs="Times New Roman"/>
          <w:sz w:val="24"/>
          <w:szCs w:val="24"/>
        </w:rPr>
        <w:t xml:space="preserve">Для добывания огня люди брали острую деревянную палочку, упирали ее в деревянный брусок и быстро-быстро вращали. При этом благодаря трению выделялось тепло, и сухой мох, положенный в лунку вспыхивал. Многие современнее способы получения огня также связаны с трением.                                                                                                                                </w:t>
      </w:r>
    </w:p>
    <w:p w:rsidR="00CF60F6" w:rsidRPr="003B3FDF" w:rsidRDefault="00CF60F6" w:rsidP="00CF60F6">
      <w:pPr>
        <w:rPr>
          <w:rFonts w:ascii="Times New Roman" w:hAnsi="Times New Roman" w:cs="Times New Roman"/>
          <w:sz w:val="24"/>
          <w:szCs w:val="24"/>
        </w:rPr>
      </w:pPr>
      <w:r w:rsidRPr="003B3FDF">
        <w:rPr>
          <w:rFonts w:ascii="Times New Roman" w:hAnsi="Times New Roman" w:cs="Times New Roman"/>
          <w:sz w:val="24"/>
          <w:szCs w:val="24"/>
        </w:rPr>
        <w:t xml:space="preserve">                           </w:t>
      </w:r>
    </w:p>
    <w:p w:rsidR="00CF60F6" w:rsidRPr="003B3FDF" w:rsidRDefault="00CF60F6" w:rsidP="00CF60F6">
      <w:pPr>
        <w:rPr>
          <w:rFonts w:ascii="Times New Roman" w:hAnsi="Times New Roman" w:cs="Times New Roman"/>
          <w:sz w:val="24"/>
          <w:szCs w:val="24"/>
        </w:rPr>
      </w:pPr>
      <w:r w:rsidRPr="003B3FDF">
        <w:rPr>
          <w:rFonts w:ascii="Times New Roman" w:hAnsi="Times New Roman" w:cs="Times New Roman"/>
          <w:noProof/>
          <w:sz w:val="24"/>
          <w:szCs w:val="24"/>
          <w:lang w:eastAsia="ru-RU"/>
        </w:rPr>
        <w:drawing>
          <wp:inline distT="0" distB="0" distL="0" distR="0">
            <wp:extent cx="3952875" cy="3667749"/>
            <wp:effectExtent l="19050" t="0" r="9525" b="0"/>
            <wp:docPr id="5" name="Рисунок 2" descr="C:\Users\User\Desktop\физика\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изика\fire.jpg"/>
                    <pic:cNvPicPr>
                      <a:picLocks noChangeAspect="1" noChangeArrowheads="1"/>
                    </pic:cNvPicPr>
                  </pic:nvPicPr>
                  <pic:blipFill>
                    <a:blip r:embed="rId19" cstate="print"/>
                    <a:srcRect/>
                    <a:stretch>
                      <a:fillRect/>
                    </a:stretch>
                  </pic:blipFill>
                  <pic:spPr bwMode="auto">
                    <a:xfrm>
                      <a:off x="0" y="0"/>
                      <a:ext cx="3953262" cy="3668108"/>
                    </a:xfrm>
                    <a:prstGeom prst="rect">
                      <a:avLst/>
                    </a:prstGeom>
                    <a:noFill/>
                    <a:ln w="9525">
                      <a:noFill/>
                      <a:miter lim="800000"/>
                      <a:headEnd/>
                      <a:tailEnd/>
                    </a:ln>
                  </pic:spPr>
                </pic:pic>
              </a:graphicData>
            </a:graphic>
          </wp:inline>
        </w:drawing>
      </w:r>
    </w:p>
    <w:p w:rsidR="00CF60F6" w:rsidRPr="003B3FDF" w:rsidRDefault="00CF60F6" w:rsidP="00CF60F6">
      <w:pPr>
        <w:rPr>
          <w:rFonts w:ascii="Times New Roman" w:hAnsi="Times New Roman" w:cs="Times New Roman"/>
          <w:i/>
          <w:sz w:val="24"/>
          <w:szCs w:val="24"/>
          <w:u w:val="single"/>
        </w:rPr>
      </w:pPr>
      <w:r w:rsidRPr="003B3FDF">
        <w:rPr>
          <w:rFonts w:ascii="Times New Roman" w:hAnsi="Times New Roman" w:cs="Times New Roman"/>
          <w:i/>
          <w:sz w:val="24"/>
          <w:szCs w:val="24"/>
          <w:u w:val="single"/>
        </w:rPr>
        <w:lastRenderedPageBreak/>
        <w:t xml:space="preserve">Изобретение колеса </w:t>
      </w:r>
    </w:p>
    <w:p w:rsidR="00CF60F6" w:rsidRPr="003B3FDF" w:rsidRDefault="00CF60F6" w:rsidP="00CF60F6">
      <w:pPr>
        <w:pStyle w:val="a7"/>
        <w:contextualSpacing/>
      </w:pPr>
      <w:r w:rsidRPr="003B3FDF">
        <w:rPr>
          <w:noProof/>
        </w:rPr>
        <w:drawing>
          <wp:anchor distT="0" distB="0" distL="114300" distR="114300" simplePos="0" relativeHeight="251659264" behindDoc="1" locked="0" layoutInCell="1" allowOverlap="1">
            <wp:simplePos x="0" y="0"/>
            <wp:positionH relativeFrom="column">
              <wp:posOffset>13335</wp:posOffset>
            </wp:positionH>
            <wp:positionV relativeFrom="paragraph">
              <wp:posOffset>56515</wp:posOffset>
            </wp:positionV>
            <wp:extent cx="2126615" cy="3095625"/>
            <wp:effectExtent l="19050" t="0" r="6985" b="0"/>
            <wp:wrapTight wrapText="bothSides">
              <wp:wrapPolygon edited="0">
                <wp:start x="-193" y="0"/>
                <wp:lineTo x="-193" y="21534"/>
                <wp:lineTo x="21671" y="21534"/>
                <wp:lineTo x="21671" y="0"/>
                <wp:lineTo x="-193" y="0"/>
              </wp:wrapPolygon>
            </wp:wrapTight>
            <wp:docPr id="6" name="Рисунок 4" descr="C:\Users\User\Desktop\физика\phot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изика\photo11.jpg"/>
                    <pic:cNvPicPr>
                      <a:picLocks noChangeAspect="1" noChangeArrowheads="1"/>
                    </pic:cNvPicPr>
                  </pic:nvPicPr>
                  <pic:blipFill>
                    <a:blip r:embed="rId20"/>
                    <a:srcRect/>
                    <a:stretch>
                      <a:fillRect/>
                    </a:stretch>
                  </pic:blipFill>
                  <pic:spPr bwMode="auto">
                    <a:xfrm>
                      <a:off x="0" y="0"/>
                      <a:ext cx="2126615" cy="3095625"/>
                    </a:xfrm>
                    <a:prstGeom prst="rect">
                      <a:avLst/>
                    </a:prstGeom>
                    <a:noFill/>
                    <a:ln w="9525">
                      <a:noFill/>
                      <a:miter lim="800000"/>
                      <a:headEnd/>
                      <a:tailEnd/>
                    </a:ln>
                  </pic:spPr>
                </pic:pic>
              </a:graphicData>
            </a:graphic>
          </wp:anchor>
        </w:drawing>
      </w:r>
      <w:r w:rsidRPr="003B3FDF">
        <w:t>Колесо признано во всем мире самым старым и самым важным изобретением человечества. Его появление относят к эпохе древнего Шумера в Месопотамии в пятом веке до нашей эры. Изначально это были гончарные колеса</w:t>
      </w:r>
      <w:proofErr w:type="gramStart"/>
      <w:r w:rsidRPr="003B3FDF">
        <w:t xml:space="preserve"> .</w:t>
      </w:r>
      <w:proofErr w:type="gramEnd"/>
      <w:r w:rsidRPr="003B3FDF">
        <w:t xml:space="preserve"> Через два столетия, в третьем веке до н.э., колесо добралось до Индии и Пакистана и распространилось по всей индийской долине. </w:t>
      </w:r>
    </w:p>
    <w:p w:rsidR="00CF60F6" w:rsidRPr="003B3FDF" w:rsidRDefault="00CF60F6" w:rsidP="00CF60F6">
      <w:pPr>
        <w:pStyle w:val="a7"/>
        <w:contextualSpacing/>
      </w:pPr>
      <w:r w:rsidRPr="003B3FDF">
        <w:t xml:space="preserve">Колесо появилось в Индии и Европе приблизительно в четвертом тысячелетии до нашей эры. В Китае колесо, как составляющая колесницы, появилось в 1200 году до н.э., но некоторые ученые оспаривают этот факт и относят конные повозки еще к 2000 году </w:t>
      </w:r>
      <w:proofErr w:type="gramStart"/>
      <w:r w:rsidRPr="003B3FDF">
        <w:t>до</w:t>
      </w:r>
      <w:proofErr w:type="gramEnd"/>
      <w:r w:rsidRPr="003B3FDF">
        <w:t xml:space="preserve"> н.э. </w:t>
      </w:r>
    </w:p>
    <w:p w:rsidR="00CF60F6" w:rsidRPr="003B3FDF" w:rsidRDefault="00CF60F6" w:rsidP="00CF60F6">
      <w:pPr>
        <w:pStyle w:val="a7"/>
        <w:contextualSpacing/>
      </w:pPr>
      <w:r w:rsidRPr="003B3FDF">
        <w:rPr>
          <w:noProof/>
        </w:rPr>
        <w:drawing>
          <wp:anchor distT="0" distB="0" distL="114300" distR="114300" simplePos="0" relativeHeight="251660288" behindDoc="1" locked="0" layoutInCell="1" allowOverlap="1">
            <wp:simplePos x="0" y="0"/>
            <wp:positionH relativeFrom="column">
              <wp:posOffset>-2354580</wp:posOffset>
            </wp:positionH>
            <wp:positionV relativeFrom="paragraph">
              <wp:posOffset>1356360</wp:posOffset>
            </wp:positionV>
            <wp:extent cx="1895475" cy="2847975"/>
            <wp:effectExtent l="19050" t="0" r="9525" b="0"/>
            <wp:wrapTight wrapText="bothSides">
              <wp:wrapPolygon edited="0">
                <wp:start x="-217" y="0"/>
                <wp:lineTo x="-217" y="21528"/>
                <wp:lineTo x="21709" y="21528"/>
                <wp:lineTo x="21709" y="0"/>
                <wp:lineTo x="-217" y="0"/>
              </wp:wrapPolygon>
            </wp:wrapTight>
            <wp:docPr id="7" name="Рисунок 3" descr="C:\Users\User\Desktop\физика\6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изика\6647.JPG"/>
                    <pic:cNvPicPr>
                      <a:picLocks noChangeAspect="1" noChangeArrowheads="1"/>
                    </pic:cNvPicPr>
                  </pic:nvPicPr>
                  <pic:blipFill>
                    <a:blip r:embed="rId21" cstate="print"/>
                    <a:srcRect/>
                    <a:stretch>
                      <a:fillRect/>
                    </a:stretch>
                  </pic:blipFill>
                  <pic:spPr bwMode="auto">
                    <a:xfrm>
                      <a:off x="0" y="0"/>
                      <a:ext cx="1895475" cy="2847975"/>
                    </a:xfrm>
                    <a:prstGeom prst="rect">
                      <a:avLst/>
                    </a:prstGeom>
                    <a:noFill/>
                    <a:ln w="9525">
                      <a:noFill/>
                      <a:miter lim="800000"/>
                      <a:headEnd/>
                      <a:tailEnd/>
                    </a:ln>
                  </pic:spPr>
                </pic:pic>
              </a:graphicData>
            </a:graphic>
          </wp:anchor>
        </w:drawing>
      </w:r>
      <w:r w:rsidRPr="003B3FDF">
        <w:t xml:space="preserve">Некоторые ученые стараются доказать, что колесо было изобретено в Европе. Свою теорию они объясняют трудностями путей в долинах, а также постоянной добычей леса – именно это, считают они, могло бы послужить прекрасной подоплекой изобретению колеса как части транспорта. Хронологические заметки о колесном транспорте в Европе говорят о том, что здесь он появился не позднее четвертого тысячелетия до нашей эры. Благодаря кочевникам и миграциям колесо узнали в районе Каспийского и Черного моря, а уже оттуда оно попало в Месопотамию в конце четвертого тысячелетия. Это служит объяснением тому факту, что на Ближнем Востоке не было найдено ни одного следа развития колесного транспорта, хотя присутствуют несколько абсолютно несхожих видов. </w:t>
      </w:r>
    </w:p>
    <w:p w:rsidR="00CF60F6" w:rsidRPr="003B3FDF" w:rsidRDefault="00CF60F6" w:rsidP="00CF60F6">
      <w:pPr>
        <w:pStyle w:val="a7"/>
        <w:contextualSpacing/>
      </w:pPr>
      <w:r w:rsidRPr="003B3FDF">
        <w:t xml:space="preserve">Ранние колеса представляли собой простой деревянный диск с дыркой для оси. Из-за особенной структуры дерева горизонтальный срез ствола для дела не подходил, так как он не выдержал бы большую нагрузку, поэтому в производстве использовались бруски, вырезанные в длину. </w:t>
      </w:r>
    </w:p>
    <w:p w:rsidR="00CF60F6" w:rsidRPr="003B3FDF" w:rsidRDefault="00CF60F6" w:rsidP="00CF60F6">
      <w:pPr>
        <w:pStyle w:val="a7"/>
        <w:contextualSpacing/>
      </w:pPr>
      <w:r w:rsidRPr="003B3FDF">
        <w:t xml:space="preserve">Колесо со спицами было изобретено намного позднее. Оно позволило создавать более легкие и быстрые средства транспорта. Самые ранние примеры такого колеса датируются 2000 годом до н.э. Вскоре цивилизации Кавказа стали использовать военные колесницы на колесах со спицами, впрягая туда лошадей, что дало им преимущество на целых три столетия. Они ушли вглубь греческого полуострова, где объединились с людьми Средиземноморья, внеся свой вклад в расцвет классической греческой культуры, после падения Минойского доминирования. В районе первого тысячелетия до нашей эры кельты сделали для колеса железный обод. Такие колеса использовались вплоть до семидесятых годов девятнадцатого века, когда произошла модернизация. </w:t>
      </w:r>
    </w:p>
    <w:p w:rsidR="00CF60F6" w:rsidRPr="003B3FDF" w:rsidRDefault="00CF60F6" w:rsidP="00CF60F6">
      <w:pPr>
        <w:pStyle w:val="a7"/>
        <w:contextualSpacing/>
      </w:pPr>
      <w:r w:rsidRPr="003B3FDF">
        <w:t>Но с чем связано появление колеса?</w:t>
      </w:r>
    </w:p>
    <w:p w:rsidR="00CF60F6" w:rsidRPr="003B3FDF" w:rsidRDefault="00CF60F6" w:rsidP="00CF60F6">
      <w:pPr>
        <w:pStyle w:val="a7"/>
        <w:contextualSpacing/>
      </w:pPr>
      <w:r w:rsidRPr="003B3FDF">
        <w:t xml:space="preserve">Сначала тяжелые грузы просто волочили по земле, но потом люди заметили, что гладкие предметы передвигать легче, чем шероховатые, поэтому грузы стали класть на пару гладких бревен.  Появились сани. Вскоре люди заметили, что сани везти легче, если под них подложить круглые бревна-катки. Но перевозить с помощью катков было очень неудобно, ведь их нужно было постоянно перекладывать вперед. Чтобы катки не выкатывались их стали прикреплять к самим саням, делая в полозьях углубления. </w:t>
      </w:r>
      <w:proofErr w:type="gramStart"/>
      <w:r w:rsidRPr="003B3FDF">
        <w:t>Так катки начали превращаться в колеса, а сани – в повозки: телеги, тачанки, кареты, т.е. в колесные экипажи.</w:t>
      </w:r>
      <w:proofErr w:type="gramEnd"/>
    </w:p>
    <w:p w:rsidR="00CF60F6" w:rsidRPr="003B3FDF" w:rsidRDefault="00CF60F6" w:rsidP="00CF60F6">
      <w:pPr>
        <w:pStyle w:val="a7"/>
        <w:contextualSpacing/>
      </w:pPr>
    </w:p>
    <w:p w:rsidR="00CF60F6" w:rsidRPr="003B3FDF" w:rsidRDefault="00CF60F6" w:rsidP="00CF60F6">
      <w:pPr>
        <w:pStyle w:val="a7"/>
        <w:contextualSpacing/>
      </w:pPr>
    </w:p>
    <w:p w:rsidR="00CF60F6" w:rsidRPr="003B3FDF" w:rsidRDefault="00CF60F6" w:rsidP="00CF60F6">
      <w:pPr>
        <w:pStyle w:val="a7"/>
        <w:contextualSpacing/>
      </w:pPr>
    </w:p>
    <w:p w:rsidR="00CF60F6" w:rsidRPr="003B3FDF" w:rsidRDefault="00CF60F6" w:rsidP="00CF60F6">
      <w:pPr>
        <w:contextualSpacing/>
        <w:jc w:val="center"/>
        <w:rPr>
          <w:rFonts w:ascii="Times New Roman" w:hAnsi="Times New Roman" w:cs="Times New Roman"/>
          <w:b/>
          <w:i/>
          <w:sz w:val="24"/>
          <w:szCs w:val="24"/>
          <w:u w:val="single"/>
        </w:rPr>
      </w:pPr>
      <w:r w:rsidRPr="003B3FDF">
        <w:rPr>
          <w:rFonts w:ascii="Times New Roman" w:hAnsi="Times New Roman" w:cs="Times New Roman"/>
          <w:b/>
          <w:i/>
          <w:sz w:val="24"/>
          <w:szCs w:val="24"/>
          <w:u w:val="single"/>
        </w:rPr>
        <w:t>Почему лед скользкий?</w:t>
      </w:r>
    </w:p>
    <w:p w:rsidR="00CF60F6" w:rsidRPr="003B3FDF" w:rsidRDefault="00CF60F6" w:rsidP="00CF60F6">
      <w:pPr>
        <w:contextualSpacing/>
        <w:rPr>
          <w:rFonts w:ascii="Times New Roman" w:hAnsi="Times New Roman" w:cs="Times New Roman"/>
          <w:sz w:val="24"/>
          <w:szCs w:val="24"/>
        </w:rPr>
      </w:pPr>
      <w:r w:rsidRPr="003B3FDF">
        <w:rPr>
          <w:rFonts w:ascii="Times New Roman" w:hAnsi="Times New Roman" w:cs="Times New Roman"/>
          <w:sz w:val="24"/>
          <w:szCs w:val="24"/>
        </w:rPr>
        <w:t xml:space="preserve">Как красиво скользят пары на льду, исполняя разные сложные движения, как интересно наблюдать за ними, а как приятно самому катиться, попадая в объятия ветра… </w:t>
      </w:r>
    </w:p>
    <w:p w:rsidR="00CF60F6" w:rsidRPr="003B3FDF" w:rsidRDefault="00CF60F6" w:rsidP="00CF60F6">
      <w:pPr>
        <w:contextualSpacing/>
        <w:rPr>
          <w:rFonts w:ascii="Times New Roman" w:hAnsi="Times New Roman" w:cs="Times New Roman"/>
          <w:sz w:val="24"/>
          <w:szCs w:val="24"/>
        </w:rPr>
      </w:pPr>
      <w:r w:rsidRPr="003B3FDF">
        <w:rPr>
          <w:rFonts w:ascii="Times New Roman" w:hAnsi="Times New Roman" w:cs="Times New Roman"/>
          <w:sz w:val="24"/>
          <w:szCs w:val="24"/>
        </w:rPr>
        <w:t xml:space="preserve">Но </w:t>
      </w:r>
      <w:proofErr w:type="gramStart"/>
      <w:r w:rsidRPr="003B3FDF">
        <w:rPr>
          <w:rFonts w:ascii="Times New Roman" w:hAnsi="Times New Roman" w:cs="Times New Roman"/>
          <w:sz w:val="24"/>
          <w:szCs w:val="24"/>
        </w:rPr>
        <w:t>почему</w:t>
      </w:r>
      <w:proofErr w:type="gramEnd"/>
      <w:r w:rsidRPr="003B3FDF">
        <w:rPr>
          <w:rFonts w:ascii="Times New Roman" w:hAnsi="Times New Roman" w:cs="Times New Roman"/>
          <w:sz w:val="24"/>
          <w:szCs w:val="24"/>
        </w:rPr>
        <w:t xml:space="preserve"> же все это стало возможно? И почему катаются именно на льду, а не на стекле и не на паркете?</w:t>
      </w:r>
    </w:p>
    <w:p w:rsidR="00CF60F6" w:rsidRPr="003B3FDF" w:rsidRDefault="00CF60F6" w:rsidP="00CF60F6">
      <w:pPr>
        <w:contextualSpacing/>
        <w:rPr>
          <w:rFonts w:ascii="Times New Roman" w:hAnsi="Times New Roman" w:cs="Times New Roman"/>
          <w:sz w:val="24"/>
          <w:szCs w:val="24"/>
        </w:rPr>
      </w:pPr>
      <w:r w:rsidRPr="003B3FDF">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15240</wp:posOffset>
            </wp:positionH>
            <wp:positionV relativeFrom="paragraph">
              <wp:posOffset>4445</wp:posOffset>
            </wp:positionV>
            <wp:extent cx="2924175" cy="2190750"/>
            <wp:effectExtent l="19050" t="0" r="9525" b="0"/>
            <wp:wrapTight wrapText="bothSides">
              <wp:wrapPolygon edited="0">
                <wp:start x="-141" y="0"/>
                <wp:lineTo x="-141" y="21412"/>
                <wp:lineTo x="21670" y="21412"/>
                <wp:lineTo x="21670" y="0"/>
                <wp:lineTo x="-141" y="0"/>
              </wp:wrapPolygon>
            </wp:wrapTight>
            <wp:docPr id="8" name="Рисунок 1" descr="C:\Users\User\Desktop\физика\PR20080116181829.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изика\PR20080116181829.GIF.jpg"/>
                    <pic:cNvPicPr>
                      <a:picLocks noChangeAspect="1" noChangeArrowheads="1"/>
                    </pic:cNvPicPr>
                  </pic:nvPicPr>
                  <pic:blipFill>
                    <a:blip r:embed="rId22"/>
                    <a:srcRect/>
                    <a:stretch>
                      <a:fillRect/>
                    </a:stretch>
                  </pic:blipFill>
                  <pic:spPr bwMode="auto">
                    <a:xfrm>
                      <a:off x="0" y="0"/>
                      <a:ext cx="2924175" cy="2190750"/>
                    </a:xfrm>
                    <a:prstGeom prst="rect">
                      <a:avLst/>
                    </a:prstGeom>
                    <a:noFill/>
                    <a:ln w="9525">
                      <a:noFill/>
                      <a:miter lim="800000"/>
                      <a:headEnd/>
                      <a:tailEnd/>
                    </a:ln>
                  </pic:spPr>
                </pic:pic>
              </a:graphicData>
            </a:graphic>
          </wp:anchor>
        </w:drawing>
      </w:r>
      <w:r w:rsidRPr="003B3FDF">
        <w:rPr>
          <w:rFonts w:ascii="Times New Roman" w:hAnsi="Times New Roman" w:cs="Times New Roman"/>
          <w:sz w:val="24"/>
          <w:szCs w:val="24"/>
        </w:rPr>
        <w:t>Все дело в том, что скользим мы, можно сказать, не по льду, а по воде. При движении лед под коньками тает и образуется тонкая прослойка воды.</w:t>
      </w:r>
    </w:p>
    <w:p w:rsidR="00CF60F6" w:rsidRPr="003B3FDF" w:rsidRDefault="00CF60F6" w:rsidP="00CF60F6">
      <w:pPr>
        <w:contextualSpacing/>
        <w:rPr>
          <w:rFonts w:ascii="Times New Roman" w:hAnsi="Times New Roman" w:cs="Times New Roman"/>
          <w:sz w:val="24"/>
          <w:szCs w:val="24"/>
        </w:rPr>
      </w:pPr>
      <w:r w:rsidRPr="003B3FDF">
        <w:rPr>
          <w:rFonts w:ascii="Times New Roman" w:hAnsi="Times New Roman" w:cs="Times New Roman"/>
          <w:sz w:val="24"/>
          <w:szCs w:val="24"/>
        </w:rPr>
        <w:t xml:space="preserve">Причиной этого явления ученые опять-таки </w:t>
      </w:r>
    </w:p>
    <w:p w:rsidR="00CF60F6" w:rsidRPr="003B3FDF" w:rsidRDefault="00800F73" w:rsidP="00CF60F6">
      <w:pPr>
        <w:contextualSpacing/>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17780</wp:posOffset>
            </wp:positionH>
            <wp:positionV relativeFrom="paragraph">
              <wp:posOffset>199390</wp:posOffset>
            </wp:positionV>
            <wp:extent cx="2735580" cy="2030730"/>
            <wp:effectExtent l="19050" t="0" r="7620" b="0"/>
            <wp:wrapTight wrapText="bothSides">
              <wp:wrapPolygon edited="0">
                <wp:start x="602" y="0"/>
                <wp:lineTo x="-150" y="1418"/>
                <wp:lineTo x="-150" y="19452"/>
                <wp:lineTo x="301" y="21478"/>
                <wp:lineTo x="602" y="21478"/>
                <wp:lineTo x="20908" y="21478"/>
                <wp:lineTo x="21209" y="21478"/>
                <wp:lineTo x="21660" y="20263"/>
                <wp:lineTo x="21660" y="1418"/>
                <wp:lineTo x="21359" y="203"/>
                <wp:lineTo x="20908" y="0"/>
                <wp:lineTo x="602" y="0"/>
              </wp:wrapPolygon>
            </wp:wrapTight>
            <wp:docPr id="9" name="Рисунок 2" descr="C:\Users\User\Desktop\физика\120109630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изика\1201096302-b1.jpg"/>
                    <pic:cNvPicPr>
                      <a:picLocks noChangeAspect="1" noChangeArrowheads="1"/>
                    </pic:cNvPicPr>
                  </pic:nvPicPr>
                  <pic:blipFill>
                    <a:blip r:embed="rId23"/>
                    <a:srcRect/>
                    <a:stretch>
                      <a:fillRect/>
                    </a:stretch>
                  </pic:blipFill>
                  <pic:spPr bwMode="auto">
                    <a:xfrm>
                      <a:off x="0" y="0"/>
                      <a:ext cx="2735580" cy="2030730"/>
                    </a:xfrm>
                    <a:prstGeom prst="rect">
                      <a:avLst/>
                    </a:prstGeom>
                    <a:ln>
                      <a:noFill/>
                    </a:ln>
                    <a:effectLst>
                      <a:softEdge rad="112500"/>
                    </a:effectLst>
                  </pic:spPr>
                </pic:pic>
              </a:graphicData>
            </a:graphic>
          </wp:anchor>
        </w:drawing>
      </w:r>
      <w:r w:rsidR="00CF60F6" w:rsidRPr="003B3FDF">
        <w:rPr>
          <w:rFonts w:ascii="Times New Roman" w:hAnsi="Times New Roman" w:cs="Times New Roman"/>
          <w:sz w:val="24"/>
          <w:szCs w:val="24"/>
        </w:rPr>
        <w:t xml:space="preserve">считают трение.                                                                                         </w:t>
      </w:r>
    </w:p>
    <w:p w:rsidR="00CF60F6" w:rsidRPr="003B3FDF" w:rsidRDefault="00CF60F6" w:rsidP="00CF60F6">
      <w:pPr>
        <w:contextualSpacing/>
        <w:rPr>
          <w:rFonts w:ascii="Times New Roman" w:hAnsi="Times New Roman" w:cs="Times New Roman"/>
          <w:sz w:val="24"/>
          <w:szCs w:val="24"/>
        </w:rPr>
      </w:pPr>
      <w:r w:rsidRPr="003B3FDF">
        <w:rPr>
          <w:rFonts w:ascii="Times New Roman" w:hAnsi="Times New Roman" w:cs="Times New Roman"/>
          <w:sz w:val="24"/>
          <w:szCs w:val="24"/>
        </w:rPr>
        <w:t xml:space="preserve">Между льдом и коньками развивается сильное трение и, как всегда, при трении выделяется тепло, под влиянием которого тает лед. Получается, что он сам себя </w:t>
      </w:r>
      <w:r w:rsidRPr="003B3FDF">
        <w:rPr>
          <w:rFonts w:ascii="Times New Roman" w:hAnsi="Times New Roman" w:cs="Times New Roman"/>
          <w:i/>
          <w:sz w:val="24"/>
          <w:szCs w:val="24"/>
        </w:rPr>
        <w:t>смазывает.</w:t>
      </w:r>
    </w:p>
    <w:p w:rsidR="00CF60F6" w:rsidRPr="003B3FDF" w:rsidRDefault="00CF60F6" w:rsidP="00CF60F6">
      <w:pPr>
        <w:contextualSpacing/>
        <w:rPr>
          <w:rFonts w:ascii="Times New Roman" w:hAnsi="Times New Roman" w:cs="Times New Roman"/>
          <w:sz w:val="24"/>
          <w:szCs w:val="24"/>
        </w:rPr>
      </w:pPr>
      <w:r w:rsidRPr="003B3FDF">
        <w:rPr>
          <w:rFonts w:ascii="Times New Roman" w:hAnsi="Times New Roman" w:cs="Times New Roman"/>
          <w:sz w:val="24"/>
          <w:szCs w:val="24"/>
        </w:rPr>
        <w:t xml:space="preserve">Но не только лед может сам себя смазывать. При катании на лыжах появляется то же самое явление. Снег под лыжами в некоторых местах тает, и лыжи ловко скользят по появившейся прослойке воды.  По сухому «несмазанному» водой снегу скользить совсем не так легко. Особенно это заметно в сильный мороз. Полярники, которым </w:t>
      </w:r>
      <w:proofErr w:type="gramStart"/>
      <w:r w:rsidRPr="003B3FDF">
        <w:rPr>
          <w:rFonts w:ascii="Times New Roman" w:hAnsi="Times New Roman" w:cs="Times New Roman"/>
          <w:sz w:val="24"/>
          <w:szCs w:val="24"/>
        </w:rPr>
        <w:t>приходилось работать в 30-40 градусные морозы рассказывали</w:t>
      </w:r>
      <w:proofErr w:type="gramEnd"/>
      <w:r w:rsidRPr="003B3FDF">
        <w:rPr>
          <w:rFonts w:ascii="Times New Roman" w:hAnsi="Times New Roman" w:cs="Times New Roman"/>
          <w:sz w:val="24"/>
          <w:szCs w:val="24"/>
        </w:rPr>
        <w:t xml:space="preserve">, что в таких условиях лыжи «словно по песку тянутся». Происходит это потому, что в такой мороз снег не тает под лыжами и приходится скользить по сухому снегу. </w:t>
      </w:r>
    </w:p>
    <w:p w:rsidR="00CF60F6" w:rsidRPr="003B3FDF" w:rsidRDefault="00CF60F6" w:rsidP="00CF60F6">
      <w:pPr>
        <w:contextualSpacing/>
        <w:rPr>
          <w:rFonts w:ascii="Times New Roman" w:hAnsi="Times New Roman" w:cs="Times New Roman"/>
          <w:sz w:val="24"/>
          <w:szCs w:val="24"/>
        </w:rPr>
      </w:pPr>
      <w:r w:rsidRPr="003B3FDF">
        <w:rPr>
          <w:rFonts w:ascii="Times New Roman" w:hAnsi="Times New Roman" w:cs="Times New Roman"/>
          <w:sz w:val="24"/>
          <w:szCs w:val="24"/>
        </w:rPr>
        <w:t>Трение поршней, скользящих по стенкам цилиндров двигателей, уменьшается со временем. Причина этого в том, что при нагревании чугунных стенок цилиндра, углерод, содержащийся во всяком чугуне, выделяется на их поверхности в виде тонкой пленки графита – чёрного блестящего вещества, из которого делают карандашный грифели. Этот графит и играет роль смазки. Его частицы легко скользят друг по другу, понижая трение скольжения.</w:t>
      </w:r>
    </w:p>
    <w:p w:rsidR="00CF60F6" w:rsidRPr="003B3FDF" w:rsidRDefault="00CF60F6" w:rsidP="00CF60F6">
      <w:pPr>
        <w:contextualSpacing/>
        <w:rPr>
          <w:rFonts w:ascii="Times New Roman" w:hAnsi="Times New Roman" w:cs="Times New Roman"/>
          <w:sz w:val="24"/>
          <w:szCs w:val="24"/>
        </w:rPr>
      </w:pPr>
      <w:r w:rsidRPr="003B3FDF">
        <w:rPr>
          <w:rFonts w:ascii="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posOffset>4565650</wp:posOffset>
            </wp:positionH>
            <wp:positionV relativeFrom="paragraph">
              <wp:posOffset>233680</wp:posOffset>
            </wp:positionV>
            <wp:extent cx="1304925" cy="1543050"/>
            <wp:effectExtent l="19050" t="0" r="9525" b="0"/>
            <wp:wrapTight wrapText="bothSides">
              <wp:wrapPolygon edited="0">
                <wp:start x="-315" y="0"/>
                <wp:lineTo x="-315" y="21333"/>
                <wp:lineTo x="21758" y="21333"/>
                <wp:lineTo x="21758" y="0"/>
                <wp:lineTo x="-315" y="0"/>
              </wp:wrapPolygon>
            </wp:wrapTight>
            <wp:docPr id="10" name="Рисунок 4" descr="C:\Users\User\Desktop\физика\golo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изика\gololed2.jpg"/>
                    <pic:cNvPicPr>
                      <a:picLocks noChangeAspect="1" noChangeArrowheads="1"/>
                    </pic:cNvPicPr>
                  </pic:nvPicPr>
                  <pic:blipFill>
                    <a:blip r:embed="rId24"/>
                    <a:srcRect/>
                    <a:stretch>
                      <a:fillRect/>
                    </a:stretch>
                  </pic:blipFill>
                  <pic:spPr bwMode="auto">
                    <a:xfrm>
                      <a:off x="0" y="0"/>
                      <a:ext cx="1304925" cy="1543050"/>
                    </a:xfrm>
                    <a:prstGeom prst="rect">
                      <a:avLst/>
                    </a:prstGeom>
                    <a:noFill/>
                    <a:ln w="9525">
                      <a:noFill/>
                      <a:miter lim="800000"/>
                      <a:headEnd/>
                      <a:tailEnd/>
                    </a:ln>
                  </pic:spPr>
                </pic:pic>
              </a:graphicData>
            </a:graphic>
          </wp:anchor>
        </w:drawing>
      </w:r>
      <w:r w:rsidRPr="003B3FDF">
        <w:rPr>
          <w:rFonts w:ascii="Times New Roman" w:hAnsi="Times New Roman" w:cs="Times New Roman"/>
          <w:sz w:val="24"/>
          <w:szCs w:val="24"/>
        </w:rPr>
        <w:t>Но используется человеком и искусственная смазка, например, для еще большего уменьшения трения лыж о снег их поверхность смазывают особой мазью. Трение сухого снега о слой смазки меньше, чем о деревянные лыжи.</w:t>
      </w:r>
    </w:p>
    <w:p w:rsidR="00CF60F6" w:rsidRPr="003B3FDF" w:rsidRDefault="00CF60F6" w:rsidP="00CF60F6">
      <w:pPr>
        <w:contextualSpacing/>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3B3FDF">
        <w:rPr>
          <w:rFonts w:ascii="Times New Roman" w:hAnsi="Times New Roman" w:cs="Times New Roman"/>
          <w:sz w:val="24"/>
          <w:szCs w:val="24"/>
        </w:rPr>
        <w:t xml:space="preserve">Но не всегда то, что лед скользкий служит на пользу человеку, зачастую из-за этого он может получить увечья различной степени тяжести. Как часто подают на наших глазах люди. Почему же так происходит? Дело в том, что когда человек идет по льду, то сила </w:t>
      </w:r>
      <w:r w:rsidRPr="003B3FDF">
        <w:rPr>
          <w:rFonts w:ascii="Times New Roman" w:hAnsi="Times New Roman" w:cs="Times New Roman"/>
          <w:sz w:val="24"/>
          <w:szCs w:val="24"/>
        </w:rPr>
        <w:lastRenderedPageBreak/>
        <w:t>трения между подошвами его обуви и льдом очень мала, и удержаться на ногах становится достаточно сложно.</w:t>
      </w:r>
    </w:p>
    <w:p w:rsidR="00CF60F6" w:rsidRPr="003B3FDF" w:rsidRDefault="00CF60F6" w:rsidP="00CF60F6">
      <w:pPr>
        <w:jc w:val="center"/>
        <w:rPr>
          <w:rFonts w:ascii="Times New Roman" w:hAnsi="Times New Roman" w:cs="Times New Roman"/>
          <w:sz w:val="24"/>
          <w:szCs w:val="24"/>
        </w:rPr>
      </w:pPr>
    </w:p>
    <w:p w:rsidR="00CF60F6" w:rsidRPr="003B3FDF" w:rsidRDefault="00CF60F6" w:rsidP="00CF60F6">
      <w:pPr>
        <w:jc w:val="center"/>
        <w:rPr>
          <w:rFonts w:ascii="Times New Roman" w:hAnsi="Times New Roman" w:cs="Times New Roman"/>
          <w:b/>
          <w:i/>
          <w:sz w:val="24"/>
          <w:szCs w:val="24"/>
          <w:u w:val="single"/>
        </w:rPr>
      </w:pPr>
      <w:r w:rsidRPr="003B3FDF">
        <w:rPr>
          <w:rFonts w:ascii="Times New Roman" w:hAnsi="Times New Roman" w:cs="Times New Roman"/>
          <w:b/>
          <w:i/>
          <w:sz w:val="24"/>
          <w:szCs w:val="24"/>
          <w:u w:val="single"/>
        </w:rPr>
        <w:t>Зависимость силы трения от поверхности.</w:t>
      </w:r>
    </w:p>
    <w:p w:rsidR="00CF60F6" w:rsidRPr="003B3FDF" w:rsidRDefault="00CF60F6" w:rsidP="00CF60F6">
      <w:pPr>
        <w:contextualSpacing/>
        <w:rPr>
          <w:rFonts w:ascii="Times New Roman" w:hAnsi="Times New Roman" w:cs="Times New Roman"/>
          <w:sz w:val="24"/>
          <w:szCs w:val="24"/>
        </w:rPr>
      </w:pPr>
      <w:r w:rsidRPr="003B3FDF">
        <w:rPr>
          <w:rFonts w:ascii="Times New Roman" w:hAnsi="Times New Roman" w:cs="Times New Roman"/>
          <w:sz w:val="24"/>
          <w:szCs w:val="24"/>
        </w:rPr>
        <w:t>Цель: установление зависимости силы трения от поверхности.</w:t>
      </w:r>
    </w:p>
    <w:p w:rsidR="00CF60F6" w:rsidRPr="003B3FDF" w:rsidRDefault="00CF60F6" w:rsidP="00CF60F6">
      <w:pPr>
        <w:contextualSpacing/>
        <w:rPr>
          <w:rFonts w:ascii="Times New Roman" w:hAnsi="Times New Roman" w:cs="Times New Roman"/>
          <w:sz w:val="24"/>
          <w:szCs w:val="24"/>
        </w:rPr>
      </w:pPr>
      <w:r w:rsidRPr="003B3FDF">
        <w:rPr>
          <w:rFonts w:ascii="Times New Roman" w:hAnsi="Times New Roman" w:cs="Times New Roman"/>
          <w:sz w:val="24"/>
          <w:szCs w:val="24"/>
        </w:rPr>
        <w:t xml:space="preserve">Оборудование: динамометр, деревянный брусок, три вида поверхности: </w:t>
      </w:r>
      <w:proofErr w:type="spellStart"/>
      <w:r w:rsidRPr="003B3FDF">
        <w:rPr>
          <w:rFonts w:ascii="Times New Roman" w:hAnsi="Times New Roman" w:cs="Times New Roman"/>
          <w:sz w:val="24"/>
          <w:szCs w:val="24"/>
        </w:rPr>
        <w:t>н</w:t>
      </w:r>
      <w:r w:rsidR="00800F73">
        <w:rPr>
          <w:rFonts w:ascii="Times New Roman" w:hAnsi="Times New Roman" w:cs="Times New Roman"/>
          <w:sz w:val="24"/>
          <w:szCs w:val="24"/>
        </w:rPr>
        <w:t>а</w:t>
      </w:r>
      <w:r w:rsidRPr="003B3FDF">
        <w:rPr>
          <w:rFonts w:ascii="Times New Roman" w:hAnsi="Times New Roman" w:cs="Times New Roman"/>
          <w:sz w:val="24"/>
          <w:szCs w:val="24"/>
        </w:rPr>
        <w:t>ждачка</w:t>
      </w:r>
      <w:proofErr w:type="spellEnd"/>
      <w:r w:rsidRPr="003B3FDF">
        <w:rPr>
          <w:rFonts w:ascii="Times New Roman" w:hAnsi="Times New Roman" w:cs="Times New Roman"/>
          <w:sz w:val="24"/>
          <w:szCs w:val="24"/>
        </w:rPr>
        <w:t>, дерево, пластик.</w:t>
      </w:r>
    </w:p>
    <w:p w:rsidR="003B3FDF" w:rsidRDefault="003B3FDF" w:rsidP="00CF60F6">
      <w:pPr>
        <w:rPr>
          <w:rFonts w:ascii="Times New Roman" w:hAnsi="Times New Roman" w:cs="Times New Roman"/>
          <w:sz w:val="24"/>
          <w:szCs w:val="24"/>
        </w:rPr>
        <w:sectPr w:rsidR="003B3FDF" w:rsidSect="00D010E3">
          <w:pgSz w:w="11906" w:h="16838"/>
          <w:pgMar w:top="1134" w:right="1134" w:bottom="1134" w:left="1134" w:header="708" w:footer="708" w:gutter="0"/>
          <w:cols w:space="708"/>
          <w:docGrid w:linePitch="360"/>
        </w:sectPr>
      </w:pPr>
    </w:p>
    <w:p w:rsidR="00CF60F6" w:rsidRPr="003B3FDF" w:rsidRDefault="00CF60F6" w:rsidP="00CF60F6">
      <w:pPr>
        <w:rPr>
          <w:rFonts w:ascii="Times New Roman" w:hAnsi="Times New Roman" w:cs="Times New Roman"/>
          <w:sz w:val="24"/>
          <w:szCs w:val="24"/>
        </w:rPr>
      </w:pPr>
    </w:p>
    <w:p w:rsidR="00CF60F6" w:rsidRPr="003B3FDF" w:rsidRDefault="00CF60F6" w:rsidP="003B3FDF">
      <w:pPr>
        <w:pStyle w:val="a3"/>
        <w:numPr>
          <w:ilvl w:val="0"/>
          <w:numId w:val="10"/>
        </w:numPr>
        <w:jc w:val="both"/>
        <w:rPr>
          <w:rFonts w:ascii="Times New Roman" w:hAnsi="Times New Roman" w:cs="Times New Roman"/>
          <w:sz w:val="24"/>
          <w:szCs w:val="24"/>
        </w:rPr>
      </w:pPr>
      <w:r w:rsidRPr="003B3FDF">
        <w:rPr>
          <w:rFonts w:ascii="Times New Roman" w:hAnsi="Times New Roman" w:cs="Times New Roman"/>
          <w:sz w:val="24"/>
          <w:szCs w:val="24"/>
        </w:rPr>
        <w:t xml:space="preserve">Деревянный брусок по </w:t>
      </w:r>
      <w:proofErr w:type="spellStart"/>
      <w:r w:rsidRPr="003B3FDF">
        <w:rPr>
          <w:rFonts w:ascii="Times New Roman" w:hAnsi="Times New Roman" w:cs="Times New Roman"/>
          <w:sz w:val="24"/>
          <w:szCs w:val="24"/>
        </w:rPr>
        <w:t>н</w:t>
      </w:r>
      <w:r w:rsidR="007B2DF5">
        <w:rPr>
          <w:rFonts w:ascii="Times New Roman" w:hAnsi="Times New Roman" w:cs="Times New Roman"/>
          <w:sz w:val="24"/>
          <w:szCs w:val="24"/>
        </w:rPr>
        <w:t>а</w:t>
      </w:r>
      <w:r w:rsidRPr="003B3FDF">
        <w:rPr>
          <w:rFonts w:ascii="Times New Roman" w:hAnsi="Times New Roman" w:cs="Times New Roman"/>
          <w:sz w:val="24"/>
          <w:szCs w:val="24"/>
        </w:rPr>
        <w:t>ждачке</w:t>
      </w:r>
      <w:proofErr w:type="spellEnd"/>
    </w:p>
    <w:p w:rsidR="00CF60F6" w:rsidRPr="00D010E3" w:rsidRDefault="00CF60F6" w:rsidP="003B3FDF">
      <w:pPr>
        <w:pStyle w:val="a3"/>
        <w:jc w:val="both"/>
        <w:rPr>
          <w:rFonts w:ascii="Times New Roman" w:hAnsi="Times New Roman" w:cs="Times New Roman"/>
          <w:sz w:val="24"/>
          <w:szCs w:val="24"/>
        </w:rPr>
      </w:pPr>
      <w:r w:rsidRPr="003B3FDF">
        <w:rPr>
          <w:rFonts w:ascii="Times New Roman" w:hAnsi="Times New Roman" w:cs="Times New Roman"/>
          <w:sz w:val="24"/>
          <w:szCs w:val="24"/>
          <w:lang w:val="en-US"/>
        </w:rPr>
        <w:t>F</w:t>
      </w:r>
      <w:r w:rsidRPr="00D010E3">
        <w:rPr>
          <w:rFonts w:ascii="Times New Roman" w:hAnsi="Times New Roman" w:cs="Times New Roman"/>
          <w:sz w:val="24"/>
          <w:szCs w:val="24"/>
          <w:vertAlign w:val="subscript"/>
        </w:rPr>
        <w:t>1</w:t>
      </w:r>
      <w:proofErr w:type="gramStart"/>
      <w:r w:rsidRPr="00D010E3">
        <w:rPr>
          <w:rFonts w:ascii="Times New Roman" w:hAnsi="Times New Roman" w:cs="Times New Roman"/>
          <w:sz w:val="24"/>
          <w:szCs w:val="24"/>
        </w:rPr>
        <w:t>=(</w:t>
      </w:r>
      <w:proofErr w:type="gramEnd"/>
      <w:r w:rsidRPr="00D010E3">
        <w:rPr>
          <w:rFonts w:ascii="Times New Roman" w:hAnsi="Times New Roman" w:cs="Times New Roman"/>
          <w:sz w:val="24"/>
          <w:szCs w:val="24"/>
        </w:rPr>
        <w:t>0,6</w:t>
      </w:r>
      <w:r w:rsidRPr="003B3FDF">
        <w:rPr>
          <w:rFonts w:ascii="Times New Roman" w:hAnsi="Times New Roman" w:cs="Times New Roman"/>
          <w:sz w:val="24"/>
          <w:szCs w:val="24"/>
          <w:lang w:val="en-US"/>
        </w:rPr>
        <w:t>H</w:t>
      </w:r>
      <w:r w:rsidRPr="00D010E3">
        <w:rPr>
          <w:rFonts w:ascii="Times New Roman" w:hAnsi="Times New Roman" w:cs="Times New Roman"/>
          <w:sz w:val="24"/>
          <w:szCs w:val="24"/>
        </w:rPr>
        <w:t>+0,4</w:t>
      </w:r>
      <w:r w:rsidRPr="003B3FDF">
        <w:rPr>
          <w:rFonts w:ascii="Times New Roman" w:hAnsi="Times New Roman" w:cs="Times New Roman"/>
          <w:sz w:val="24"/>
          <w:szCs w:val="24"/>
          <w:lang w:val="en-US"/>
        </w:rPr>
        <w:t>H</w:t>
      </w:r>
      <w:r w:rsidRPr="00D010E3">
        <w:rPr>
          <w:rFonts w:ascii="Times New Roman" w:hAnsi="Times New Roman" w:cs="Times New Roman"/>
          <w:sz w:val="24"/>
          <w:szCs w:val="24"/>
        </w:rPr>
        <w:t>):2=0,5</w:t>
      </w:r>
      <w:r w:rsidRPr="003B3FDF">
        <w:rPr>
          <w:rFonts w:ascii="Times New Roman" w:hAnsi="Times New Roman" w:cs="Times New Roman"/>
          <w:sz w:val="24"/>
          <w:szCs w:val="24"/>
          <w:lang w:val="en-US"/>
        </w:rPr>
        <w:t>H</w:t>
      </w:r>
    </w:p>
    <w:p w:rsidR="00CF60F6" w:rsidRPr="003B3FDF" w:rsidRDefault="00CF60F6" w:rsidP="003B3FDF">
      <w:pPr>
        <w:pStyle w:val="a3"/>
        <w:jc w:val="both"/>
        <w:rPr>
          <w:rFonts w:ascii="Times New Roman" w:hAnsi="Times New Roman" w:cs="Times New Roman"/>
          <w:sz w:val="24"/>
          <w:szCs w:val="24"/>
        </w:rPr>
      </w:pPr>
      <w:r w:rsidRPr="003B3FDF">
        <w:rPr>
          <w:rFonts w:ascii="Times New Roman" w:hAnsi="Times New Roman" w:cs="Times New Roman"/>
          <w:sz w:val="24"/>
          <w:szCs w:val="24"/>
          <w:lang w:val="en-US"/>
        </w:rPr>
        <w:t>F</w:t>
      </w:r>
      <w:r w:rsidRPr="00D010E3">
        <w:rPr>
          <w:rFonts w:ascii="Times New Roman" w:hAnsi="Times New Roman" w:cs="Times New Roman"/>
          <w:sz w:val="24"/>
          <w:szCs w:val="24"/>
          <w:vertAlign w:val="subscript"/>
        </w:rPr>
        <w:t>2</w:t>
      </w:r>
      <w:proofErr w:type="gramStart"/>
      <w:r w:rsidRPr="00D010E3">
        <w:rPr>
          <w:rFonts w:ascii="Times New Roman" w:hAnsi="Times New Roman" w:cs="Times New Roman"/>
          <w:sz w:val="24"/>
          <w:szCs w:val="24"/>
        </w:rPr>
        <w:t>=(</w:t>
      </w:r>
      <w:proofErr w:type="gramEnd"/>
      <w:r w:rsidRPr="00D010E3">
        <w:rPr>
          <w:rFonts w:ascii="Times New Roman" w:hAnsi="Times New Roman" w:cs="Times New Roman"/>
          <w:sz w:val="24"/>
          <w:szCs w:val="24"/>
        </w:rPr>
        <w:t>0,7</w:t>
      </w:r>
      <w:r w:rsidRPr="003B3FDF">
        <w:rPr>
          <w:rFonts w:ascii="Times New Roman" w:hAnsi="Times New Roman" w:cs="Times New Roman"/>
          <w:sz w:val="24"/>
          <w:szCs w:val="24"/>
          <w:lang w:val="en-US"/>
        </w:rPr>
        <w:t>H</w:t>
      </w:r>
      <w:r w:rsidRPr="00D010E3">
        <w:rPr>
          <w:rFonts w:ascii="Times New Roman" w:hAnsi="Times New Roman" w:cs="Times New Roman"/>
          <w:sz w:val="24"/>
          <w:szCs w:val="24"/>
        </w:rPr>
        <w:t>+0,4</w:t>
      </w:r>
      <w:r w:rsidRPr="003B3FDF">
        <w:rPr>
          <w:rFonts w:ascii="Times New Roman" w:hAnsi="Times New Roman" w:cs="Times New Roman"/>
          <w:sz w:val="24"/>
          <w:szCs w:val="24"/>
          <w:lang w:val="en-US"/>
        </w:rPr>
        <w:t>H</w:t>
      </w:r>
      <w:r w:rsidRPr="00D010E3">
        <w:rPr>
          <w:rFonts w:ascii="Times New Roman" w:hAnsi="Times New Roman" w:cs="Times New Roman"/>
          <w:sz w:val="24"/>
          <w:szCs w:val="24"/>
        </w:rPr>
        <w:t>):2=0,55</w:t>
      </w:r>
      <w:r w:rsidRPr="003B3FDF">
        <w:rPr>
          <w:rFonts w:ascii="Times New Roman" w:hAnsi="Times New Roman" w:cs="Times New Roman"/>
          <w:sz w:val="24"/>
          <w:szCs w:val="24"/>
          <w:lang w:val="en-US"/>
        </w:rPr>
        <w:t>H</w:t>
      </w:r>
    </w:p>
    <w:p w:rsidR="00CF60F6" w:rsidRPr="003B3FDF" w:rsidRDefault="003B3FDF" w:rsidP="003B3FDF">
      <w:pPr>
        <w:pStyle w:val="a3"/>
        <w:jc w:val="both"/>
        <w:rPr>
          <w:rFonts w:ascii="Times New Roman" w:hAnsi="Times New Roman" w:cs="Times New Roman"/>
          <w:sz w:val="24"/>
          <w:szCs w:val="24"/>
        </w:rPr>
      </w:pPr>
      <w:r>
        <w:rPr>
          <w:rFonts w:ascii="Times New Roman" w:hAnsi="Times New Roman" w:cs="Times New Roman"/>
          <w:sz w:val="24"/>
          <w:szCs w:val="24"/>
        </w:rPr>
        <w:t xml:space="preserve">                                                                   </w:t>
      </w:r>
    </w:p>
    <w:p w:rsidR="003B3FDF" w:rsidRDefault="003B3FDF" w:rsidP="00CF60F6">
      <w:pPr>
        <w:pStyle w:val="a3"/>
        <w:ind w:left="-851"/>
        <w:jc w:val="center"/>
        <w:rPr>
          <w:rFonts w:ascii="Times New Roman" w:hAnsi="Times New Roman" w:cs="Times New Roman"/>
          <w:sz w:val="24"/>
          <w:szCs w:val="24"/>
        </w:rPr>
      </w:pPr>
    </w:p>
    <w:p w:rsidR="00CF60F6" w:rsidRPr="003B3FDF" w:rsidRDefault="00CF60F6" w:rsidP="00CF60F6">
      <w:pPr>
        <w:pStyle w:val="a3"/>
        <w:ind w:left="-851"/>
        <w:jc w:val="center"/>
        <w:rPr>
          <w:rFonts w:ascii="Times New Roman" w:hAnsi="Times New Roman" w:cs="Times New Roman"/>
          <w:sz w:val="24"/>
          <w:szCs w:val="24"/>
        </w:rPr>
      </w:pPr>
    </w:p>
    <w:p w:rsidR="00CF60F6" w:rsidRDefault="003B3FDF" w:rsidP="003B3FDF">
      <w:pPr>
        <w:pStyle w:val="a3"/>
        <w:ind w:left="-851"/>
        <w:rPr>
          <w:rFonts w:ascii="Times New Roman" w:hAnsi="Times New Roman" w:cs="Times New Roman"/>
          <w:sz w:val="24"/>
          <w:szCs w:val="24"/>
        </w:rPr>
      </w:pPr>
      <w:proofErr w:type="gramStart"/>
      <w:r>
        <w:rPr>
          <w:rFonts w:ascii="Times New Roman" w:hAnsi="Times New Roman" w:cs="Times New Roman"/>
          <w:sz w:val="24"/>
          <w:szCs w:val="24"/>
        </w:rPr>
        <w:t>( рис</w:t>
      </w:r>
      <w:proofErr w:type="gramEnd"/>
    </w:p>
    <w:p w:rsidR="00C26716" w:rsidRDefault="00C26716" w:rsidP="003B3FDF">
      <w:pPr>
        <w:pStyle w:val="a3"/>
        <w:ind w:left="-851"/>
        <w:rPr>
          <w:rFonts w:ascii="Times New Roman" w:hAnsi="Times New Roman" w:cs="Times New Roman"/>
          <w:sz w:val="24"/>
          <w:szCs w:val="24"/>
        </w:rPr>
      </w:pPr>
    </w:p>
    <w:p w:rsidR="00C26716" w:rsidRDefault="00C26716" w:rsidP="003B3FDF">
      <w:pPr>
        <w:pStyle w:val="a3"/>
        <w:ind w:left="-851"/>
        <w:rPr>
          <w:rFonts w:ascii="Times New Roman" w:hAnsi="Times New Roman" w:cs="Times New Roman"/>
          <w:sz w:val="24"/>
          <w:szCs w:val="24"/>
        </w:rPr>
      </w:pPr>
    </w:p>
    <w:p w:rsidR="00C26716" w:rsidRDefault="00C26716" w:rsidP="003B3FDF">
      <w:pPr>
        <w:pStyle w:val="a3"/>
        <w:ind w:left="-851"/>
        <w:rPr>
          <w:rFonts w:ascii="Times New Roman" w:hAnsi="Times New Roman" w:cs="Times New Roman"/>
          <w:sz w:val="24"/>
          <w:szCs w:val="24"/>
        </w:rPr>
      </w:pPr>
    </w:p>
    <w:p w:rsidR="00C26716" w:rsidRPr="003B3FDF" w:rsidRDefault="00C26716" w:rsidP="003B3FDF">
      <w:pPr>
        <w:pStyle w:val="a3"/>
        <w:ind w:left="-851"/>
        <w:rPr>
          <w:rFonts w:ascii="Times New Roman" w:hAnsi="Times New Roman" w:cs="Times New Roman"/>
          <w:sz w:val="24"/>
          <w:szCs w:val="24"/>
        </w:rPr>
      </w:pPr>
    </w:p>
    <w:p w:rsidR="00CF60F6" w:rsidRPr="003B3FDF" w:rsidRDefault="00800F73" w:rsidP="00CF60F6">
      <w:pPr>
        <w:pStyle w:val="a3"/>
        <w:numPr>
          <w:ilvl w:val="0"/>
          <w:numId w:val="10"/>
        </w:num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137160</wp:posOffset>
            </wp:positionH>
            <wp:positionV relativeFrom="paragraph">
              <wp:posOffset>-1196340</wp:posOffset>
            </wp:positionV>
            <wp:extent cx="2552065" cy="1924050"/>
            <wp:effectExtent l="19050" t="0" r="635" b="0"/>
            <wp:wrapTopAndBottom/>
            <wp:docPr id="1" name="Рисунок 4" descr="C:\Users\User\Desktop\настя\2009_01_07\SDC1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астя\2009_01_07\SDC10187.JPG"/>
                    <pic:cNvPicPr>
                      <a:picLocks noChangeAspect="1" noChangeArrowheads="1"/>
                    </pic:cNvPicPr>
                  </pic:nvPicPr>
                  <pic:blipFill>
                    <a:blip r:embed="rId25" cstate="print"/>
                    <a:srcRect/>
                    <a:stretch>
                      <a:fillRect/>
                    </a:stretch>
                  </pic:blipFill>
                  <pic:spPr bwMode="auto">
                    <a:xfrm>
                      <a:off x="0" y="0"/>
                      <a:ext cx="2552065" cy="1924050"/>
                    </a:xfrm>
                    <a:prstGeom prst="rect">
                      <a:avLst/>
                    </a:prstGeom>
                    <a:noFill/>
                    <a:ln w="9525">
                      <a:noFill/>
                      <a:miter lim="800000"/>
                      <a:headEnd/>
                      <a:tailEnd/>
                    </a:ln>
                  </pic:spPr>
                </pic:pic>
              </a:graphicData>
            </a:graphic>
          </wp:anchor>
        </w:drawing>
      </w:r>
      <w:r w:rsidR="00CF60F6" w:rsidRPr="003B3FDF">
        <w:rPr>
          <w:rFonts w:ascii="Times New Roman" w:hAnsi="Times New Roman" w:cs="Times New Roman"/>
          <w:sz w:val="24"/>
          <w:szCs w:val="24"/>
        </w:rPr>
        <w:t>Деревянный брусок по деревянной поверхности.</w:t>
      </w:r>
      <w:r w:rsidR="00CF60F6" w:rsidRPr="003B3FDF">
        <w:rPr>
          <w:rFonts w:ascii="Times New Roman" w:hAnsi="Times New Roman" w:cs="Times New Roman"/>
          <w:sz w:val="24"/>
          <w:szCs w:val="24"/>
          <w:lang w:val="en-US"/>
        </w:rPr>
        <w:t>F</w:t>
      </w:r>
      <w:r w:rsidR="00CF60F6" w:rsidRPr="003B3FDF">
        <w:rPr>
          <w:rFonts w:ascii="Times New Roman" w:hAnsi="Times New Roman" w:cs="Times New Roman"/>
          <w:sz w:val="24"/>
          <w:szCs w:val="24"/>
        </w:rPr>
        <w:t>=0,2</w:t>
      </w:r>
      <w:r w:rsidR="00CF60F6" w:rsidRPr="003B3FDF">
        <w:rPr>
          <w:rFonts w:ascii="Times New Roman" w:hAnsi="Times New Roman" w:cs="Times New Roman"/>
          <w:sz w:val="24"/>
          <w:szCs w:val="24"/>
          <w:lang w:val="en-US"/>
        </w:rPr>
        <w:t>H</w:t>
      </w:r>
    </w:p>
    <w:p w:rsidR="00CF60F6" w:rsidRPr="003B3FDF" w:rsidRDefault="00CF60F6" w:rsidP="00CF60F6">
      <w:pPr>
        <w:pStyle w:val="a3"/>
        <w:ind w:left="-284" w:hanging="567"/>
        <w:jc w:val="center"/>
        <w:rPr>
          <w:rFonts w:ascii="Times New Roman" w:hAnsi="Times New Roman" w:cs="Times New Roman"/>
          <w:sz w:val="24"/>
          <w:szCs w:val="24"/>
        </w:rPr>
      </w:pPr>
    </w:p>
    <w:p w:rsidR="00CF60F6" w:rsidRPr="003B3FDF" w:rsidRDefault="003B3FDF" w:rsidP="00CF60F6">
      <w:pPr>
        <w:pStyle w:val="a3"/>
        <w:ind w:left="-284" w:hanging="567"/>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8480" behindDoc="0" locked="0" layoutInCell="1" allowOverlap="1">
            <wp:simplePos x="0" y="0"/>
            <wp:positionH relativeFrom="column">
              <wp:posOffset>-45720</wp:posOffset>
            </wp:positionH>
            <wp:positionV relativeFrom="paragraph">
              <wp:posOffset>357505</wp:posOffset>
            </wp:positionV>
            <wp:extent cx="2628265" cy="1905000"/>
            <wp:effectExtent l="19050" t="0" r="635" b="0"/>
            <wp:wrapTopAndBottom/>
            <wp:docPr id="2" name="Рисунок 3" descr="C:\Users\User\Desktop\настя\2009_01_07\SDC1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астя\2009_01_07\SDC10190.JPG"/>
                    <pic:cNvPicPr>
                      <a:picLocks noChangeAspect="1" noChangeArrowheads="1"/>
                    </pic:cNvPicPr>
                  </pic:nvPicPr>
                  <pic:blipFill>
                    <a:blip r:embed="rId26" cstate="print"/>
                    <a:srcRect/>
                    <a:stretch>
                      <a:fillRect/>
                    </a:stretch>
                  </pic:blipFill>
                  <pic:spPr bwMode="auto">
                    <a:xfrm>
                      <a:off x="0" y="0"/>
                      <a:ext cx="2628265" cy="1905000"/>
                    </a:xfrm>
                    <a:prstGeom prst="rect">
                      <a:avLst/>
                    </a:prstGeom>
                    <a:noFill/>
                    <a:ln w="9525">
                      <a:noFill/>
                      <a:miter lim="800000"/>
                      <a:headEnd/>
                      <a:tailEnd/>
                    </a:ln>
                  </pic:spPr>
                </pic:pic>
              </a:graphicData>
            </a:graphic>
          </wp:anchor>
        </w:drawing>
      </w:r>
    </w:p>
    <w:p w:rsidR="003B3FDF" w:rsidRDefault="003B3FDF" w:rsidP="00CF60F6">
      <w:pPr>
        <w:pStyle w:val="a3"/>
        <w:numPr>
          <w:ilvl w:val="0"/>
          <w:numId w:val="10"/>
        </w:numPr>
        <w:rPr>
          <w:rFonts w:ascii="Times New Roman" w:hAnsi="Times New Roman" w:cs="Times New Roman"/>
          <w:sz w:val="24"/>
          <w:szCs w:val="24"/>
        </w:rPr>
        <w:sectPr w:rsidR="003B3FDF" w:rsidSect="00D010E3">
          <w:type w:val="continuous"/>
          <w:pgSz w:w="11906" w:h="16838"/>
          <w:pgMar w:top="1134" w:right="1134" w:bottom="1134" w:left="1134" w:header="708" w:footer="708" w:gutter="0"/>
          <w:cols w:num="2" w:space="708"/>
          <w:docGrid w:linePitch="360"/>
        </w:sectPr>
      </w:pPr>
    </w:p>
    <w:p w:rsidR="003B3FDF" w:rsidRPr="007B2DF5" w:rsidRDefault="003B3FDF" w:rsidP="00C26716">
      <w:pPr>
        <w:pStyle w:val="a3"/>
        <w:numPr>
          <w:ilvl w:val="0"/>
          <w:numId w:val="10"/>
        </w:numPr>
        <w:ind w:left="360"/>
        <w:rPr>
          <w:rFonts w:ascii="Times New Roman" w:hAnsi="Times New Roman" w:cs="Times New Roman"/>
          <w:sz w:val="24"/>
          <w:szCs w:val="24"/>
        </w:rPr>
      </w:pPr>
      <w:r w:rsidRPr="003B3FDF">
        <w:rPr>
          <w:rFonts w:ascii="Times New Roman" w:hAnsi="Times New Roman" w:cs="Times New Roman"/>
          <w:noProof/>
          <w:sz w:val="24"/>
          <w:szCs w:val="24"/>
          <w:lang w:eastAsia="ru-RU"/>
        </w:rPr>
        <w:drawing>
          <wp:inline distT="0" distB="0" distL="0" distR="0">
            <wp:extent cx="3024000" cy="2211994"/>
            <wp:effectExtent l="19050" t="0" r="4950" b="0"/>
            <wp:docPr id="3" name="Рисунок 5" descr="C:\Users\User\Desktop\настя\2009_01_07\SDC1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астя\2009_01_07\SDC10192.JPG"/>
                    <pic:cNvPicPr>
                      <a:picLocks noChangeAspect="1" noChangeArrowheads="1"/>
                    </pic:cNvPicPr>
                  </pic:nvPicPr>
                  <pic:blipFill>
                    <a:blip r:embed="rId27" cstate="print"/>
                    <a:srcRect/>
                    <a:stretch>
                      <a:fillRect/>
                    </a:stretch>
                  </pic:blipFill>
                  <pic:spPr bwMode="auto">
                    <a:xfrm>
                      <a:off x="0" y="0"/>
                      <a:ext cx="3024505" cy="2209800"/>
                    </a:xfrm>
                    <a:prstGeom prst="rect">
                      <a:avLst/>
                    </a:prstGeom>
                    <a:noFill/>
                    <a:ln w="9525">
                      <a:noFill/>
                      <a:miter lim="800000"/>
                      <a:headEnd/>
                      <a:tailEnd/>
                    </a:ln>
                  </pic:spPr>
                </pic:pic>
              </a:graphicData>
            </a:graphic>
          </wp:inline>
        </w:drawing>
      </w:r>
      <w:r w:rsidRPr="007B2DF5">
        <w:rPr>
          <w:rFonts w:ascii="Times New Roman" w:hAnsi="Times New Roman" w:cs="Times New Roman"/>
          <w:sz w:val="24"/>
          <w:szCs w:val="24"/>
        </w:rPr>
        <w:t xml:space="preserve"> Деревянный брусок по пластику.</w:t>
      </w:r>
    </w:p>
    <w:p w:rsidR="003B3FDF" w:rsidRPr="003B3FDF" w:rsidRDefault="003B3FDF" w:rsidP="003B3FDF">
      <w:pPr>
        <w:pStyle w:val="a3"/>
        <w:rPr>
          <w:rFonts w:ascii="Times New Roman" w:hAnsi="Times New Roman" w:cs="Times New Roman"/>
          <w:sz w:val="24"/>
          <w:szCs w:val="24"/>
        </w:rPr>
      </w:pPr>
      <w:r w:rsidRPr="003B3FDF">
        <w:rPr>
          <w:rFonts w:ascii="Times New Roman" w:hAnsi="Times New Roman" w:cs="Times New Roman"/>
          <w:sz w:val="24"/>
          <w:szCs w:val="24"/>
          <w:lang w:val="en-US"/>
        </w:rPr>
        <w:t>F</w:t>
      </w:r>
      <w:r w:rsidRPr="00AF0EC4">
        <w:rPr>
          <w:rFonts w:ascii="Times New Roman" w:hAnsi="Times New Roman" w:cs="Times New Roman"/>
          <w:sz w:val="24"/>
          <w:szCs w:val="24"/>
        </w:rPr>
        <w:t>=0,1</w:t>
      </w:r>
      <w:r w:rsidRPr="003B3FDF">
        <w:rPr>
          <w:rFonts w:ascii="Times New Roman" w:hAnsi="Times New Roman" w:cs="Times New Roman"/>
          <w:sz w:val="24"/>
          <w:szCs w:val="24"/>
          <w:lang w:val="en-US"/>
        </w:rPr>
        <w:t>H</w:t>
      </w:r>
    </w:p>
    <w:p w:rsidR="00CF60F6" w:rsidRPr="003B3FDF" w:rsidRDefault="00CF60F6" w:rsidP="00CF60F6">
      <w:pPr>
        <w:pStyle w:val="a3"/>
        <w:ind w:left="-851"/>
        <w:jc w:val="center"/>
        <w:rPr>
          <w:rFonts w:ascii="Times New Roman" w:hAnsi="Times New Roman" w:cs="Times New Roman"/>
          <w:sz w:val="24"/>
          <w:szCs w:val="24"/>
        </w:rPr>
      </w:pPr>
    </w:p>
    <w:p w:rsidR="00CF60F6" w:rsidRPr="003B3FDF" w:rsidRDefault="00CF60F6" w:rsidP="00CF60F6">
      <w:pPr>
        <w:pStyle w:val="a3"/>
        <w:ind w:left="-851"/>
        <w:jc w:val="center"/>
        <w:rPr>
          <w:rFonts w:ascii="Times New Roman" w:hAnsi="Times New Roman" w:cs="Times New Roman"/>
          <w:sz w:val="24"/>
          <w:szCs w:val="24"/>
        </w:rPr>
      </w:pPr>
    </w:p>
    <w:p w:rsidR="00CF60F6" w:rsidRPr="003B3FDF" w:rsidRDefault="00CF60F6" w:rsidP="00CF60F6">
      <w:pPr>
        <w:pStyle w:val="a3"/>
        <w:ind w:left="-284"/>
        <w:rPr>
          <w:rFonts w:ascii="Times New Roman" w:hAnsi="Times New Roman" w:cs="Times New Roman"/>
          <w:sz w:val="24"/>
          <w:szCs w:val="24"/>
        </w:rPr>
      </w:pPr>
      <w:r w:rsidRPr="003B3FDF">
        <w:rPr>
          <w:rFonts w:ascii="Times New Roman" w:hAnsi="Times New Roman" w:cs="Times New Roman"/>
          <w:sz w:val="24"/>
          <w:szCs w:val="24"/>
        </w:rPr>
        <w:t>Для визуализации полученных результатов была составлена диаграмма.</w:t>
      </w:r>
    </w:p>
    <w:p w:rsidR="00CF60F6" w:rsidRPr="003B3FDF" w:rsidRDefault="00CF60F6" w:rsidP="00CF60F6">
      <w:pPr>
        <w:pStyle w:val="a3"/>
        <w:ind w:left="-284"/>
        <w:rPr>
          <w:rFonts w:ascii="Times New Roman" w:hAnsi="Times New Roman" w:cs="Times New Roman"/>
          <w:sz w:val="24"/>
          <w:szCs w:val="24"/>
        </w:rPr>
      </w:pPr>
    </w:p>
    <w:p w:rsidR="00CF60F6" w:rsidRPr="003B3FDF" w:rsidRDefault="00CF60F6" w:rsidP="00CF60F6">
      <w:pPr>
        <w:pStyle w:val="a3"/>
        <w:rPr>
          <w:rFonts w:ascii="Times New Roman" w:hAnsi="Times New Roman" w:cs="Times New Roman"/>
          <w:sz w:val="24"/>
          <w:szCs w:val="24"/>
        </w:rPr>
      </w:pPr>
      <w:r w:rsidRPr="003B3FDF">
        <w:rPr>
          <w:rFonts w:ascii="Times New Roman" w:hAnsi="Times New Roman" w:cs="Times New Roman"/>
          <w:noProof/>
          <w:sz w:val="24"/>
          <w:szCs w:val="24"/>
          <w:lang w:eastAsia="ru-RU"/>
        </w:rPr>
        <w:lastRenderedPageBreak/>
        <w:drawing>
          <wp:inline distT="0" distB="0" distL="0" distR="0">
            <wp:extent cx="4505325" cy="2676525"/>
            <wp:effectExtent l="19050" t="0" r="9525" b="0"/>
            <wp:docPr id="1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F60F6" w:rsidRPr="003B3FDF" w:rsidRDefault="00CF60F6" w:rsidP="00CF60F6">
      <w:pPr>
        <w:pStyle w:val="a3"/>
        <w:ind w:hanging="1146"/>
        <w:rPr>
          <w:rFonts w:ascii="Times New Roman" w:hAnsi="Times New Roman" w:cs="Times New Roman"/>
          <w:b/>
          <w:i/>
          <w:sz w:val="24"/>
          <w:szCs w:val="24"/>
          <w:u w:val="single"/>
        </w:rPr>
      </w:pPr>
    </w:p>
    <w:p w:rsidR="00CF60F6" w:rsidRPr="003B3FDF" w:rsidRDefault="00800F73" w:rsidP="00800F73">
      <w:pPr>
        <w:pStyle w:val="a3"/>
        <w:ind w:left="567" w:hanging="425"/>
        <w:rPr>
          <w:rFonts w:ascii="Times New Roman" w:hAnsi="Times New Roman" w:cs="Times New Roman"/>
          <w:b/>
          <w:i/>
          <w:sz w:val="24"/>
          <w:szCs w:val="24"/>
          <w:u w:val="single"/>
        </w:rPr>
      </w:pPr>
      <w:r>
        <w:rPr>
          <w:rFonts w:ascii="Times New Roman" w:hAnsi="Times New Roman" w:cs="Times New Roman"/>
          <w:b/>
          <w:i/>
          <w:sz w:val="24"/>
          <w:szCs w:val="24"/>
          <w:u w:val="single"/>
        </w:rPr>
        <w:t xml:space="preserve"> </w:t>
      </w:r>
      <w:r w:rsidR="00CF60F6" w:rsidRPr="003B3FDF">
        <w:rPr>
          <w:rFonts w:ascii="Times New Roman" w:hAnsi="Times New Roman" w:cs="Times New Roman"/>
          <w:b/>
          <w:i/>
          <w:sz w:val="24"/>
          <w:szCs w:val="24"/>
          <w:u w:val="single"/>
        </w:rPr>
        <w:t>Вывод№1</w:t>
      </w:r>
    </w:p>
    <w:p w:rsidR="00CF60F6" w:rsidRPr="003B3FDF" w:rsidRDefault="00CF60F6" w:rsidP="00800F73">
      <w:pPr>
        <w:pStyle w:val="a3"/>
        <w:ind w:left="284"/>
        <w:rPr>
          <w:rFonts w:ascii="Times New Roman" w:hAnsi="Times New Roman" w:cs="Times New Roman"/>
          <w:sz w:val="24"/>
          <w:szCs w:val="24"/>
        </w:rPr>
      </w:pPr>
      <w:r w:rsidRPr="003B3FDF">
        <w:rPr>
          <w:rFonts w:ascii="Times New Roman" w:hAnsi="Times New Roman" w:cs="Times New Roman"/>
          <w:sz w:val="24"/>
          <w:szCs w:val="24"/>
        </w:rPr>
        <w:t>Сила трения зависит от поверхности, по которой движется тело: чем более шершавая поверхность, тем больше сила трения.</w:t>
      </w:r>
    </w:p>
    <w:p w:rsidR="00CF60F6" w:rsidRPr="003B3FDF" w:rsidRDefault="00CF60F6" w:rsidP="00CF60F6">
      <w:pPr>
        <w:pStyle w:val="a3"/>
        <w:ind w:left="-426"/>
        <w:rPr>
          <w:rFonts w:ascii="Times New Roman" w:hAnsi="Times New Roman" w:cs="Times New Roman"/>
          <w:sz w:val="24"/>
          <w:szCs w:val="24"/>
        </w:rPr>
      </w:pPr>
    </w:p>
    <w:p w:rsidR="00CF60F6" w:rsidRPr="003B3FDF" w:rsidRDefault="00CF60F6" w:rsidP="00CF60F6">
      <w:pPr>
        <w:pStyle w:val="a3"/>
        <w:ind w:left="-426"/>
        <w:rPr>
          <w:rFonts w:ascii="Times New Roman" w:hAnsi="Times New Roman" w:cs="Times New Roman"/>
          <w:sz w:val="24"/>
          <w:szCs w:val="24"/>
        </w:rPr>
      </w:pPr>
    </w:p>
    <w:p w:rsidR="00CF60F6" w:rsidRPr="003B3FDF" w:rsidRDefault="00CF60F6" w:rsidP="00CF60F6">
      <w:pPr>
        <w:pStyle w:val="a3"/>
        <w:ind w:left="-426"/>
        <w:jc w:val="center"/>
        <w:rPr>
          <w:rFonts w:ascii="Times New Roman" w:hAnsi="Times New Roman" w:cs="Times New Roman"/>
          <w:b/>
          <w:i/>
          <w:sz w:val="24"/>
          <w:szCs w:val="24"/>
          <w:u w:val="single"/>
        </w:rPr>
      </w:pPr>
      <w:r w:rsidRPr="003B3FDF">
        <w:rPr>
          <w:rFonts w:ascii="Times New Roman" w:hAnsi="Times New Roman" w:cs="Times New Roman"/>
          <w:b/>
          <w:i/>
          <w:sz w:val="24"/>
          <w:szCs w:val="24"/>
          <w:u w:val="single"/>
        </w:rPr>
        <w:t>Определение коэффициента трения</w:t>
      </w:r>
      <w:proofErr w:type="gramStart"/>
      <w:r w:rsidRPr="003B3FDF">
        <w:rPr>
          <w:rFonts w:ascii="Times New Roman" w:hAnsi="Times New Roman" w:cs="Times New Roman"/>
          <w:b/>
          <w:i/>
          <w:sz w:val="24"/>
          <w:szCs w:val="24"/>
          <w:u w:val="single"/>
        </w:rPr>
        <w:t xml:space="preserve"> (</w:t>
      </w:r>
      <w:proofErr w:type="spellStart"/>
      <w:r w:rsidRPr="003B3FDF">
        <w:rPr>
          <w:rFonts w:ascii="Times New Roman" w:hAnsi="Times New Roman" w:cs="Times New Roman"/>
          <w:b/>
          <w:i/>
          <w:sz w:val="24"/>
          <w:szCs w:val="24"/>
          <w:u w:val="single"/>
        </w:rPr>
        <w:t>μ</w:t>
      </w:r>
      <w:proofErr w:type="spellEnd"/>
      <w:r w:rsidRPr="003B3FDF">
        <w:rPr>
          <w:rFonts w:ascii="Times New Roman" w:hAnsi="Times New Roman" w:cs="Times New Roman"/>
          <w:b/>
          <w:i/>
          <w:sz w:val="24"/>
          <w:szCs w:val="24"/>
          <w:u w:val="single"/>
        </w:rPr>
        <w:t>).</w:t>
      </w:r>
      <w:proofErr w:type="gramEnd"/>
    </w:p>
    <w:p w:rsidR="00CF60F6" w:rsidRPr="003B3FDF" w:rsidRDefault="00CF60F6" w:rsidP="00CF60F6">
      <w:pPr>
        <w:pStyle w:val="a3"/>
        <w:ind w:left="-426"/>
        <w:rPr>
          <w:rFonts w:ascii="Times New Roman" w:hAnsi="Times New Roman" w:cs="Times New Roman"/>
          <w:sz w:val="24"/>
          <w:szCs w:val="24"/>
        </w:rPr>
      </w:pPr>
    </w:p>
    <w:p w:rsidR="00CF60F6" w:rsidRPr="003B3FDF" w:rsidRDefault="00CF60F6" w:rsidP="00CF60F6">
      <w:pPr>
        <w:pStyle w:val="a3"/>
        <w:ind w:left="0"/>
        <w:rPr>
          <w:rFonts w:ascii="Times New Roman" w:eastAsiaTheme="minorEastAsia" w:hAnsi="Times New Roman" w:cs="Times New Roman"/>
          <w:sz w:val="24"/>
          <w:szCs w:val="24"/>
        </w:rPr>
      </w:pPr>
      <w:proofErr w:type="spellStart"/>
      <w:r w:rsidRPr="003B3FDF">
        <w:rPr>
          <w:rFonts w:ascii="Times New Roman" w:hAnsi="Times New Roman" w:cs="Times New Roman"/>
          <w:sz w:val="24"/>
          <w:szCs w:val="24"/>
        </w:rPr>
        <w:t>μ</w:t>
      </w:r>
      <w:proofErr w:type="spellEnd"/>
      <w:r w:rsidRPr="003B3FDF">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Cambria Math" w:cs="Times New Roman"/>
                <w:sz w:val="24"/>
                <w:szCs w:val="24"/>
                <w:lang w:val="en-US"/>
              </w:rPr>
              <m:t>F</m:t>
            </m:r>
          </m:num>
          <m:den>
            <m:r>
              <w:rPr>
                <w:rFonts w:ascii="Cambria Math" w:hAnsi="Cambria Math" w:cs="Times New Roman"/>
                <w:sz w:val="24"/>
                <w:szCs w:val="24"/>
              </w:rPr>
              <m:t>N</m:t>
            </m:r>
          </m:den>
        </m:f>
      </m:oMath>
      <w:r w:rsidRPr="003B3FDF">
        <w:rPr>
          <w:rFonts w:ascii="Times New Roman" w:eastAsiaTheme="minorEastAsia" w:hAnsi="Times New Roman" w:cs="Times New Roman"/>
          <w:sz w:val="24"/>
          <w:szCs w:val="24"/>
        </w:rPr>
        <w:t xml:space="preserve">; μ = </w:t>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P</m:t>
            </m:r>
            <m:r>
              <w:rPr>
                <w:rFonts w:ascii="Cambria Math" w:eastAsiaTheme="minorEastAsia" w:hAnsi="Cambria Math" w:cs="Times New Roman"/>
                <w:sz w:val="24"/>
                <w:szCs w:val="24"/>
              </w:rPr>
              <m:t xml:space="preserve"> </m:t>
            </m:r>
            <m:r>
              <w:rPr>
                <w:rFonts w:ascii="Cambria Math" w:eastAsiaTheme="minorEastAsia" w:hAnsi="Times New Roman" w:cs="Times New Roman"/>
                <w:sz w:val="24"/>
                <w:szCs w:val="24"/>
              </w:rPr>
              <m:t>бруска</m:t>
            </m:r>
          </m:den>
        </m:f>
      </m:oMath>
    </w:p>
    <w:p w:rsidR="00CF60F6" w:rsidRPr="003B3FDF" w:rsidRDefault="00CF60F6" w:rsidP="00CF60F6">
      <w:pPr>
        <w:pStyle w:val="a3"/>
        <w:ind w:left="0"/>
        <w:rPr>
          <w:rFonts w:ascii="Times New Roman" w:eastAsiaTheme="minorEastAsia" w:hAnsi="Times New Roman" w:cs="Times New Roman"/>
          <w:sz w:val="24"/>
          <w:szCs w:val="24"/>
        </w:rPr>
      </w:pPr>
      <w:r w:rsidRPr="003B3FDF">
        <w:rPr>
          <w:rFonts w:ascii="Times New Roman" w:eastAsiaTheme="minorEastAsia" w:hAnsi="Times New Roman" w:cs="Times New Roman"/>
          <w:sz w:val="24"/>
          <w:szCs w:val="24"/>
          <w:lang w:val="en-US"/>
        </w:rPr>
        <w:t>m</w:t>
      </w:r>
      <w:r w:rsidRPr="003B3FDF">
        <w:rPr>
          <w:rFonts w:ascii="Times New Roman" w:eastAsiaTheme="minorEastAsia" w:hAnsi="Times New Roman" w:cs="Times New Roman"/>
          <w:sz w:val="24"/>
          <w:szCs w:val="24"/>
        </w:rPr>
        <w:t xml:space="preserve"> = 80г = 0,08кг; </w:t>
      </w:r>
      <w:r w:rsidRPr="003B3FDF">
        <w:rPr>
          <w:rFonts w:ascii="Times New Roman" w:eastAsiaTheme="minorEastAsia" w:hAnsi="Times New Roman" w:cs="Times New Roman"/>
          <w:sz w:val="24"/>
          <w:szCs w:val="24"/>
          <w:lang w:val="en-US"/>
        </w:rPr>
        <w:t>P</w:t>
      </w:r>
      <w:r w:rsidRPr="003B3FDF">
        <w:rPr>
          <w:rFonts w:ascii="Times New Roman" w:eastAsiaTheme="minorEastAsia" w:hAnsi="Times New Roman" w:cs="Times New Roman"/>
          <w:sz w:val="24"/>
          <w:szCs w:val="24"/>
        </w:rPr>
        <w:t>=</w:t>
      </w:r>
      <w:r w:rsidRPr="003B3FDF">
        <w:rPr>
          <w:rFonts w:ascii="Times New Roman" w:eastAsiaTheme="minorEastAsia" w:hAnsi="Times New Roman" w:cs="Times New Roman"/>
          <w:sz w:val="24"/>
          <w:szCs w:val="24"/>
          <w:lang w:val="en-US"/>
        </w:rPr>
        <w:t>mg</w:t>
      </w:r>
      <w:r w:rsidRPr="003B3FDF">
        <w:rPr>
          <w:rFonts w:ascii="Times New Roman" w:eastAsiaTheme="minorEastAsia" w:hAnsi="Times New Roman" w:cs="Times New Roman"/>
          <w:sz w:val="24"/>
          <w:szCs w:val="24"/>
        </w:rPr>
        <w:t xml:space="preserve">; </w:t>
      </w:r>
      <w:r w:rsidRPr="003B3FDF">
        <w:rPr>
          <w:rFonts w:ascii="Times New Roman" w:eastAsiaTheme="minorEastAsia" w:hAnsi="Times New Roman" w:cs="Times New Roman"/>
          <w:sz w:val="24"/>
          <w:szCs w:val="24"/>
          <w:lang w:val="en-US"/>
        </w:rPr>
        <w:t>P</w:t>
      </w:r>
      <w:r w:rsidRPr="003B3FDF">
        <w:rPr>
          <w:rFonts w:ascii="Times New Roman" w:eastAsiaTheme="minorEastAsia" w:hAnsi="Times New Roman" w:cs="Times New Roman"/>
          <w:sz w:val="24"/>
          <w:szCs w:val="24"/>
        </w:rPr>
        <w:t xml:space="preserve"> = 0,08кг*10Н\кг = 0,8Н</w:t>
      </w:r>
    </w:p>
    <w:p w:rsidR="00CF60F6" w:rsidRPr="003B3FDF" w:rsidRDefault="00CF60F6" w:rsidP="00CF60F6">
      <w:pPr>
        <w:pStyle w:val="a3"/>
        <w:numPr>
          <w:ilvl w:val="0"/>
          <w:numId w:val="11"/>
        </w:numPr>
        <w:ind w:left="0" w:firstLine="0"/>
        <w:rPr>
          <w:rFonts w:ascii="Times New Roman" w:hAnsi="Times New Roman" w:cs="Times New Roman"/>
          <w:sz w:val="24"/>
          <w:szCs w:val="24"/>
        </w:rPr>
      </w:pPr>
      <w:r w:rsidRPr="003B3FDF">
        <w:rPr>
          <w:rFonts w:ascii="Times New Roman" w:eastAsiaTheme="minorEastAsia" w:hAnsi="Times New Roman" w:cs="Times New Roman"/>
          <w:sz w:val="24"/>
          <w:szCs w:val="24"/>
        </w:rPr>
        <w:t>μ</w:t>
      </w:r>
      <w:r w:rsidRPr="003B3FDF">
        <w:rPr>
          <w:rFonts w:ascii="Times New Roman" w:eastAsiaTheme="minorEastAsia" w:hAnsi="Times New Roman" w:cs="Times New Roman"/>
          <w:sz w:val="24"/>
          <w:szCs w:val="24"/>
          <w:vertAlign w:val="subscript"/>
        </w:rPr>
        <w:t xml:space="preserve">1 </w:t>
      </w:r>
      <w:r w:rsidRPr="003B3FDF">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0,5</m:t>
            </m:r>
            <m:r>
              <w:rPr>
                <w:rFonts w:ascii="Cambria Math" w:eastAsiaTheme="minorEastAsia" w:hAnsi="Times New Roman" w:cs="Times New Roman"/>
                <w:sz w:val="24"/>
                <w:szCs w:val="24"/>
              </w:rPr>
              <m:t>Н</m:t>
            </m:r>
          </m:num>
          <m:den>
            <m:r>
              <w:rPr>
                <w:rFonts w:ascii="Cambria Math" w:eastAsiaTheme="minorEastAsia" w:hAnsi="Times New Roman" w:cs="Times New Roman"/>
                <w:sz w:val="24"/>
                <w:szCs w:val="24"/>
              </w:rPr>
              <m:t>0.8</m:t>
            </m:r>
            <m:r>
              <w:rPr>
                <w:rFonts w:ascii="Cambria Math" w:eastAsiaTheme="minorEastAsia" w:hAnsi="Times New Roman" w:cs="Times New Roman"/>
                <w:sz w:val="24"/>
                <w:szCs w:val="24"/>
              </w:rPr>
              <m:t>Н</m:t>
            </m:r>
          </m:den>
        </m:f>
      </m:oMath>
      <w:r w:rsidRPr="003B3FDF">
        <w:rPr>
          <w:rFonts w:ascii="Times New Roman" w:eastAsiaTheme="minorEastAsia" w:hAnsi="Times New Roman" w:cs="Times New Roman"/>
          <w:sz w:val="24"/>
          <w:szCs w:val="24"/>
        </w:rPr>
        <w:t xml:space="preserve"> = 0,6</w:t>
      </w:r>
    </w:p>
    <w:p w:rsidR="00CF60F6" w:rsidRPr="003B3FDF" w:rsidRDefault="00CF60F6" w:rsidP="00CF60F6">
      <w:pPr>
        <w:pStyle w:val="a3"/>
        <w:numPr>
          <w:ilvl w:val="0"/>
          <w:numId w:val="11"/>
        </w:numPr>
        <w:ind w:left="0" w:firstLine="0"/>
        <w:rPr>
          <w:rFonts w:ascii="Times New Roman" w:hAnsi="Times New Roman" w:cs="Times New Roman"/>
          <w:sz w:val="24"/>
          <w:szCs w:val="24"/>
        </w:rPr>
      </w:pPr>
      <w:r w:rsidRPr="003B3FDF">
        <w:rPr>
          <w:rFonts w:ascii="Times New Roman" w:eastAsiaTheme="minorEastAsia" w:hAnsi="Times New Roman" w:cs="Times New Roman"/>
          <w:sz w:val="24"/>
          <w:szCs w:val="24"/>
        </w:rPr>
        <w:t>μ</w:t>
      </w:r>
      <w:r w:rsidRPr="003B3FDF">
        <w:rPr>
          <w:rFonts w:ascii="Times New Roman" w:eastAsiaTheme="minorEastAsia" w:hAnsi="Times New Roman" w:cs="Times New Roman"/>
          <w:sz w:val="24"/>
          <w:szCs w:val="24"/>
          <w:vertAlign w:val="subscript"/>
        </w:rPr>
        <w:t xml:space="preserve">2 </w:t>
      </w:r>
      <w:r w:rsidRPr="003B3FDF">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0,2</m:t>
            </m:r>
            <m:r>
              <w:rPr>
                <w:rFonts w:ascii="Cambria Math" w:eastAsiaTheme="minorEastAsia" w:hAnsi="Times New Roman" w:cs="Times New Roman"/>
                <w:sz w:val="24"/>
                <w:szCs w:val="24"/>
              </w:rPr>
              <m:t>Н</m:t>
            </m:r>
          </m:num>
          <m:den>
            <m:r>
              <w:rPr>
                <w:rFonts w:ascii="Cambria Math" w:eastAsiaTheme="minorEastAsia" w:hAnsi="Times New Roman" w:cs="Times New Roman"/>
                <w:sz w:val="24"/>
                <w:szCs w:val="24"/>
              </w:rPr>
              <m:t>0,8</m:t>
            </m:r>
            <m:r>
              <w:rPr>
                <w:rFonts w:ascii="Cambria Math" w:eastAsiaTheme="minorEastAsia" w:hAnsi="Times New Roman" w:cs="Times New Roman"/>
                <w:sz w:val="24"/>
                <w:szCs w:val="24"/>
              </w:rPr>
              <m:t>Н</m:t>
            </m:r>
          </m:den>
        </m:f>
      </m:oMath>
      <w:r w:rsidRPr="003B3FDF">
        <w:rPr>
          <w:rFonts w:ascii="Times New Roman" w:eastAsiaTheme="minorEastAsia" w:hAnsi="Times New Roman" w:cs="Times New Roman"/>
          <w:sz w:val="24"/>
          <w:szCs w:val="24"/>
        </w:rPr>
        <w:t xml:space="preserve"> = 0,25</w:t>
      </w:r>
    </w:p>
    <w:p w:rsidR="00CF60F6" w:rsidRPr="003B3FDF" w:rsidRDefault="00CF60F6" w:rsidP="00CF60F6">
      <w:pPr>
        <w:pStyle w:val="a3"/>
        <w:numPr>
          <w:ilvl w:val="0"/>
          <w:numId w:val="11"/>
        </w:numPr>
        <w:ind w:left="0" w:firstLine="0"/>
        <w:rPr>
          <w:rFonts w:ascii="Times New Roman" w:hAnsi="Times New Roman" w:cs="Times New Roman"/>
          <w:sz w:val="24"/>
          <w:szCs w:val="24"/>
        </w:rPr>
      </w:pPr>
      <w:r w:rsidRPr="003B3FDF">
        <w:rPr>
          <w:rFonts w:ascii="Times New Roman" w:eastAsiaTheme="minorEastAsia" w:hAnsi="Times New Roman" w:cs="Times New Roman"/>
          <w:sz w:val="24"/>
          <w:szCs w:val="24"/>
        </w:rPr>
        <w:t>μ</w:t>
      </w:r>
      <w:r w:rsidRPr="003B3FDF">
        <w:rPr>
          <w:rFonts w:ascii="Times New Roman" w:eastAsiaTheme="minorEastAsia" w:hAnsi="Times New Roman" w:cs="Times New Roman"/>
          <w:sz w:val="24"/>
          <w:szCs w:val="24"/>
          <w:vertAlign w:val="subscript"/>
        </w:rPr>
        <w:t>3</w:t>
      </w:r>
      <w:r w:rsidRPr="003B3FDF">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0,1</m:t>
            </m:r>
            <m:r>
              <w:rPr>
                <w:rFonts w:ascii="Cambria Math" w:eastAsiaTheme="minorEastAsia" w:hAnsi="Times New Roman" w:cs="Times New Roman"/>
                <w:sz w:val="24"/>
                <w:szCs w:val="24"/>
              </w:rPr>
              <m:t>Н</m:t>
            </m:r>
          </m:num>
          <m:den>
            <m:r>
              <w:rPr>
                <w:rFonts w:ascii="Cambria Math" w:eastAsiaTheme="minorEastAsia" w:hAnsi="Times New Roman" w:cs="Times New Roman"/>
                <w:sz w:val="24"/>
                <w:szCs w:val="24"/>
              </w:rPr>
              <m:t>0,8</m:t>
            </m:r>
            <m:r>
              <w:rPr>
                <w:rFonts w:ascii="Cambria Math" w:eastAsiaTheme="minorEastAsia" w:hAnsi="Times New Roman" w:cs="Times New Roman"/>
                <w:sz w:val="24"/>
                <w:szCs w:val="24"/>
              </w:rPr>
              <m:t>Н</m:t>
            </m:r>
          </m:den>
        </m:f>
      </m:oMath>
      <w:r w:rsidRPr="003B3FDF">
        <w:rPr>
          <w:rFonts w:ascii="Times New Roman" w:eastAsiaTheme="minorEastAsia" w:hAnsi="Times New Roman" w:cs="Times New Roman"/>
          <w:sz w:val="24"/>
          <w:szCs w:val="24"/>
        </w:rPr>
        <w:t xml:space="preserve"> = 0,125</w:t>
      </w:r>
    </w:p>
    <w:p w:rsidR="00CF60F6" w:rsidRPr="003B3FDF" w:rsidRDefault="00CF60F6" w:rsidP="00CF60F6">
      <w:pPr>
        <w:pStyle w:val="a3"/>
        <w:ind w:left="-66"/>
        <w:rPr>
          <w:rFonts w:ascii="Times New Roman" w:hAnsi="Times New Roman" w:cs="Times New Roman"/>
          <w:sz w:val="24"/>
          <w:szCs w:val="24"/>
        </w:rPr>
      </w:pPr>
    </w:p>
    <w:p w:rsidR="00CF60F6" w:rsidRPr="003B3FDF" w:rsidRDefault="00CF60F6" w:rsidP="00CF60F6">
      <w:pPr>
        <w:pStyle w:val="a3"/>
        <w:ind w:left="-66"/>
        <w:rPr>
          <w:rFonts w:ascii="Times New Roman" w:hAnsi="Times New Roman" w:cs="Times New Roman"/>
          <w:b/>
          <w:i/>
          <w:sz w:val="24"/>
          <w:szCs w:val="24"/>
          <w:u w:val="single"/>
        </w:rPr>
      </w:pPr>
      <w:r w:rsidRPr="003B3FDF">
        <w:rPr>
          <w:rFonts w:ascii="Times New Roman" w:hAnsi="Times New Roman" w:cs="Times New Roman"/>
          <w:b/>
          <w:i/>
          <w:sz w:val="24"/>
          <w:szCs w:val="24"/>
          <w:u w:val="single"/>
        </w:rPr>
        <w:t>Вывод №2</w:t>
      </w:r>
    </w:p>
    <w:p w:rsidR="00CF60F6" w:rsidRPr="003B3FDF" w:rsidRDefault="00CF60F6" w:rsidP="00CF60F6">
      <w:pPr>
        <w:pStyle w:val="a3"/>
        <w:ind w:left="-66"/>
        <w:rPr>
          <w:rFonts w:ascii="Times New Roman" w:hAnsi="Times New Roman" w:cs="Times New Roman"/>
          <w:sz w:val="24"/>
          <w:szCs w:val="24"/>
        </w:rPr>
      </w:pPr>
      <w:r w:rsidRPr="003B3FDF">
        <w:rPr>
          <w:rFonts w:ascii="Times New Roman" w:hAnsi="Times New Roman" w:cs="Times New Roman"/>
          <w:noProof/>
          <w:sz w:val="24"/>
          <w:szCs w:val="24"/>
          <w:lang w:eastAsia="ru-RU"/>
        </w:rPr>
        <w:t>Проанализировав полученные значения коэффициента трения (μ), можно сделать вывод, что μ характеризует поверхность. Таким образом, чем больше значение μ, тем больше сила трения.</w:t>
      </w:r>
    </w:p>
    <w:p w:rsidR="00CF60F6" w:rsidRPr="003B3FDF" w:rsidRDefault="00CF60F6" w:rsidP="00CF60F6">
      <w:pPr>
        <w:jc w:val="center"/>
        <w:rPr>
          <w:rFonts w:ascii="Times New Roman" w:hAnsi="Times New Roman" w:cs="Times New Roman"/>
          <w:b/>
          <w:i/>
          <w:sz w:val="24"/>
          <w:szCs w:val="24"/>
          <w:u w:val="single"/>
        </w:rPr>
      </w:pPr>
      <w:r w:rsidRPr="003B3FDF">
        <w:rPr>
          <w:rFonts w:ascii="Times New Roman" w:hAnsi="Times New Roman" w:cs="Times New Roman"/>
          <w:b/>
          <w:i/>
          <w:sz w:val="24"/>
          <w:szCs w:val="24"/>
          <w:u w:val="single"/>
        </w:rPr>
        <w:t>Зависимость силы трения от нагрузки</w:t>
      </w:r>
    </w:p>
    <w:p w:rsidR="00CF60F6" w:rsidRPr="003B3FDF" w:rsidRDefault="00CF60F6" w:rsidP="00CF60F6">
      <w:pPr>
        <w:contextualSpacing/>
        <w:rPr>
          <w:rFonts w:ascii="Times New Roman" w:hAnsi="Times New Roman" w:cs="Times New Roman"/>
          <w:sz w:val="24"/>
          <w:szCs w:val="24"/>
        </w:rPr>
      </w:pPr>
      <w:r w:rsidRPr="003B3FDF">
        <w:rPr>
          <w:rFonts w:ascii="Times New Roman" w:hAnsi="Times New Roman" w:cs="Times New Roman"/>
          <w:b/>
          <w:i/>
          <w:sz w:val="24"/>
          <w:szCs w:val="24"/>
          <w:u w:val="single"/>
        </w:rPr>
        <w:t>Цель:</w:t>
      </w:r>
      <w:r w:rsidRPr="003B3FDF">
        <w:rPr>
          <w:rFonts w:ascii="Times New Roman" w:hAnsi="Times New Roman" w:cs="Times New Roman"/>
          <w:sz w:val="24"/>
          <w:szCs w:val="24"/>
        </w:rPr>
        <w:t xml:space="preserve"> установление зависимости  силы трения от нагрузки.</w:t>
      </w:r>
    </w:p>
    <w:p w:rsidR="00CF60F6" w:rsidRPr="003B3FDF" w:rsidRDefault="00D010E3" w:rsidP="00CF60F6">
      <w:pPr>
        <w:contextualSpacing/>
        <w:rPr>
          <w:rFonts w:ascii="Times New Roman" w:hAnsi="Times New Roman" w:cs="Times New Roman"/>
          <w:sz w:val="24"/>
          <w:szCs w:val="24"/>
        </w:rPr>
      </w:pPr>
      <w:r>
        <w:rPr>
          <w:rFonts w:ascii="Times New Roman" w:hAnsi="Times New Roman" w:cs="Times New Roman"/>
          <w:b/>
          <w:i/>
          <w:noProof/>
          <w:sz w:val="24"/>
          <w:szCs w:val="24"/>
          <w:u w:val="single"/>
          <w:lang w:eastAsia="ru-RU"/>
        </w:rPr>
        <w:lastRenderedPageBreak/>
        <w:drawing>
          <wp:anchor distT="0" distB="0" distL="114300" distR="114300" simplePos="0" relativeHeight="251669504" behindDoc="0" locked="0" layoutInCell="1" allowOverlap="1">
            <wp:simplePos x="0" y="0"/>
            <wp:positionH relativeFrom="column">
              <wp:posOffset>1203960</wp:posOffset>
            </wp:positionH>
            <wp:positionV relativeFrom="paragraph">
              <wp:posOffset>-186690</wp:posOffset>
            </wp:positionV>
            <wp:extent cx="2664460" cy="1933575"/>
            <wp:effectExtent l="19050" t="0" r="2540" b="0"/>
            <wp:wrapTopAndBottom/>
            <wp:docPr id="15" name="Рисунок 3" descr="C:\Users\User\Desktop\настя\2009_01_07\SDC1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астя\2009_01_07\SDC10190.JPG"/>
                    <pic:cNvPicPr>
                      <a:picLocks noChangeAspect="1" noChangeArrowheads="1"/>
                    </pic:cNvPicPr>
                  </pic:nvPicPr>
                  <pic:blipFill>
                    <a:blip r:embed="rId29" cstate="print"/>
                    <a:srcRect/>
                    <a:stretch>
                      <a:fillRect/>
                    </a:stretch>
                  </pic:blipFill>
                  <pic:spPr bwMode="auto">
                    <a:xfrm>
                      <a:off x="0" y="0"/>
                      <a:ext cx="2664460" cy="1933575"/>
                    </a:xfrm>
                    <a:prstGeom prst="rect">
                      <a:avLst/>
                    </a:prstGeom>
                    <a:noFill/>
                    <a:ln w="9525">
                      <a:noFill/>
                      <a:miter lim="800000"/>
                      <a:headEnd/>
                      <a:tailEnd/>
                    </a:ln>
                  </pic:spPr>
                </pic:pic>
              </a:graphicData>
            </a:graphic>
          </wp:anchor>
        </w:drawing>
      </w:r>
      <w:r w:rsidR="00CF60F6" w:rsidRPr="003B3FDF">
        <w:rPr>
          <w:rFonts w:ascii="Times New Roman" w:hAnsi="Times New Roman" w:cs="Times New Roman"/>
          <w:b/>
          <w:i/>
          <w:sz w:val="24"/>
          <w:szCs w:val="24"/>
          <w:u w:val="single"/>
        </w:rPr>
        <w:t>Оборудование:</w:t>
      </w:r>
      <w:r w:rsidR="00CF60F6" w:rsidRPr="003B3FDF">
        <w:rPr>
          <w:rFonts w:ascii="Times New Roman" w:hAnsi="Times New Roman" w:cs="Times New Roman"/>
          <w:sz w:val="24"/>
          <w:szCs w:val="24"/>
        </w:rPr>
        <w:t xml:space="preserve"> динамометр, деревянный брусок, три груза массой 100г.</w:t>
      </w:r>
    </w:p>
    <w:p w:rsidR="00D010E3" w:rsidRPr="00D010E3" w:rsidRDefault="00CF60F6" w:rsidP="00CF60F6">
      <w:pPr>
        <w:pStyle w:val="a3"/>
        <w:numPr>
          <w:ilvl w:val="0"/>
          <w:numId w:val="12"/>
        </w:numPr>
        <w:ind w:left="0" w:firstLine="0"/>
        <w:rPr>
          <w:rFonts w:ascii="Times New Roman" w:hAnsi="Times New Roman" w:cs="Times New Roman"/>
          <w:sz w:val="24"/>
          <w:szCs w:val="24"/>
        </w:rPr>
      </w:pPr>
      <w:r w:rsidRPr="00D010E3">
        <w:rPr>
          <w:rFonts w:ascii="Times New Roman" w:hAnsi="Times New Roman" w:cs="Times New Roman"/>
          <w:sz w:val="24"/>
          <w:szCs w:val="24"/>
        </w:rPr>
        <w:t>Брусок без нагрузки.</w:t>
      </w:r>
    </w:p>
    <w:p w:rsidR="00CF60F6" w:rsidRPr="003B3FDF" w:rsidRDefault="00CF60F6" w:rsidP="00CF60F6">
      <w:pPr>
        <w:pStyle w:val="a3"/>
        <w:ind w:left="0"/>
        <w:rPr>
          <w:rFonts w:ascii="Times New Roman" w:hAnsi="Times New Roman" w:cs="Times New Roman"/>
          <w:sz w:val="24"/>
          <w:szCs w:val="24"/>
        </w:rPr>
      </w:pPr>
      <w:r w:rsidRPr="003B3FDF">
        <w:rPr>
          <w:rFonts w:ascii="Times New Roman" w:hAnsi="Times New Roman" w:cs="Times New Roman"/>
          <w:sz w:val="24"/>
          <w:szCs w:val="24"/>
        </w:rPr>
        <w:t xml:space="preserve">          </w:t>
      </w:r>
      <w:r w:rsidRPr="003B3FDF">
        <w:rPr>
          <w:rFonts w:ascii="Times New Roman" w:hAnsi="Times New Roman" w:cs="Times New Roman"/>
          <w:sz w:val="24"/>
          <w:szCs w:val="24"/>
          <w:lang w:val="en-US"/>
        </w:rPr>
        <w:t>F=0,2H</w:t>
      </w:r>
    </w:p>
    <w:p w:rsidR="00CF60F6" w:rsidRDefault="00CF60F6" w:rsidP="00CF60F6">
      <w:pPr>
        <w:pStyle w:val="a3"/>
        <w:ind w:left="0"/>
        <w:jc w:val="center"/>
        <w:rPr>
          <w:rFonts w:ascii="Times New Roman" w:hAnsi="Times New Roman" w:cs="Times New Roman"/>
          <w:sz w:val="24"/>
          <w:szCs w:val="24"/>
        </w:rPr>
      </w:pPr>
    </w:p>
    <w:p w:rsidR="00D010E3" w:rsidRDefault="00D010E3" w:rsidP="00CF60F6">
      <w:pPr>
        <w:pStyle w:val="a3"/>
        <w:ind w:left="0"/>
        <w:jc w:val="center"/>
        <w:rPr>
          <w:rFonts w:ascii="Times New Roman" w:hAnsi="Times New Roman" w:cs="Times New Roman"/>
          <w:sz w:val="24"/>
          <w:szCs w:val="24"/>
        </w:rPr>
      </w:pPr>
    </w:p>
    <w:p w:rsidR="00D010E3" w:rsidRDefault="00CF60F6" w:rsidP="00CF60F6">
      <w:pPr>
        <w:pStyle w:val="a3"/>
        <w:numPr>
          <w:ilvl w:val="0"/>
          <w:numId w:val="12"/>
        </w:numPr>
        <w:ind w:left="0" w:firstLine="0"/>
        <w:rPr>
          <w:rFonts w:ascii="Times New Roman" w:hAnsi="Times New Roman" w:cs="Times New Roman"/>
          <w:sz w:val="24"/>
          <w:szCs w:val="24"/>
        </w:rPr>
      </w:pPr>
      <w:r w:rsidRPr="00D010E3">
        <w:rPr>
          <w:rFonts w:ascii="Times New Roman" w:hAnsi="Times New Roman" w:cs="Times New Roman"/>
          <w:sz w:val="24"/>
          <w:szCs w:val="24"/>
        </w:rPr>
        <w:t xml:space="preserve">Брусок с нагрузкой, равной 100г </w:t>
      </w:r>
    </w:p>
    <w:p w:rsidR="00CF60F6" w:rsidRPr="00D010E3" w:rsidRDefault="00CF60F6" w:rsidP="00D010E3">
      <w:pPr>
        <w:ind w:left="360"/>
        <w:rPr>
          <w:rFonts w:ascii="Times New Roman" w:hAnsi="Times New Roman" w:cs="Times New Roman"/>
          <w:sz w:val="24"/>
          <w:szCs w:val="24"/>
        </w:rPr>
      </w:pPr>
      <w:r w:rsidRPr="00D010E3">
        <w:rPr>
          <w:rFonts w:ascii="Times New Roman" w:hAnsi="Times New Roman" w:cs="Times New Roman"/>
          <w:sz w:val="24"/>
          <w:szCs w:val="24"/>
        </w:rPr>
        <w:t xml:space="preserve">     </w:t>
      </w:r>
      <w:r w:rsidRPr="00D010E3">
        <w:rPr>
          <w:rFonts w:ascii="Times New Roman" w:hAnsi="Times New Roman" w:cs="Times New Roman"/>
          <w:sz w:val="24"/>
          <w:szCs w:val="24"/>
          <w:lang w:val="en-US"/>
        </w:rPr>
        <w:t>F</w:t>
      </w:r>
      <w:r w:rsidRPr="00D010E3">
        <w:rPr>
          <w:rFonts w:ascii="Times New Roman" w:hAnsi="Times New Roman" w:cs="Times New Roman"/>
          <w:sz w:val="24"/>
          <w:szCs w:val="24"/>
        </w:rPr>
        <w:t>=</w:t>
      </w:r>
      <w:r w:rsidR="00C4249A" w:rsidRPr="00D010E3">
        <w:rPr>
          <w:rFonts w:ascii="Times New Roman" w:hAnsi="Times New Roman" w:cs="Times New Roman"/>
          <w:sz w:val="24"/>
          <w:szCs w:val="24"/>
        </w:rPr>
        <w:t xml:space="preserve"> </w:t>
      </w:r>
      <w:r w:rsidRPr="00D010E3">
        <w:rPr>
          <w:rFonts w:ascii="Times New Roman" w:hAnsi="Times New Roman" w:cs="Times New Roman"/>
          <w:sz w:val="24"/>
          <w:szCs w:val="24"/>
        </w:rPr>
        <w:t>(0</w:t>
      </w:r>
      <w:r w:rsidR="00D010E3" w:rsidRPr="00D010E3">
        <w:rPr>
          <w:rFonts w:ascii="Times New Roman" w:hAnsi="Times New Roman" w:cs="Times New Roman"/>
          <w:sz w:val="24"/>
          <w:szCs w:val="24"/>
        </w:rPr>
        <w:t>, 7</w:t>
      </w:r>
      <w:r w:rsidR="00AF0EC4" w:rsidRPr="00D010E3">
        <w:rPr>
          <w:rFonts w:ascii="Times New Roman" w:hAnsi="Times New Roman" w:cs="Times New Roman"/>
          <w:sz w:val="24"/>
          <w:szCs w:val="24"/>
        </w:rPr>
        <w:t xml:space="preserve"> </w:t>
      </w:r>
      <w:r w:rsidRPr="00D010E3">
        <w:rPr>
          <w:rFonts w:ascii="Times New Roman" w:hAnsi="Times New Roman" w:cs="Times New Roman"/>
          <w:sz w:val="24"/>
          <w:szCs w:val="24"/>
        </w:rPr>
        <w:t>Н+0</w:t>
      </w:r>
      <w:proofErr w:type="gramStart"/>
      <w:r w:rsidRPr="00D010E3">
        <w:rPr>
          <w:rFonts w:ascii="Times New Roman" w:hAnsi="Times New Roman" w:cs="Times New Roman"/>
          <w:sz w:val="24"/>
          <w:szCs w:val="24"/>
        </w:rPr>
        <w:t>,4Н</w:t>
      </w:r>
      <w:proofErr w:type="gramEnd"/>
      <w:r w:rsidRPr="00D010E3">
        <w:rPr>
          <w:rFonts w:ascii="Times New Roman" w:hAnsi="Times New Roman" w:cs="Times New Roman"/>
          <w:sz w:val="24"/>
          <w:szCs w:val="24"/>
        </w:rPr>
        <w:t>):2=0,55Н</w:t>
      </w:r>
    </w:p>
    <w:p w:rsidR="00CF60F6" w:rsidRPr="003B3FDF" w:rsidRDefault="00CF60F6" w:rsidP="00CF60F6">
      <w:pPr>
        <w:rPr>
          <w:rFonts w:ascii="Times New Roman" w:hAnsi="Times New Roman" w:cs="Times New Roman"/>
          <w:sz w:val="24"/>
          <w:szCs w:val="24"/>
        </w:rPr>
      </w:pPr>
      <w:r w:rsidRPr="003B3FDF">
        <w:rPr>
          <w:rFonts w:ascii="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column">
              <wp:posOffset>15240</wp:posOffset>
            </wp:positionH>
            <wp:positionV relativeFrom="paragraph">
              <wp:posOffset>-1270</wp:posOffset>
            </wp:positionV>
            <wp:extent cx="2847975" cy="2085975"/>
            <wp:effectExtent l="19050" t="0" r="9525" b="0"/>
            <wp:wrapSquare wrapText="bothSides"/>
            <wp:docPr id="16" name="Рисунок 2" descr="C:\Users\User\Desktop\настя\2009_01_07\SDC1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астя\2009_01_07\SDC10193.JPG"/>
                    <pic:cNvPicPr>
                      <a:picLocks noChangeAspect="1" noChangeArrowheads="1"/>
                    </pic:cNvPicPr>
                  </pic:nvPicPr>
                  <pic:blipFill>
                    <a:blip r:embed="rId30" cstate="print"/>
                    <a:srcRect/>
                    <a:stretch>
                      <a:fillRect/>
                    </a:stretch>
                  </pic:blipFill>
                  <pic:spPr bwMode="auto">
                    <a:xfrm>
                      <a:off x="0" y="0"/>
                      <a:ext cx="2847975" cy="2085975"/>
                    </a:xfrm>
                    <a:prstGeom prst="rect">
                      <a:avLst/>
                    </a:prstGeom>
                    <a:noFill/>
                    <a:ln w="9525">
                      <a:noFill/>
                      <a:miter lim="800000"/>
                      <a:headEnd/>
                      <a:tailEnd/>
                    </a:ln>
                  </pic:spPr>
                </pic:pic>
              </a:graphicData>
            </a:graphic>
          </wp:anchor>
        </w:drawing>
      </w:r>
    </w:p>
    <w:p w:rsidR="00CF60F6" w:rsidRPr="003B3FDF" w:rsidRDefault="00CF60F6" w:rsidP="00CF60F6">
      <w:pPr>
        <w:rPr>
          <w:rFonts w:ascii="Times New Roman" w:hAnsi="Times New Roman" w:cs="Times New Roman"/>
          <w:sz w:val="24"/>
          <w:szCs w:val="24"/>
        </w:rPr>
      </w:pPr>
      <w:r w:rsidRPr="003B3FDF">
        <w:rPr>
          <w:rFonts w:ascii="Times New Roman" w:hAnsi="Times New Roman" w:cs="Times New Roman"/>
          <w:noProof/>
          <w:sz w:val="24"/>
          <w:szCs w:val="24"/>
          <w:lang w:eastAsia="ru-RU"/>
        </w:rPr>
        <w:drawing>
          <wp:inline distT="0" distB="0" distL="0" distR="0">
            <wp:extent cx="2592000" cy="1878715"/>
            <wp:effectExtent l="19050" t="0" r="0" b="0"/>
            <wp:docPr id="17" name="Рисунок 1" descr="C:\Users\User\Desktop\настя\2009_01_07\SDC1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астя\2009_01_07\SDC10194.JPG"/>
                    <pic:cNvPicPr>
                      <a:picLocks noChangeAspect="1" noChangeArrowheads="1"/>
                    </pic:cNvPicPr>
                  </pic:nvPicPr>
                  <pic:blipFill>
                    <a:blip r:embed="rId31" cstate="print"/>
                    <a:srcRect/>
                    <a:stretch>
                      <a:fillRect/>
                    </a:stretch>
                  </pic:blipFill>
                  <pic:spPr bwMode="auto">
                    <a:xfrm>
                      <a:off x="0" y="0"/>
                      <a:ext cx="2592000" cy="1878715"/>
                    </a:xfrm>
                    <a:prstGeom prst="rect">
                      <a:avLst/>
                    </a:prstGeom>
                    <a:noFill/>
                    <a:ln w="9525">
                      <a:noFill/>
                      <a:miter lim="800000"/>
                      <a:headEnd/>
                      <a:tailEnd/>
                    </a:ln>
                  </pic:spPr>
                </pic:pic>
              </a:graphicData>
            </a:graphic>
          </wp:inline>
        </w:drawing>
      </w:r>
    </w:p>
    <w:p w:rsidR="00CF60F6" w:rsidRPr="003B3FDF" w:rsidRDefault="00CF60F6" w:rsidP="00CF60F6">
      <w:pPr>
        <w:rPr>
          <w:rFonts w:ascii="Times New Roman" w:hAnsi="Times New Roman" w:cs="Times New Roman"/>
          <w:sz w:val="24"/>
          <w:szCs w:val="24"/>
        </w:rPr>
      </w:pPr>
    </w:p>
    <w:p w:rsidR="00CF60F6" w:rsidRPr="003B3FDF" w:rsidRDefault="00CF60F6" w:rsidP="00CF60F6">
      <w:pPr>
        <w:pStyle w:val="a3"/>
        <w:numPr>
          <w:ilvl w:val="0"/>
          <w:numId w:val="12"/>
        </w:numPr>
        <w:ind w:left="0" w:firstLine="0"/>
        <w:rPr>
          <w:rFonts w:ascii="Times New Roman" w:hAnsi="Times New Roman" w:cs="Times New Roman"/>
          <w:sz w:val="24"/>
          <w:szCs w:val="24"/>
        </w:rPr>
      </w:pPr>
      <w:r w:rsidRPr="003B3FDF">
        <w:rPr>
          <w:rFonts w:ascii="Times New Roman" w:hAnsi="Times New Roman" w:cs="Times New Roman"/>
          <w:sz w:val="24"/>
          <w:szCs w:val="24"/>
        </w:rPr>
        <w:t>Брусок с нагрузкой, равной 200г</w:t>
      </w:r>
    </w:p>
    <w:p w:rsidR="00CF60F6" w:rsidRPr="003B3FDF" w:rsidRDefault="00CF60F6" w:rsidP="00CF60F6">
      <w:pPr>
        <w:pStyle w:val="a3"/>
        <w:ind w:left="0"/>
        <w:rPr>
          <w:rFonts w:ascii="Times New Roman" w:hAnsi="Times New Roman" w:cs="Times New Roman"/>
          <w:sz w:val="24"/>
          <w:szCs w:val="24"/>
        </w:rPr>
      </w:pPr>
      <w:r w:rsidRPr="003B3FDF">
        <w:rPr>
          <w:rFonts w:ascii="Times New Roman" w:hAnsi="Times New Roman" w:cs="Times New Roman"/>
          <w:sz w:val="24"/>
          <w:szCs w:val="24"/>
        </w:rPr>
        <w:t xml:space="preserve">           </w:t>
      </w:r>
      <w:r w:rsidRPr="003B3FDF">
        <w:rPr>
          <w:rFonts w:ascii="Times New Roman" w:hAnsi="Times New Roman" w:cs="Times New Roman"/>
          <w:sz w:val="24"/>
          <w:szCs w:val="24"/>
          <w:lang w:val="en-US"/>
        </w:rPr>
        <w:t>F</w:t>
      </w:r>
      <w:proofErr w:type="gramStart"/>
      <w:r w:rsidRPr="003B3FDF">
        <w:rPr>
          <w:rFonts w:ascii="Times New Roman" w:hAnsi="Times New Roman" w:cs="Times New Roman"/>
          <w:sz w:val="24"/>
          <w:szCs w:val="24"/>
          <w:lang w:val="en-US"/>
        </w:rPr>
        <w:t>=</w:t>
      </w:r>
      <w:r w:rsidRPr="003B3FDF">
        <w:rPr>
          <w:rFonts w:ascii="Times New Roman" w:hAnsi="Times New Roman" w:cs="Times New Roman"/>
          <w:sz w:val="24"/>
          <w:szCs w:val="24"/>
        </w:rPr>
        <w:t>(</w:t>
      </w:r>
      <w:proofErr w:type="gramEnd"/>
      <w:r w:rsidRPr="003B3FDF">
        <w:rPr>
          <w:rFonts w:ascii="Times New Roman" w:hAnsi="Times New Roman" w:cs="Times New Roman"/>
          <w:sz w:val="24"/>
          <w:szCs w:val="24"/>
          <w:lang w:val="en-US"/>
        </w:rPr>
        <w:t>0,6</w:t>
      </w:r>
      <w:r w:rsidRPr="003B3FDF">
        <w:rPr>
          <w:rFonts w:ascii="Times New Roman" w:hAnsi="Times New Roman" w:cs="Times New Roman"/>
          <w:sz w:val="24"/>
          <w:szCs w:val="24"/>
        </w:rPr>
        <w:t>Н+0,7Н):2=0,65Н</w:t>
      </w:r>
    </w:p>
    <w:p w:rsidR="00CF60F6" w:rsidRPr="003B3FDF" w:rsidRDefault="00CF60F6" w:rsidP="00CF60F6">
      <w:pPr>
        <w:pStyle w:val="a3"/>
        <w:ind w:left="0"/>
        <w:rPr>
          <w:rFonts w:ascii="Times New Roman" w:hAnsi="Times New Roman" w:cs="Times New Roman"/>
          <w:sz w:val="24"/>
          <w:szCs w:val="24"/>
        </w:rPr>
      </w:pPr>
    </w:p>
    <w:p w:rsidR="00CF60F6" w:rsidRPr="003B3FDF" w:rsidRDefault="00CF60F6" w:rsidP="00CF60F6">
      <w:pPr>
        <w:pStyle w:val="a3"/>
        <w:ind w:left="0"/>
        <w:rPr>
          <w:rFonts w:ascii="Times New Roman" w:hAnsi="Times New Roman" w:cs="Times New Roman"/>
          <w:sz w:val="24"/>
          <w:szCs w:val="24"/>
        </w:rPr>
      </w:pPr>
      <w:r w:rsidRPr="003B3FDF">
        <w:rPr>
          <w:rFonts w:ascii="Times New Roman" w:hAnsi="Times New Roman" w:cs="Times New Roman"/>
          <w:noProof/>
          <w:sz w:val="24"/>
          <w:szCs w:val="24"/>
          <w:lang w:eastAsia="ru-RU"/>
        </w:rPr>
        <w:drawing>
          <wp:inline distT="0" distB="0" distL="0" distR="0">
            <wp:extent cx="2952000" cy="2154722"/>
            <wp:effectExtent l="19050" t="0" r="750" b="0"/>
            <wp:docPr id="18" name="Рисунок 3" descr="C:\Users\User\Desktop\настя\2009_01_07\SDC1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астя\2009_01_07\SDC10196.JPG"/>
                    <pic:cNvPicPr>
                      <a:picLocks noChangeAspect="1" noChangeArrowheads="1"/>
                    </pic:cNvPicPr>
                  </pic:nvPicPr>
                  <pic:blipFill>
                    <a:blip r:embed="rId32" cstate="print"/>
                    <a:srcRect/>
                    <a:stretch>
                      <a:fillRect/>
                    </a:stretch>
                  </pic:blipFill>
                  <pic:spPr bwMode="auto">
                    <a:xfrm>
                      <a:off x="0" y="0"/>
                      <a:ext cx="2952000" cy="2154722"/>
                    </a:xfrm>
                    <a:prstGeom prst="rect">
                      <a:avLst/>
                    </a:prstGeom>
                    <a:noFill/>
                    <a:ln w="9525">
                      <a:noFill/>
                      <a:miter lim="800000"/>
                      <a:headEnd/>
                      <a:tailEnd/>
                    </a:ln>
                  </pic:spPr>
                </pic:pic>
              </a:graphicData>
            </a:graphic>
          </wp:inline>
        </w:drawing>
      </w:r>
    </w:p>
    <w:p w:rsidR="00CF60F6" w:rsidRPr="00D010E3" w:rsidRDefault="00CF60F6" w:rsidP="00CF60F6">
      <w:pPr>
        <w:pStyle w:val="a3"/>
        <w:numPr>
          <w:ilvl w:val="0"/>
          <w:numId w:val="12"/>
        </w:numPr>
        <w:ind w:left="0" w:firstLine="0"/>
        <w:rPr>
          <w:rFonts w:ascii="Times New Roman" w:hAnsi="Times New Roman" w:cs="Times New Roman"/>
          <w:sz w:val="24"/>
          <w:szCs w:val="24"/>
        </w:rPr>
      </w:pPr>
      <w:r w:rsidRPr="00D010E3">
        <w:rPr>
          <w:rFonts w:ascii="Times New Roman" w:hAnsi="Times New Roman" w:cs="Times New Roman"/>
          <w:sz w:val="24"/>
          <w:szCs w:val="24"/>
        </w:rPr>
        <w:t>Брусок с нагрузкой, равной 300г</w:t>
      </w:r>
      <w:r w:rsidR="00D010E3" w:rsidRPr="00D010E3">
        <w:rPr>
          <w:rFonts w:ascii="Times New Roman" w:hAnsi="Times New Roman" w:cs="Times New Roman"/>
          <w:sz w:val="24"/>
          <w:szCs w:val="24"/>
        </w:rPr>
        <w:t xml:space="preserve"> </w:t>
      </w:r>
      <w:r w:rsidRPr="00D010E3">
        <w:rPr>
          <w:rFonts w:ascii="Times New Roman" w:hAnsi="Times New Roman" w:cs="Times New Roman"/>
          <w:sz w:val="24"/>
          <w:szCs w:val="24"/>
        </w:rPr>
        <w:t xml:space="preserve">           </w:t>
      </w:r>
      <w:r w:rsidRPr="00D010E3">
        <w:rPr>
          <w:rFonts w:ascii="Times New Roman" w:hAnsi="Times New Roman" w:cs="Times New Roman"/>
          <w:sz w:val="24"/>
          <w:szCs w:val="24"/>
          <w:lang w:val="en-US"/>
        </w:rPr>
        <w:t>F</w:t>
      </w:r>
      <w:r w:rsidRPr="00D010E3">
        <w:rPr>
          <w:rFonts w:ascii="Times New Roman" w:hAnsi="Times New Roman" w:cs="Times New Roman"/>
          <w:sz w:val="24"/>
          <w:szCs w:val="24"/>
        </w:rPr>
        <w:t>=(0,9Н+0,7Н):2=0,8Н</w:t>
      </w:r>
    </w:p>
    <w:p w:rsidR="00CF60F6" w:rsidRPr="003B3FDF" w:rsidRDefault="00CF60F6" w:rsidP="00CF60F6">
      <w:pPr>
        <w:pStyle w:val="a3"/>
        <w:ind w:left="0"/>
        <w:rPr>
          <w:rFonts w:ascii="Times New Roman" w:hAnsi="Times New Roman" w:cs="Times New Roman"/>
          <w:sz w:val="24"/>
          <w:szCs w:val="24"/>
        </w:rPr>
      </w:pPr>
      <w:r w:rsidRPr="003B3FDF">
        <w:rPr>
          <w:rFonts w:ascii="Times New Roman" w:hAnsi="Times New Roman" w:cs="Times New Roman"/>
          <w:sz w:val="24"/>
          <w:szCs w:val="24"/>
        </w:rPr>
        <w:lastRenderedPageBreak/>
        <w:t>С целью визуализации полученных результатов была составлена диаграмма.</w:t>
      </w:r>
    </w:p>
    <w:p w:rsidR="00CF60F6" w:rsidRPr="003B3FDF" w:rsidRDefault="00CF60F6" w:rsidP="00CF60F6">
      <w:pPr>
        <w:pStyle w:val="a3"/>
        <w:ind w:left="0"/>
        <w:rPr>
          <w:rFonts w:ascii="Times New Roman" w:hAnsi="Times New Roman" w:cs="Times New Roman"/>
          <w:sz w:val="24"/>
          <w:szCs w:val="24"/>
        </w:rPr>
      </w:pPr>
    </w:p>
    <w:p w:rsidR="00CF60F6" w:rsidRPr="003B3FDF" w:rsidRDefault="00CF60F6" w:rsidP="00CF60F6">
      <w:pPr>
        <w:pStyle w:val="a3"/>
        <w:ind w:left="0"/>
        <w:rPr>
          <w:rFonts w:ascii="Times New Roman" w:hAnsi="Times New Roman" w:cs="Times New Roman"/>
          <w:sz w:val="24"/>
          <w:szCs w:val="24"/>
        </w:rPr>
      </w:pPr>
      <w:r w:rsidRPr="003B3FDF">
        <w:rPr>
          <w:rFonts w:ascii="Times New Roman" w:hAnsi="Times New Roman" w:cs="Times New Roman"/>
          <w:noProof/>
          <w:sz w:val="24"/>
          <w:szCs w:val="24"/>
          <w:lang w:eastAsia="ru-RU"/>
        </w:rPr>
        <w:drawing>
          <wp:inline distT="0" distB="0" distL="0" distR="0">
            <wp:extent cx="4800600" cy="2238375"/>
            <wp:effectExtent l="19050" t="0" r="19050" b="0"/>
            <wp:docPr id="1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F60F6" w:rsidRPr="003B3FDF" w:rsidRDefault="00CF60F6" w:rsidP="00CF60F6">
      <w:pPr>
        <w:pStyle w:val="a3"/>
        <w:ind w:left="0"/>
        <w:rPr>
          <w:rFonts w:ascii="Times New Roman" w:hAnsi="Times New Roman" w:cs="Times New Roman"/>
          <w:sz w:val="24"/>
          <w:szCs w:val="24"/>
        </w:rPr>
      </w:pPr>
    </w:p>
    <w:p w:rsidR="00CF60F6" w:rsidRPr="003B3FDF" w:rsidRDefault="00CF60F6" w:rsidP="00CF60F6">
      <w:pPr>
        <w:pStyle w:val="a3"/>
        <w:ind w:left="0"/>
        <w:rPr>
          <w:rFonts w:ascii="Times New Roman" w:hAnsi="Times New Roman" w:cs="Times New Roman"/>
          <w:b/>
          <w:i/>
          <w:sz w:val="24"/>
          <w:szCs w:val="24"/>
          <w:u w:val="single"/>
        </w:rPr>
      </w:pPr>
      <w:r w:rsidRPr="003B3FDF">
        <w:rPr>
          <w:rFonts w:ascii="Times New Roman" w:hAnsi="Times New Roman" w:cs="Times New Roman"/>
          <w:b/>
          <w:i/>
          <w:sz w:val="24"/>
          <w:szCs w:val="24"/>
          <w:u w:val="single"/>
        </w:rPr>
        <w:t xml:space="preserve">Вывод: </w:t>
      </w:r>
    </w:p>
    <w:p w:rsidR="00CF60F6" w:rsidRPr="003B3FDF" w:rsidRDefault="00CF60F6" w:rsidP="00CF60F6">
      <w:pPr>
        <w:pStyle w:val="a3"/>
        <w:ind w:left="0"/>
        <w:rPr>
          <w:rFonts w:ascii="Times New Roman" w:hAnsi="Times New Roman" w:cs="Times New Roman"/>
          <w:sz w:val="24"/>
          <w:szCs w:val="24"/>
        </w:rPr>
      </w:pPr>
      <w:r w:rsidRPr="003B3FDF">
        <w:rPr>
          <w:rFonts w:ascii="Times New Roman" w:hAnsi="Times New Roman" w:cs="Times New Roman"/>
          <w:sz w:val="24"/>
          <w:szCs w:val="24"/>
        </w:rPr>
        <w:t>Сила трения зависит от нагрузки, оказываемой на тело: чем больше нагрузка, тем больше сила трения.</w:t>
      </w:r>
    </w:p>
    <w:p w:rsidR="00CF60F6" w:rsidRPr="003B3FDF" w:rsidRDefault="00CF60F6" w:rsidP="00CF60F6">
      <w:pPr>
        <w:jc w:val="center"/>
        <w:rPr>
          <w:rFonts w:ascii="Times New Roman" w:hAnsi="Times New Roman" w:cs="Times New Roman"/>
          <w:b/>
          <w:i/>
          <w:sz w:val="24"/>
          <w:szCs w:val="24"/>
          <w:u w:val="single"/>
        </w:rPr>
      </w:pPr>
      <w:r w:rsidRPr="003B3FDF">
        <w:rPr>
          <w:rFonts w:ascii="Times New Roman" w:hAnsi="Times New Roman" w:cs="Times New Roman"/>
          <w:b/>
          <w:i/>
          <w:sz w:val="24"/>
          <w:szCs w:val="24"/>
          <w:u w:val="single"/>
        </w:rPr>
        <w:t>«Правила пользования» трением</w:t>
      </w:r>
    </w:p>
    <w:p w:rsidR="00CF60F6" w:rsidRPr="003B3FDF" w:rsidRDefault="00CF60F6" w:rsidP="00CF60F6">
      <w:pPr>
        <w:pStyle w:val="a3"/>
        <w:numPr>
          <w:ilvl w:val="0"/>
          <w:numId w:val="13"/>
        </w:numPr>
        <w:rPr>
          <w:rFonts w:ascii="Times New Roman" w:hAnsi="Times New Roman" w:cs="Times New Roman"/>
          <w:sz w:val="24"/>
          <w:szCs w:val="24"/>
        </w:rPr>
      </w:pPr>
      <w:r w:rsidRPr="003B3FDF">
        <w:rPr>
          <w:rFonts w:ascii="Times New Roman" w:hAnsi="Times New Roman" w:cs="Times New Roman"/>
          <w:sz w:val="24"/>
          <w:szCs w:val="24"/>
        </w:rPr>
        <w:t>Не бегать по помытым полам и другим скользким поверхностям, потому что, чем больше гладкость поверхности, тем меньше сила трения, значит, можно поскользнуться и упасть, при этом нанеся себя различные увечья.</w:t>
      </w:r>
    </w:p>
    <w:p w:rsidR="00CF60F6" w:rsidRPr="003B3FDF" w:rsidRDefault="00CF60F6" w:rsidP="00CF60F6">
      <w:pPr>
        <w:pStyle w:val="a3"/>
        <w:rPr>
          <w:rFonts w:ascii="Times New Roman" w:hAnsi="Times New Roman" w:cs="Times New Roman"/>
          <w:sz w:val="24"/>
          <w:szCs w:val="24"/>
        </w:rPr>
      </w:pPr>
      <w:r w:rsidRPr="003B3FDF">
        <w:rPr>
          <w:rFonts w:ascii="Times New Roman" w:hAnsi="Times New Roman" w:cs="Times New Roman"/>
          <w:noProof/>
          <w:sz w:val="24"/>
          <w:szCs w:val="24"/>
          <w:lang w:eastAsia="ru-RU"/>
        </w:rPr>
        <w:drawing>
          <wp:anchor distT="0" distB="0" distL="114300" distR="114300" simplePos="0" relativeHeight="251666432" behindDoc="1" locked="0" layoutInCell="1" allowOverlap="1">
            <wp:simplePos x="0" y="0"/>
            <wp:positionH relativeFrom="column">
              <wp:posOffset>5775960</wp:posOffset>
            </wp:positionH>
            <wp:positionV relativeFrom="paragraph">
              <wp:posOffset>60960</wp:posOffset>
            </wp:positionV>
            <wp:extent cx="581025" cy="1981200"/>
            <wp:effectExtent l="19050" t="0" r="9525" b="0"/>
            <wp:wrapTight wrapText="bothSides">
              <wp:wrapPolygon edited="0">
                <wp:start x="-708" y="0"/>
                <wp:lineTo x="-708" y="21392"/>
                <wp:lineTo x="21954" y="21392"/>
                <wp:lineTo x="21954" y="0"/>
                <wp:lineTo x="-708" y="0"/>
              </wp:wrapPolygon>
            </wp:wrapTight>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581025" cy="1981200"/>
                    </a:xfrm>
                    <a:prstGeom prst="rect">
                      <a:avLst/>
                    </a:prstGeom>
                    <a:noFill/>
                    <a:ln w="9525">
                      <a:noFill/>
                      <a:miter lim="800000"/>
                      <a:headEnd/>
                      <a:tailEnd/>
                    </a:ln>
                  </pic:spPr>
                </pic:pic>
              </a:graphicData>
            </a:graphic>
          </wp:anchor>
        </w:drawing>
      </w:r>
      <w:r w:rsidRPr="003B3FDF">
        <w:rPr>
          <w:rFonts w:ascii="Times New Roman" w:hAnsi="Times New Roman" w:cs="Times New Roman"/>
          <w:noProof/>
          <w:sz w:val="24"/>
          <w:szCs w:val="24"/>
          <w:lang w:eastAsia="ru-RU"/>
        </w:rPr>
        <w:drawing>
          <wp:inline distT="0" distB="0" distL="0" distR="0">
            <wp:extent cx="2743200" cy="1962912"/>
            <wp:effectExtent l="19050" t="0" r="0" b="0"/>
            <wp:docPr id="21" name="Рисунок 0" descr="29892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892_normal.jpg"/>
                    <pic:cNvPicPr/>
                  </pic:nvPicPr>
                  <pic:blipFill>
                    <a:blip r:embed="rId35"/>
                    <a:stretch>
                      <a:fillRect/>
                    </a:stretch>
                  </pic:blipFill>
                  <pic:spPr>
                    <a:xfrm>
                      <a:off x="0" y="0"/>
                      <a:ext cx="2743200" cy="1962912"/>
                    </a:xfrm>
                    <a:prstGeom prst="rect">
                      <a:avLst/>
                    </a:prstGeom>
                  </pic:spPr>
                </pic:pic>
              </a:graphicData>
            </a:graphic>
          </wp:inline>
        </w:drawing>
      </w:r>
      <w:r w:rsidRPr="003B3FDF">
        <w:rPr>
          <w:rFonts w:ascii="Times New Roman" w:hAnsi="Times New Roman" w:cs="Times New Roman"/>
          <w:noProof/>
          <w:sz w:val="24"/>
          <w:szCs w:val="24"/>
          <w:lang w:eastAsia="ru-RU"/>
        </w:rPr>
        <w:drawing>
          <wp:inline distT="0" distB="0" distL="0" distR="0">
            <wp:extent cx="1857375" cy="1962150"/>
            <wp:effectExtent l="19050" t="0" r="9525" b="0"/>
            <wp:docPr id="22" name="Рисунок 1" descr="58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927.jpg"/>
                    <pic:cNvPicPr/>
                  </pic:nvPicPr>
                  <pic:blipFill>
                    <a:blip r:embed="rId36"/>
                    <a:stretch>
                      <a:fillRect/>
                    </a:stretch>
                  </pic:blipFill>
                  <pic:spPr>
                    <a:xfrm>
                      <a:off x="0" y="0"/>
                      <a:ext cx="1857375" cy="1962150"/>
                    </a:xfrm>
                    <a:prstGeom prst="rect">
                      <a:avLst/>
                    </a:prstGeom>
                  </pic:spPr>
                </pic:pic>
              </a:graphicData>
            </a:graphic>
          </wp:inline>
        </w:drawing>
      </w:r>
    </w:p>
    <w:p w:rsidR="00CF60F6" w:rsidRPr="003B3FDF" w:rsidRDefault="00CF60F6" w:rsidP="00CF60F6">
      <w:pPr>
        <w:pStyle w:val="a3"/>
        <w:numPr>
          <w:ilvl w:val="0"/>
          <w:numId w:val="13"/>
        </w:numPr>
        <w:rPr>
          <w:rFonts w:ascii="Times New Roman" w:hAnsi="Times New Roman" w:cs="Times New Roman"/>
          <w:sz w:val="24"/>
          <w:szCs w:val="24"/>
        </w:rPr>
      </w:pPr>
      <w:r w:rsidRPr="003B3FDF">
        <w:rPr>
          <w:rFonts w:ascii="Times New Roman" w:hAnsi="Times New Roman" w:cs="Times New Roman"/>
          <w:sz w:val="24"/>
          <w:szCs w:val="24"/>
        </w:rPr>
        <w:t>При передвижении по скользким поверхностям лучше увеличивать силу трения, увеличивая нагрузка, ведь эти величины прямо пропорциональны.</w:t>
      </w:r>
    </w:p>
    <w:p w:rsidR="00CF60F6" w:rsidRPr="003B3FDF" w:rsidRDefault="00CF60F6" w:rsidP="00CF60F6">
      <w:pPr>
        <w:pStyle w:val="a3"/>
        <w:rPr>
          <w:rFonts w:ascii="Times New Roman" w:hAnsi="Times New Roman" w:cs="Times New Roman"/>
          <w:sz w:val="24"/>
          <w:szCs w:val="24"/>
        </w:rPr>
      </w:pPr>
    </w:p>
    <w:p w:rsidR="00CF60F6" w:rsidRPr="003B3FDF" w:rsidRDefault="00CF60F6" w:rsidP="00CF60F6">
      <w:pPr>
        <w:pStyle w:val="a3"/>
        <w:numPr>
          <w:ilvl w:val="0"/>
          <w:numId w:val="13"/>
        </w:numPr>
        <w:rPr>
          <w:rFonts w:ascii="Times New Roman" w:hAnsi="Times New Roman" w:cs="Times New Roman"/>
          <w:sz w:val="24"/>
          <w:szCs w:val="24"/>
        </w:rPr>
      </w:pPr>
      <w:r w:rsidRPr="003B3FDF">
        <w:rPr>
          <w:rFonts w:ascii="Times New Roman" w:hAnsi="Times New Roman" w:cs="Times New Roman"/>
          <w:sz w:val="24"/>
          <w:szCs w:val="24"/>
        </w:rPr>
        <w:t>При  передвижении какого-либо тяжелого предмета желательно на пути движения располагать округлые предметы, например, бревна, т.к. сила трения качения меньше силы трения скольжения.</w:t>
      </w:r>
    </w:p>
    <w:p w:rsidR="00CF60F6" w:rsidRPr="003B3FDF" w:rsidRDefault="00CF60F6" w:rsidP="00CF60F6">
      <w:pPr>
        <w:pStyle w:val="a3"/>
        <w:rPr>
          <w:rFonts w:ascii="Times New Roman" w:hAnsi="Times New Roman" w:cs="Times New Roman"/>
          <w:sz w:val="24"/>
          <w:szCs w:val="24"/>
        </w:rPr>
      </w:pPr>
    </w:p>
    <w:p w:rsidR="00CF60F6" w:rsidRPr="003B3FDF" w:rsidRDefault="00AF0EC4" w:rsidP="00CF60F6">
      <w:pPr>
        <w:pStyle w:val="a3"/>
        <w:numPr>
          <w:ilvl w:val="0"/>
          <w:numId w:val="13"/>
        </w:num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2576" behindDoc="1" locked="0" layoutInCell="1" allowOverlap="1">
            <wp:simplePos x="0" y="0"/>
            <wp:positionH relativeFrom="column">
              <wp:posOffset>-100965</wp:posOffset>
            </wp:positionH>
            <wp:positionV relativeFrom="paragraph">
              <wp:posOffset>-215265</wp:posOffset>
            </wp:positionV>
            <wp:extent cx="1905000" cy="1428750"/>
            <wp:effectExtent l="19050" t="0" r="0" b="0"/>
            <wp:wrapTight wrapText="bothSides">
              <wp:wrapPolygon edited="0">
                <wp:start x="-216" y="0"/>
                <wp:lineTo x="-216" y="21312"/>
                <wp:lineTo x="21600" y="21312"/>
                <wp:lineTo x="21600" y="0"/>
                <wp:lineTo x="-216" y="0"/>
              </wp:wrapPolygon>
            </wp:wrapTight>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1905000" cy="1428750"/>
                    </a:xfrm>
                    <a:prstGeom prst="rect">
                      <a:avLst/>
                    </a:prstGeom>
                    <a:noFill/>
                    <a:ln w="9525">
                      <a:noFill/>
                      <a:miter lim="800000"/>
                      <a:headEnd/>
                      <a:tailEnd/>
                    </a:ln>
                  </pic:spPr>
                </pic:pic>
              </a:graphicData>
            </a:graphic>
          </wp:anchor>
        </w:drawing>
      </w:r>
      <w:r w:rsidR="00CF60F6" w:rsidRPr="003B3FDF">
        <w:rPr>
          <w:rFonts w:ascii="Times New Roman" w:hAnsi="Times New Roman" w:cs="Times New Roman"/>
          <w:sz w:val="24"/>
          <w:szCs w:val="24"/>
        </w:rPr>
        <w:t>При «буксовании» же машины силу трения, наоборот, надо увеличивать, поэтому стоит подсыпать камни и гравий.</w:t>
      </w:r>
    </w:p>
    <w:p w:rsidR="00CF60F6" w:rsidRPr="003B3FDF" w:rsidRDefault="00CF60F6" w:rsidP="00AF0EC4">
      <w:pPr>
        <w:pStyle w:val="a3"/>
        <w:jc w:val="center"/>
        <w:rPr>
          <w:rFonts w:ascii="Times New Roman" w:hAnsi="Times New Roman" w:cs="Times New Roman"/>
          <w:sz w:val="24"/>
          <w:szCs w:val="24"/>
        </w:rPr>
      </w:pPr>
    </w:p>
    <w:p w:rsidR="00CF60F6" w:rsidRPr="003B3FDF" w:rsidRDefault="00CF60F6" w:rsidP="00CF60F6">
      <w:pPr>
        <w:pStyle w:val="a3"/>
        <w:numPr>
          <w:ilvl w:val="0"/>
          <w:numId w:val="13"/>
        </w:numPr>
        <w:rPr>
          <w:rFonts w:ascii="Times New Roman" w:hAnsi="Times New Roman" w:cs="Times New Roman"/>
          <w:sz w:val="24"/>
          <w:szCs w:val="24"/>
        </w:rPr>
      </w:pPr>
      <w:r w:rsidRPr="003B3FDF">
        <w:rPr>
          <w:rFonts w:ascii="Times New Roman" w:hAnsi="Times New Roman" w:cs="Times New Roman"/>
          <w:sz w:val="24"/>
          <w:szCs w:val="24"/>
        </w:rPr>
        <w:t>Для увеличения долговечности разных вещей можно использовать смазку, потому что она уменьшает силу трения.</w:t>
      </w:r>
    </w:p>
    <w:p w:rsidR="00CF60F6" w:rsidRPr="003B3FDF" w:rsidRDefault="00AF0EC4" w:rsidP="00CF60F6">
      <w:pPr>
        <w:pStyle w:val="a3"/>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71552" behindDoc="0" locked="0" layoutInCell="1" allowOverlap="1">
            <wp:simplePos x="0" y="0"/>
            <wp:positionH relativeFrom="column">
              <wp:posOffset>2390775</wp:posOffset>
            </wp:positionH>
            <wp:positionV relativeFrom="paragraph">
              <wp:posOffset>148590</wp:posOffset>
            </wp:positionV>
            <wp:extent cx="1799590" cy="1184275"/>
            <wp:effectExtent l="19050" t="0" r="0" b="0"/>
            <wp:wrapSquare wrapText="bothSides"/>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r="-210" b="22870"/>
                    <a:stretch>
                      <a:fillRect/>
                    </a:stretch>
                  </pic:blipFill>
                  <pic:spPr bwMode="auto">
                    <a:xfrm>
                      <a:off x="0" y="0"/>
                      <a:ext cx="1799590" cy="1184275"/>
                    </a:xfrm>
                    <a:prstGeom prst="rect">
                      <a:avLst/>
                    </a:prstGeom>
                    <a:noFill/>
                    <a:ln w="9525">
                      <a:noFill/>
                      <a:miter lim="800000"/>
                      <a:headEnd/>
                      <a:tailEnd/>
                    </a:ln>
                  </pic:spPr>
                </pic:pic>
              </a:graphicData>
            </a:graphic>
          </wp:anchor>
        </w:drawing>
      </w:r>
    </w:p>
    <w:p w:rsidR="00CF60F6" w:rsidRPr="003B3FDF" w:rsidRDefault="00CF60F6" w:rsidP="00CF60F6">
      <w:pPr>
        <w:pStyle w:val="a3"/>
        <w:numPr>
          <w:ilvl w:val="0"/>
          <w:numId w:val="13"/>
        </w:numPr>
        <w:rPr>
          <w:rFonts w:ascii="Times New Roman" w:hAnsi="Times New Roman" w:cs="Times New Roman"/>
          <w:sz w:val="24"/>
          <w:szCs w:val="24"/>
        </w:rPr>
      </w:pPr>
      <w:r w:rsidRPr="003B3FDF">
        <w:rPr>
          <w:rFonts w:ascii="Times New Roman" w:hAnsi="Times New Roman" w:cs="Times New Roman"/>
          <w:sz w:val="24"/>
          <w:szCs w:val="24"/>
        </w:rPr>
        <w:t>Для увеличения силы трения, например, на дорогах в зимнее время нужно использовать песок и соль которые сделают поверхность более шершавой и, соответственно, увеличат силу трения.</w:t>
      </w:r>
      <w:r w:rsidR="00AF0EC4" w:rsidRPr="00AF0EC4">
        <w:rPr>
          <w:rFonts w:ascii="Times New Roman" w:hAnsi="Times New Roman" w:cs="Times New Roman"/>
          <w:noProof/>
          <w:sz w:val="24"/>
          <w:szCs w:val="24"/>
          <w:lang w:eastAsia="ru-RU"/>
        </w:rPr>
        <w:t xml:space="preserve"> </w:t>
      </w:r>
    </w:p>
    <w:p w:rsidR="00CF60F6" w:rsidRPr="00AF0EC4" w:rsidRDefault="00CF60F6" w:rsidP="00CF60F6">
      <w:pPr>
        <w:pStyle w:val="a3"/>
        <w:jc w:val="center"/>
        <w:rPr>
          <w:rFonts w:ascii="Times New Roman" w:hAnsi="Times New Roman" w:cs="Times New Roman"/>
          <w:sz w:val="24"/>
          <w:szCs w:val="24"/>
        </w:rPr>
      </w:pPr>
    </w:p>
    <w:p w:rsidR="00CF60F6" w:rsidRDefault="00CF60F6" w:rsidP="00CF60F6">
      <w:pPr>
        <w:pStyle w:val="a3"/>
        <w:numPr>
          <w:ilvl w:val="0"/>
          <w:numId w:val="13"/>
        </w:numPr>
        <w:rPr>
          <w:rFonts w:ascii="Times New Roman" w:hAnsi="Times New Roman" w:cs="Times New Roman"/>
          <w:sz w:val="24"/>
          <w:szCs w:val="24"/>
        </w:rPr>
      </w:pPr>
      <w:r w:rsidRPr="003B3FDF">
        <w:rPr>
          <w:rFonts w:ascii="Times New Roman" w:hAnsi="Times New Roman" w:cs="Times New Roman"/>
          <w:sz w:val="24"/>
          <w:szCs w:val="24"/>
        </w:rPr>
        <w:t>Не пытаться открывать или брать что-либо мокрыми и намыленными руками, т.к. из-за маленькой силы трения осуществить действия не удастся.</w:t>
      </w:r>
    </w:p>
    <w:p w:rsidR="00AF0EC4" w:rsidRPr="00AF0EC4" w:rsidRDefault="00AF0EC4" w:rsidP="00AF0EC4">
      <w:pPr>
        <w:pStyle w:val="a3"/>
        <w:rPr>
          <w:rFonts w:ascii="Times New Roman" w:hAnsi="Times New Roman" w:cs="Times New Roman"/>
          <w:sz w:val="24"/>
          <w:szCs w:val="24"/>
        </w:rPr>
      </w:pPr>
    </w:p>
    <w:p w:rsidR="00CF60F6" w:rsidRPr="003B3FDF" w:rsidRDefault="00CF60F6" w:rsidP="00CF60F6">
      <w:pPr>
        <w:jc w:val="center"/>
        <w:rPr>
          <w:rFonts w:ascii="Times New Roman" w:hAnsi="Times New Roman" w:cs="Times New Roman"/>
          <w:b/>
          <w:i/>
          <w:sz w:val="24"/>
          <w:szCs w:val="24"/>
          <w:u w:val="single"/>
        </w:rPr>
      </w:pPr>
      <w:r w:rsidRPr="003B3FDF">
        <w:rPr>
          <w:rFonts w:ascii="Times New Roman" w:hAnsi="Times New Roman" w:cs="Times New Roman"/>
          <w:b/>
          <w:i/>
          <w:sz w:val="24"/>
          <w:szCs w:val="24"/>
          <w:u w:val="single"/>
        </w:rPr>
        <w:t>Заключение</w:t>
      </w:r>
    </w:p>
    <w:p w:rsidR="00CF60F6" w:rsidRPr="003B3FDF" w:rsidRDefault="00CF60F6" w:rsidP="00CF60F6">
      <w:pPr>
        <w:rPr>
          <w:rFonts w:ascii="Times New Roman" w:hAnsi="Times New Roman" w:cs="Times New Roman"/>
          <w:sz w:val="24"/>
          <w:szCs w:val="24"/>
        </w:rPr>
      </w:pPr>
      <w:r w:rsidRPr="003B3FDF">
        <w:rPr>
          <w:rFonts w:ascii="Times New Roman" w:hAnsi="Times New Roman" w:cs="Times New Roman"/>
          <w:sz w:val="24"/>
          <w:szCs w:val="24"/>
        </w:rPr>
        <w:t xml:space="preserve">Проанализировав литературу и проведя опыты, мы не можем определенно сказать, друг сила трения или враг. </w:t>
      </w:r>
    </w:p>
    <w:p w:rsidR="00CF60F6" w:rsidRPr="003B3FDF" w:rsidRDefault="00CF60F6" w:rsidP="00CF60F6">
      <w:pPr>
        <w:rPr>
          <w:rFonts w:ascii="Times New Roman" w:hAnsi="Times New Roman" w:cs="Times New Roman"/>
          <w:sz w:val="24"/>
          <w:szCs w:val="24"/>
        </w:rPr>
      </w:pPr>
      <w:r w:rsidRPr="003B3FDF">
        <w:rPr>
          <w:rFonts w:ascii="Times New Roman" w:hAnsi="Times New Roman" w:cs="Times New Roman"/>
          <w:sz w:val="24"/>
          <w:szCs w:val="24"/>
        </w:rPr>
        <w:t>С одной стороны, сила трения – друг. Ведь без наличия силы трения люди попросту не смогли бы передвигаться, они бы постоянно падали и не могли подняться. Такое состояние беспомощности описывает поговорка «как корова на льду».</w:t>
      </w:r>
    </w:p>
    <w:p w:rsidR="00CF60F6" w:rsidRPr="003B3FDF" w:rsidRDefault="00CF60F6" w:rsidP="00CF60F6">
      <w:pPr>
        <w:rPr>
          <w:rFonts w:ascii="Times New Roman" w:hAnsi="Times New Roman" w:cs="Times New Roman"/>
          <w:sz w:val="24"/>
          <w:szCs w:val="24"/>
        </w:rPr>
      </w:pPr>
      <w:r w:rsidRPr="003B3FDF">
        <w:rPr>
          <w:rFonts w:ascii="Times New Roman" w:hAnsi="Times New Roman" w:cs="Times New Roman"/>
          <w:sz w:val="24"/>
          <w:szCs w:val="24"/>
        </w:rPr>
        <w:t xml:space="preserve">Не смогли бы передвигаться без трения и различные машины. </w:t>
      </w:r>
      <w:proofErr w:type="gramStart"/>
      <w:r w:rsidRPr="003B3FDF">
        <w:rPr>
          <w:rFonts w:ascii="Times New Roman" w:hAnsi="Times New Roman" w:cs="Times New Roman"/>
          <w:sz w:val="24"/>
          <w:szCs w:val="24"/>
        </w:rPr>
        <w:t>Мотор приводит задние ведущие колеса автомобиля в движение и заставляет вращаться, но без трения они будет не отталкиваться от дороги, приводя в движение машину, а «буксовать», как это бывает в зимние время на скользком льду.</w:t>
      </w:r>
      <w:proofErr w:type="gramEnd"/>
      <w:r w:rsidRPr="003B3FDF">
        <w:rPr>
          <w:rFonts w:ascii="Times New Roman" w:hAnsi="Times New Roman" w:cs="Times New Roman"/>
          <w:sz w:val="24"/>
          <w:szCs w:val="24"/>
        </w:rPr>
        <w:t xml:space="preserve"> Но даже если бы человек нашел способ привести свой автомобиль в движение, то попросту не смог бы им управлять, </w:t>
      </w:r>
      <w:proofErr w:type="gramStart"/>
      <w:r w:rsidRPr="003B3FDF">
        <w:rPr>
          <w:rFonts w:ascii="Times New Roman" w:hAnsi="Times New Roman" w:cs="Times New Roman"/>
          <w:sz w:val="24"/>
          <w:szCs w:val="24"/>
        </w:rPr>
        <w:t>ведь</w:t>
      </w:r>
      <w:proofErr w:type="gramEnd"/>
      <w:r w:rsidRPr="003B3FDF">
        <w:rPr>
          <w:rFonts w:ascii="Times New Roman" w:hAnsi="Times New Roman" w:cs="Times New Roman"/>
          <w:sz w:val="24"/>
          <w:szCs w:val="24"/>
        </w:rPr>
        <w:t xml:space="preserve"> ни поворачивать, ни тормозить он не сможет.</w:t>
      </w:r>
    </w:p>
    <w:p w:rsidR="00CF60F6" w:rsidRPr="003B3FDF" w:rsidRDefault="00CF60F6" w:rsidP="00CF60F6">
      <w:pPr>
        <w:rPr>
          <w:rFonts w:ascii="Times New Roman" w:hAnsi="Times New Roman" w:cs="Times New Roman"/>
          <w:sz w:val="24"/>
          <w:szCs w:val="24"/>
        </w:rPr>
      </w:pPr>
      <w:r w:rsidRPr="003B3FDF">
        <w:rPr>
          <w:rFonts w:ascii="Times New Roman" w:hAnsi="Times New Roman" w:cs="Times New Roman"/>
          <w:sz w:val="24"/>
          <w:szCs w:val="24"/>
        </w:rPr>
        <w:t>Помимо невозможности передвижения возникает и другая – невозможность изготовить или построить что-либо, потому что все болты, шурупы, винты, гвозди держатся только благодаря наличию трения. Ничто бы не могло удержаться на Земле, постоянно падая и сползая, ни шкаф, ни стол, ни книга.</w:t>
      </w:r>
    </w:p>
    <w:p w:rsidR="00CF60F6" w:rsidRPr="003B3FDF" w:rsidRDefault="00CF60F6" w:rsidP="00CF60F6">
      <w:pPr>
        <w:rPr>
          <w:rFonts w:ascii="Times New Roman" w:hAnsi="Times New Roman" w:cs="Times New Roman"/>
          <w:sz w:val="24"/>
          <w:szCs w:val="24"/>
        </w:rPr>
      </w:pPr>
      <w:r w:rsidRPr="003B3FDF">
        <w:rPr>
          <w:rFonts w:ascii="Times New Roman" w:hAnsi="Times New Roman" w:cs="Times New Roman"/>
          <w:sz w:val="24"/>
          <w:szCs w:val="24"/>
        </w:rPr>
        <w:t>Исчезновение жидкого трения жизнь на нашей планете стала бы еще более затруднительной. Земля неравномерно нагревается солнцем, поэтому плотность воздуха над разными участками ее поверхности различна. Более плотный, холодный, воздух вытесняет теплый, и образуется движение воздуха –</w:t>
      </w:r>
      <w:r w:rsidR="00D010E3">
        <w:rPr>
          <w:rFonts w:ascii="Times New Roman" w:hAnsi="Times New Roman" w:cs="Times New Roman"/>
          <w:sz w:val="24"/>
          <w:szCs w:val="24"/>
        </w:rPr>
        <w:t xml:space="preserve"> </w:t>
      </w:r>
      <w:r w:rsidRPr="003B3FDF">
        <w:rPr>
          <w:rFonts w:ascii="Times New Roman" w:hAnsi="Times New Roman" w:cs="Times New Roman"/>
          <w:sz w:val="24"/>
          <w:szCs w:val="24"/>
        </w:rPr>
        <w:t>ветер. При наличии внутреннего трения движение воздуха тормозится, и ветер постепенно стихает. В мире, в котором не было бы трения, ветра дули бы, не утихая и с невероятной скоростью и силой.</w:t>
      </w:r>
    </w:p>
    <w:p w:rsidR="00CF60F6" w:rsidRPr="003B3FDF" w:rsidRDefault="00CF60F6" w:rsidP="00CF60F6">
      <w:pPr>
        <w:rPr>
          <w:rFonts w:ascii="Times New Roman" w:hAnsi="Times New Roman" w:cs="Times New Roman"/>
          <w:sz w:val="24"/>
          <w:szCs w:val="24"/>
        </w:rPr>
      </w:pPr>
      <w:r w:rsidRPr="003B3FDF">
        <w:rPr>
          <w:rFonts w:ascii="Times New Roman" w:hAnsi="Times New Roman" w:cs="Times New Roman"/>
          <w:sz w:val="24"/>
          <w:szCs w:val="24"/>
        </w:rPr>
        <w:t>Горные реки не тормозились бы о реки и дно, поэтому вода в них текла бы все быстрее и стремительнее, размывая и разрушая скалы, при этом в нее бы падали глыбы, вызывающие волны, которые, в свою очередь, не стихали бы опять-таки из-за отсутствия трения, внутреннего и о берега и дно. А что уж говорить об огромных волнах, возникающих в морях и океанах, не стихая, они наносили бы огромный ущерб и разрушения.</w:t>
      </w:r>
    </w:p>
    <w:p w:rsidR="00CF60F6" w:rsidRPr="003B3FDF" w:rsidRDefault="00CF60F6" w:rsidP="00CF60F6">
      <w:pPr>
        <w:rPr>
          <w:rFonts w:ascii="Times New Roman" w:hAnsi="Times New Roman" w:cs="Times New Roman"/>
          <w:sz w:val="24"/>
          <w:szCs w:val="24"/>
        </w:rPr>
      </w:pPr>
      <w:r w:rsidRPr="003B3FDF">
        <w:rPr>
          <w:rFonts w:ascii="Times New Roman" w:hAnsi="Times New Roman" w:cs="Times New Roman"/>
          <w:sz w:val="24"/>
          <w:szCs w:val="24"/>
        </w:rPr>
        <w:t xml:space="preserve">Но, с другой стороны, ведь именно из-за силы трения снашивается подошва на обуви, стираются ступени, камни и даже механизмы часов. Не будь трения все наши вещи стали бы намного долговечнее. </w:t>
      </w:r>
    </w:p>
    <w:p w:rsidR="00CF60F6" w:rsidRPr="003B3FDF" w:rsidRDefault="00CF60F6" w:rsidP="00CF60F6">
      <w:pPr>
        <w:rPr>
          <w:rFonts w:ascii="Times New Roman" w:hAnsi="Times New Roman" w:cs="Times New Roman"/>
          <w:sz w:val="24"/>
          <w:szCs w:val="24"/>
        </w:rPr>
      </w:pPr>
      <w:r w:rsidRPr="003B3FDF">
        <w:rPr>
          <w:rFonts w:ascii="Times New Roman" w:hAnsi="Times New Roman" w:cs="Times New Roman"/>
          <w:sz w:val="24"/>
          <w:szCs w:val="24"/>
        </w:rPr>
        <w:lastRenderedPageBreak/>
        <w:t>К тому же, трение тормозит движение и даже прекращает его, без трения машины могли бы ездить с выключенным мотором, просто катясь по дороге. Для преодоления трения требуется большое количество энергии, но работа, потраченная на это преодоление, рассеивается в воде и воздухе и использовать ее вновь человек не может.</w:t>
      </w:r>
    </w:p>
    <w:p w:rsidR="00CF60F6" w:rsidRPr="003B3FDF" w:rsidRDefault="00CF60F6" w:rsidP="00CF60F6">
      <w:pPr>
        <w:rPr>
          <w:rFonts w:ascii="Times New Roman" w:hAnsi="Times New Roman" w:cs="Times New Roman"/>
          <w:sz w:val="24"/>
          <w:szCs w:val="24"/>
        </w:rPr>
      </w:pPr>
      <w:r w:rsidRPr="003B3FDF">
        <w:rPr>
          <w:rFonts w:ascii="Times New Roman" w:hAnsi="Times New Roman" w:cs="Times New Roman"/>
          <w:sz w:val="24"/>
          <w:szCs w:val="24"/>
        </w:rPr>
        <w:t>Таким образом, трение является неотъемлемой частью нашей жизни, и существование без него невозможно, но так как трение может приносить человеку и вред, его можно увеличивать и уменьшать в зависимости от ситуации.</w:t>
      </w:r>
    </w:p>
    <w:p w:rsidR="00CF60F6" w:rsidRPr="003B3FDF" w:rsidRDefault="00CF60F6" w:rsidP="00CF60F6">
      <w:pPr>
        <w:rPr>
          <w:rFonts w:ascii="Times New Roman" w:hAnsi="Times New Roman" w:cs="Times New Roman"/>
          <w:sz w:val="24"/>
          <w:szCs w:val="24"/>
        </w:rPr>
      </w:pPr>
      <w:r w:rsidRPr="003B3FDF">
        <w:rPr>
          <w:rFonts w:ascii="Times New Roman" w:hAnsi="Times New Roman" w:cs="Times New Roman"/>
          <w:sz w:val="24"/>
          <w:szCs w:val="24"/>
        </w:rPr>
        <w:t xml:space="preserve">Выдвинутая </w:t>
      </w:r>
      <w:r w:rsidRPr="003B3FDF">
        <w:rPr>
          <w:rFonts w:ascii="Times New Roman" w:hAnsi="Times New Roman" w:cs="Times New Roman"/>
          <w:i/>
          <w:sz w:val="24"/>
          <w:szCs w:val="24"/>
          <w:u w:val="single"/>
        </w:rPr>
        <w:t>гипотеза №1</w:t>
      </w:r>
      <w:r w:rsidRPr="003B3FDF">
        <w:rPr>
          <w:rFonts w:ascii="Times New Roman" w:hAnsi="Times New Roman" w:cs="Times New Roman"/>
          <w:sz w:val="24"/>
          <w:szCs w:val="24"/>
        </w:rPr>
        <w:t xml:space="preserve"> не подтвердилась, так как трение – одновременно и друг, и враг человека. </w:t>
      </w:r>
      <w:r w:rsidRPr="003B3FDF">
        <w:rPr>
          <w:rFonts w:ascii="Times New Roman" w:hAnsi="Times New Roman" w:cs="Times New Roman"/>
          <w:i/>
          <w:sz w:val="24"/>
          <w:szCs w:val="24"/>
          <w:u w:val="single"/>
        </w:rPr>
        <w:t>Гипотезы №2 и №3</w:t>
      </w:r>
      <w:r w:rsidRPr="003B3FDF">
        <w:rPr>
          <w:rFonts w:ascii="Times New Roman" w:hAnsi="Times New Roman" w:cs="Times New Roman"/>
          <w:sz w:val="24"/>
          <w:szCs w:val="24"/>
        </w:rPr>
        <w:t xml:space="preserve"> подтвердились в поставленных опытах.</w:t>
      </w:r>
    </w:p>
    <w:p w:rsidR="00CF60F6" w:rsidRPr="003B3FDF" w:rsidRDefault="00CF60F6" w:rsidP="00CF60F6">
      <w:pPr>
        <w:jc w:val="center"/>
        <w:rPr>
          <w:rFonts w:ascii="Times New Roman" w:hAnsi="Times New Roman" w:cs="Times New Roman"/>
          <w:sz w:val="24"/>
          <w:szCs w:val="24"/>
        </w:rPr>
      </w:pPr>
    </w:p>
    <w:sectPr w:rsidR="00CF60F6" w:rsidRPr="003B3FDF" w:rsidSect="00D010E3">
      <w:type w:val="continuous"/>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956E1"/>
    <w:multiLevelType w:val="multilevel"/>
    <w:tmpl w:val="7C38D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0E6B5C"/>
    <w:multiLevelType w:val="multilevel"/>
    <w:tmpl w:val="E272E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E034E5"/>
    <w:multiLevelType w:val="multilevel"/>
    <w:tmpl w:val="CB82C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891282"/>
    <w:multiLevelType w:val="hybridMultilevel"/>
    <w:tmpl w:val="DEE464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D6916E6"/>
    <w:multiLevelType w:val="hybridMultilevel"/>
    <w:tmpl w:val="23DC1C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1AB7931"/>
    <w:multiLevelType w:val="hybridMultilevel"/>
    <w:tmpl w:val="55C82AFE"/>
    <w:lvl w:ilvl="0" w:tplc="1D36EB3E">
      <w:start w:val="1"/>
      <w:numFmt w:val="decimal"/>
      <w:lvlText w:val="%1)"/>
      <w:lvlJc w:val="left"/>
      <w:pPr>
        <w:ind w:left="-66" w:hanging="360"/>
      </w:pPr>
      <w:rPr>
        <w:rFonts w:eastAsiaTheme="minorEastAsia"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6">
    <w:nsid w:val="4A5977EF"/>
    <w:multiLevelType w:val="multilevel"/>
    <w:tmpl w:val="DFC2C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1E91AA0"/>
    <w:multiLevelType w:val="multilevel"/>
    <w:tmpl w:val="4A6A4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39074CC"/>
    <w:multiLevelType w:val="multilevel"/>
    <w:tmpl w:val="F9B8B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E506655"/>
    <w:multiLevelType w:val="hybridMultilevel"/>
    <w:tmpl w:val="0D8E4CB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739972AC"/>
    <w:multiLevelType w:val="multilevel"/>
    <w:tmpl w:val="E9D4F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5BB66ED"/>
    <w:multiLevelType w:val="hybridMultilevel"/>
    <w:tmpl w:val="8DF430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8F931C3"/>
    <w:multiLevelType w:val="hybridMultilevel"/>
    <w:tmpl w:val="248457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9"/>
  </w:num>
  <w:num w:numId="3">
    <w:abstractNumId w:val="2"/>
  </w:num>
  <w:num w:numId="4">
    <w:abstractNumId w:val="8"/>
  </w:num>
  <w:num w:numId="5">
    <w:abstractNumId w:val="7"/>
  </w:num>
  <w:num w:numId="6">
    <w:abstractNumId w:val="6"/>
  </w:num>
  <w:num w:numId="7">
    <w:abstractNumId w:val="0"/>
  </w:num>
  <w:num w:numId="8">
    <w:abstractNumId w:val="10"/>
  </w:num>
  <w:num w:numId="9">
    <w:abstractNumId w:val="1"/>
  </w:num>
  <w:num w:numId="10">
    <w:abstractNumId w:val="4"/>
  </w:num>
  <w:num w:numId="11">
    <w:abstractNumId w:val="5"/>
  </w:num>
  <w:num w:numId="12">
    <w:abstractNumId w:val="3"/>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F60F6"/>
    <w:rsid w:val="003B3FDF"/>
    <w:rsid w:val="004A1F21"/>
    <w:rsid w:val="007B2DF5"/>
    <w:rsid w:val="007C62B6"/>
    <w:rsid w:val="00800F73"/>
    <w:rsid w:val="0096718D"/>
    <w:rsid w:val="00AF0EC4"/>
    <w:rsid w:val="00C26716"/>
    <w:rsid w:val="00C4249A"/>
    <w:rsid w:val="00CF60F6"/>
    <w:rsid w:val="00D010E3"/>
    <w:rsid w:val="00D70674"/>
    <w:rsid w:val="00E820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18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F60F6"/>
    <w:pPr>
      <w:ind w:left="720"/>
      <w:contextualSpacing/>
    </w:pPr>
  </w:style>
  <w:style w:type="paragraph" w:styleId="a4">
    <w:name w:val="Balloon Text"/>
    <w:basedOn w:val="a"/>
    <w:link w:val="a5"/>
    <w:uiPriority w:val="99"/>
    <w:semiHidden/>
    <w:unhideWhenUsed/>
    <w:rsid w:val="00CF60F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F60F6"/>
    <w:rPr>
      <w:rFonts w:ascii="Tahoma" w:hAnsi="Tahoma" w:cs="Tahoma"/>
      <w:sz w:val="16"/>
      <w:szCs w:val="16"/>
    </w:rPr>
  </w:style>
  <w:style w:type="character" w:styleId="a6">
    <w:name w:val="Hyperlink"/>
    <w:basedOn w:val="a0"/>
    <w:uiPriority w:val="99"/>
    <w:semiHidden/>
    <w:unhideWhenUsed/>
    <w:rsid w:val="00CF60F6"/>
    <w:rPr>
      <w:color w:val="0000FF"/>
      <w:u w:val="single"/>
    </w:rPr>
  </w:style>
  <w:style w:type="paragraph" w:styleId="a7">
    <w:name w:val="Normal (Web)"/>
    <w:basedOn w:val="a"/>
    <w:uiPriority w:val="99"/>
    <w:semiHidden/>
    <w:unhideWhenUsed/>
    <w:rsid w:val="00CF60F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C%D0%BE%D0%BC%D0%B5%D0%BD%D1%82_%D1%81%D0%B8%D0%BB" TargetMode="External"/><Relationship Id="rId13" Type="http://schemas.openxmlformats.org/officeDocument/2006/relationships/hyperlink" Target="http://ru.wikipedia.org/wiki/%D0%93%D0%B0%D0%B7_%28%D0%B0%D0%B3%D1%80%D0%B5%D0%B3%D0%B0%D1%82%D0%BD%D0%BE%D0%B5_%D1%81%D0%BE%D1%81%D1%82%D0%BE%D1%8F%D0%BD%D0%B8%D0%B5%29" TargetMode="External"/><Relationship Id="rId18" Type="http://schemas.openxmlformats.org/officeDocument/2006/relationships/diagramColors" Target="diagrams/colors1.xml"/><Relationship Id="rId26" Type="http://schemas.openxmlformats.org/officeDocument/2006/relationships/image" Target="media/image8.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image" Target="media/image14.jpeg"/><Relationship Id="rId7" Type="http://schemas.openxmlformats.org/officeDocument/2006/relationships/hyperlink" Target="http://ru.wikipedia.org/w/index.php?title=%D0%A2%D1%80%D0%B5%D0%BD%D0%B8%D0%B5_%D0%BA%D0%B0%D1%87%D0%B5%D0%BD%D0%B8%D1%8F&amp;action=edit&amp;redlink=1" TargetMode="External"/><Relationship Id="rId12" Type="http://schemas.openxmlformats.org/officeDocument/2006/relationships/hyperlink" Target="http://ru.wikipedia.org/wiki/%D0%96%D0%B8%D0%B4%D0%BA%D0%BE%D1%81%D1%82%D1%8C" TargetMode="External"/><Relationship Id="rId17" Type="http://schemas.openxmlformats.org/officeDocument/2006/relationships/diagramQuickStyle" Target="diagrams/quickStyle1.xml"/><Relationship Id="rId25" Type="http://schemas.openxmlformats.org/officeDocument/2006/relationships/image" Target="media/image7.jpeg"/><Relationship Id="rId33" Type="http://schemas.openxmlformats.org/officeDocument/2006/relationships/chart" Target="charts/chart2.xml"/><Relationship Id="rId38"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image" Target="media/image2.jpeg"/><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ru.wikipedia.org/wiki/%D0%A2%D1%80%D0%B5%D0%BD%D0%B8%D0%B5_%D1%81%D0%BA%D0%BE%D0%BB%D1%8C%D0%B6%D0%B5%D0%BD%D0%B8%D1%8F" TargetMode="External"/><Relationship Id="rId11" Type="http://schemas.openxmlformats.org/officeDocument/2006/relationships/hyperlink" Target="http://ru.wikipedia.org/wiki/%D0%A1%D0%B8%D0%BB%D0%B0_%D0%B2%D1%8F%D0%B7%D0%BA%D0%BE%D0%B3%D0%BE_%D1%82%D1%80%D0%B5%D0%BD%D0%B8%D1%8F" TargetMode="External"/><Relationship Id="rId24" Type="http://schemas.openxmlformats.org/officeDocument/2006/relationships/image" Target="media/image6.jpeg"/><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theme" Target="theme/theme1.xml"/><Relationship Id="rId5" Type="http://schemas.openxmlformats.org/officeDocument/2006/relationships/hyperlink" Target="http://ru.wikipedia.org/wiki/%D0%A2%D0%B2%D1%91%D1%80%D0%B4%D0%BE%D0%B5_%D1%82%D0%B5%D0%BB%D0%BE" TargetMode="External"/><Relationship Id="rId15" Type="http://schemas.openxmlformats.org/officeDocument/2006/relationships/diagramData" Target="diagrams/data1.xml"/><Relationship Id="rId23" Type="http://schemas.openxmlformats.org/officeDocument/2006/relationships/image" Target="media/image5.jpeg"/><Relationship Id="rId28" Type="http://schemas.openxmlformats.org/officeDocument/2006/relationships/chart" Target="charts/chart1.xml"/><Relationship Id="rId36" Type="http://schemas.openxmlformats.org/officeDocument/2006/relationships/image" Target="media/image16.jpeg"/><Relationship Id="rId10" Type="http://schemas.openxmlformats.org/officeDocument/2006/relationships/hyperlink" Target="http://ru.wikipedia.org/w/index.php?title=%D0%A1%D0%B8%D0%BB%D1%8B_%D1%82%D1%80%D0%B5%D0%BD%D0%B8%D1%8F_%D0%BF%D0%BE%D0%BA%D0%BE%D1%8F&amp;action=edit&amp;redlink=1" TargetMode="External"/><Relationship Id="rId19" Type="http://schemas.openxmlformats.org/officeDocument/2006/relationships/image" Target="media/image1.jpeg"/><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ru.wikipedia.org/w/index.php?title=%D0%A1%D0%B8%D0%BB%D1%8B_%D1%82%D1%80%D0%B5%D0%BD%D0%B8%D1%8F_%D0%BF%D0%BE%D0%BA%D0%BE%D1%8F&amp;action=edit&amp;redlink=1" TargetMode="External"/><Relationship Id="rId14" Type="http://schemas.openxmlformats.org/officeDocument/2006/relationships/hyperlink" Target="http://ru.wikipedia.org/wiki/%D0%A1%D0%BC%D0%B0%D0%B7%D0%BA%D0%B0"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по нождачке</c:v>
                </c:pt>
              </c:strCache>
            </c:strRef>
          </c:tx>
          <c:cat>
            <c:strRef>
              <c:f>Лист1!$A$2:$A$5</c:f>
              <c:strCache>
                <c:ptCount val="1"/>
                <c:pt idx="0">
                  <c:v>Н (ньютоны)</c:v>
                </c:pt>
              </c:strCache>
            </c:strRef>
          </c:cat>
          <c:val>
            <c:numRef>
              <c:f>Лист1!$B$2:$B$5</c:f>
              <c:numCache>
                <c:formatCode>General</c:formatCode>
                <c:ptCount val="4"/>
                <c:pt idx="0">
                  <c:v>0.5</c:v>
                </c:pt>
              </c:numCache>
            </c:numRef>
          </c:val>
        </c:ser>
        <c:ser>
          <c:idx val="1"/>
          <c:order val="1"/>
          <c:tx>
            <c:strRef>
              <c:f>Лист1!$C$1</c:f>
              <c:strCache>
                <c:ptCount val="1"/>
                <c:pt idx="0">
                  <c:v>по дереву</c:v>
                </c:pt>
              </c:strCache>
            </c:strRef>
          </c:tx>
          <c:cat>
            <c:strRef>
              <c:f>Лист1!$A$2:$A$5</c:f>
              <c:strCache>
                <c:ptCount val="1"/>
                <c:pt idx="0">
                  <c:v>Н (ньютоны)</c:v>
                </c:pt>
              </c:strCache>
            </c:strRef>
          </c:cat>
          <c:val>
            <c:numRef>
              <c:f>Лист1!$C$2:$C$5</c:f>
              <c:numCache>
                <c:formatCode>General</c:formatCode>
                <c:ptCount val="4"/>
                <c:pt idx="0">
                  <c:v>0.2</c:v>
                </c:pt>
              </c:numCache>
            </c:numRef>
          </c:val>
        </c:ser>
        <c:ser>
          <c:idx val="2"/>
          <c:order val="2"/>
          <c:tx>
            <c:strRef>
              <c:f>Лист1!$D$1</c:f>
              <c:strCache>
                <c:ptCount val="1"/>
                <c:pt idx="0">
                  <c:v>по пластику</c:v>
                </c:pt>
              </c:strCache>
            </c:strRef>
          </c:tx>
          <c:cat>
            <c:strRef>
              <c:f>Лист1!$A$2:$A$5</c:f>
              <c:strCache>
                <c:ptCount val="1"/>
                <c:pt idx="0">
                  <c:v>Н (ньютоны)</c:v>
                </c:pt>
              </c:strCache>
            </c:strRef>
          </c:cat>
          <c:val>
            <c:numRef>
              <c:f>Лист1!$D$2:$D$5</c:f>
              <c:numCache>
                <c:formatCode>General</c:formatCode>
                <c:ptCount val="4"/>
                <c:pt idx="0">
                  <c:v>0.1</c:v>
                </c:pt>
              </c:numCache>
            </c:numRef>
          </c:val>
        </c:ser>
        <c:axId val="64714624"/>
        <c:axId val="64716160"/>
      </c:barChart>
      <c:catAx>
        <c:axId val="64714624"/>
        <c:scaling>
          <c:orientation val="minMax"/>
        </c:scaling>
        <c:axPos val="b"/>
        <c:majorTickMark val="none"/>
        <c:tickLblPos val="nextTo"/>
        <c:txPr>
          <a:bodyPr/>
          <a:lstStyle/>
          <a:p>
            <a:pPr>
              <a:defRPr sz="1200">
                <a:latin typeface="Times New Roman" pitchFamily="18" charset="0"/>
                <a:cs typeface="Times New Roman" pitchFamily="18" charset="0"/>
              </a:defRPr>
            </a:pPr>
            <a:endParaRPr lang="ru-RU"/>
          </a:p>
        </c:txPr>
        <c:crossAx val="64716160"/>
        <c:crosses val="autoZero"/>
        <c:auto val="1"/>
        <c:lblAlgn val="ctr"/>
        <c:lblOffset val="100"/>
      </c:catAx>
      <c:valAx>
        <c:axId val="64716160"/>
        <c:scaling>
          <c:orientation val="minMax"/>
        </c:scaling>
        <c:axPos val="l"/>
        <c:majorGridlines/>
        <c:numFmt formatCode="General" sourceLinked="1"/>
        <c:majorTickMark val="none"/>
        <c:tickLblPos val="nextTo"/>
        <c:crossAx val="64714624"/>
        <c:crosses val="autoZero"/>
        <c:crossBetween val="between"/>
      </c:valAx>
    </c:plotArea>
    <c:legend>
      <c:legendPos val="r"/>
      <c:layout/>
      <c:txPr>
        <a:bodyPr/>
        <a:lstStyle/>
        <a:p>
          <a:pPr>
            <a:defRPr sz="1200">
              <a:latin typeface="Times New Roman" pitchFamily="18" charset="0"/>
              <a:cs typeface="Times New Roman" pitchFamily="18" charset="0"/>
            </a:defRPr>
          </a:pPr>
          <a:endParaRPr lang="ru-RU"/>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Без нагрузки</c:v>
                </c:pt>
              </c:strCache>
            </c:strRef>
          </c:tx>
          <c:cat>
            <c:strRef>
              <c:f>Лист1!$A$2</c:f>
              <c:strCache>
                <c:ptCount val="1"/>
                <c:pt idx="0">
                  <c:v>Ньютоны</c:v>
                </c:pt>
              </c:strCache>
            </c:strRef>
          </c:cat>
          <c:val>
            <c:numRef>
              <c:f>Лист1!$B$2</c:f>
              <c:numCache>
                <c:formatCode>General</c:formatCode>
                <c:ptCount val="1"/>
                <c:pt idx="0">
                  <c:v>0.2</c:v>
                </c:pt>
              </c:numCache>
            </c:numRef>
          </c:val>
        </c:ser>
        <c:ser>
          <c:idx val="1"/>
          <c:order val="1"/>
          <c:tx>
            <c:strRef>
              <c:f>Лист1!$C$1</c:f>
              <c:strCache>
                <c:ptCount val="1"/>
                <c:pt idx="0">
                  <c:v>С нагрузкой в 100г</c:v>
                </c:pt>
              </c:strCache>
            </c:strRef>
          </c:tx>
          <c:cat>
            <c:strRef>
              <c:f>Лист1!$A$2</c:f>
              <c:strCache>
                <c:ptCount val="1"/>
                <c:pt idx="0">
                  <c:v>Ньютоны</c:v>
                </c:pt>
              </c:strCache>
            </c:strRef>
          </c:cat>
          <c:val>
            <c:numRef>
              <c:f>Лист1!$C$2</c:f>
              <c:numCache>
                <c:formatCode>General</c:formatCode>
                <c:ptCount val="1"/>
                <c:pt idx="0">
                  <c:v>0.55000000000000004</c:v>
                </c:pt>
              </c:numCache>
            </c:numRef>
          </c:val>
        </c:ser>
        <c:ser>
          <c:idx val="2"/>
          <c:order val="2"/>
          <c:tx>
            <c:strRef>
              <c:f>Лист1!$D$1</c:f>
              <c:strCache>
                <c:ptCount val="1"/>
                <c:pt idx="0">
                  <c:v>С нагрузкой в 200г</c:v>
                </c:pt>
              </c:strCache>
            </c:strRef>
          </c:tx>
          <c:cat>
            <c:strRef>
              <c:f>Лист1!$A$2</c:f>
              <c:strCache>
                <c:ptCount val="1"/>
                <c:pt idx="0">
                  <c:v>Ньютоны</c:v>
                </c:pt>
              </c:strCache>
            </c:strRef>
          </c:cat>
          <c:val>
            <c:numRef>
              <c:f>Лист1!$D$2</c:f>
              <c:numCache>
                <c:formatCode>General</c:formatCode>
                <c:ptCount val="1"/>
                <c:pt idx="0">
                  <c:v>0.65000000000000147</c:v>
                </c:pt>
              </c:numCache>
            </c:numRef>
          </c:val>
        </c:ser>
        <c:ser>
          <c:idx val="3"/>
          <c:order val="3"/>
          <c:tx>
            <c:strRef>
              <c:f>Лист1!$E$1</c:f>
              <c:strCache>
                <c:ptCount val="1"/>
                <c:pt idx="0">
                  <c:v>С нагрузкой в 300г</c:v>
                </c:pt>
              </c:strCache>
            </c:strRef>
          </c:tx>
          <c:cat>
            <c:strRef>
              <c:f>Лист1!$A$2</c:f>
              <c:strCache>
                <c:ptCount val="1"/>
                <c:pt idx="0">
                  <c:v>Ньютоны</c:v>
                </c:pt>
              </c:strCache>
            </c:strRef>
          </c:cat>
          <c:val>
            <c:numRef>
              <c:f>Лист1!$E$2</c:f>
              <c:numCache>
                <c:formatCode>General</c:formatCode>
                <c:ptCount val="1"/>
                <c:pt idx="0">
                  <c:v>0.8</c:v>
                </c:pt>
              </c:numCache>
            </c:numRef>
          </c:val>
        </c:ser>
        <c:axId val="64730240"/>
        <c:axId val="64731776"/>
      </c:barChart>
      <c:catAx>
        <c:axId val="64730240"/>
        <c:scaling>
          <c:orientation val="minMax"/>
        </c:scaling>
        <c:axPos val="b"/>
        <c:tickLblPos val="nextTo"/>
        <c:txPr>
          <a:bodyPr/>
          <a:lstStyle/>
          <a:p>
            <a:pPr>
              <a:defRPr sz="1200">
                <a:latin typeface="Times New Roman" pitchFamily="18" charset="0"/>
                <a:cs typeface="Times New Roman" pitchFamily="18" charset="0"/>
              </a:defRPr>
            </a:pPr>
            <a:endParaRPr lang="ru-RU"/>
          </a:p>
        </c:txPr>
        <c:crossAx val="64731776"/>
        <c:crosses val="autoZero"/>
        <c:auto val="1"/>
        <c:lblAlgn val="ctr"/>
        <c:lblOffset val="100"/>
      </c:catAx>
      <c:valAx>
        <c:axId val="64731776"/>
        <c:scaling>
          <c:orientation val="minMax"/>
        </c:scaling>
        <c:axPos val="l"/>
        <c:majorGridlines/>
        <c:numFmt formatCode="General" sourceLinked="1"/>
        <c:tickLblPos val="nextTo"/>
        <c:crossAx val="64730240"/>
        <c:crosses val="autoZero"/>
        <c:crossBetween val="between"/>
      </c:valAx>
    </c:plotArea>
    <c:legend>
      <c:legendPos val="r"/>
      <c:layout/>
      <c:txPr>
        <a:bodyPr/>
        <a:lstStyle/>
        <a:p>
          <a:pPr>
            <a:defRPr sz="1200">
              <a:latin typeface="Times New Roman" pitchFamily="18" charset="0"/>
              <a:cs typeface="Times New Roman" pitchFamily="18" charset="0"/>
            </a:defRPr>
          </a:pPr>
          <a:endParaRPr lang="ru-RU"/>
        </a:p>
      </c:txP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201941-8B4C-412C-8E24-92E07B518C7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66202BE5-A727-43DE-AB7E-F0DA9D48EC25}">
      <dgm:prSet phldrT="[Текст]"/>
      <dgm:spPr/>
      <dgm:t>
        <a:bodyPr/>
        <a:lstStyle/>
        <a:p>
          <a:pPr algn="ctr"/>
          <a:r>
            <a:rPr lang="ru-RU"/>
            <a:t>Сила трения</a:t>
          </a:r>
        </a:p>
      </dgm:t>
    </dgm:pt>
    <dgm:pt modelId="{4ECD8586-6E07-4EFB-BAE0-4239CC5D5F89}" type="parTrans" cxnId="{1C3DE573-0B56-42B3-8F5D-2090B56FFBFE}">
      <dgm:prSet/>
      <dgm:spPr/>
      <dgm:t>
        <a:bodyPr/>
        <a:lstStyle/>
        <a:p>
          <a:pPr algn="ctr"/>
          <a:endParaRPr lang="ru-RU"/>
        </a:p>
      </dgm:t>
    </dgm:pt>
    <dgm:pt modelId="{E13A799C-B901-418F-AF79-F58CA170E0D2}" type="sibTrans" cxnId="{1C3DE573-0B56-42B3-8F5D-2090B56FFBFE}">
      <dgm:prSet/>
      <dgm:spPr/>
      <dgm:t>
        <a:bodyPr/>
        <a:lstStyle/>
        <a:p>
          <a:pPr algn="ctr"/>
          <a:endParaRPr lang="ru-RU"/>
        </a:p>
      </dgm:t>
    </dgm:pt>
    <dgm:pt modelId="{AF79279E-E0EC-4B7A-9DC8-29CD89B7A7A1}">
      <dgm:prSet phldrT="[Текст]"/>
      <dgm:spPr/>
      <dgm:t>
        <a:bodyPr/>
        <a:lstStyle/>
        <a:p>
          <a:pPr algn="ctr"/>
          <a:r>
            <a:rPr lang="ru-RU"/>
            <a:t>Покоя</a:t>
          </a:r>
        </a:p>
      </dgm:t>
    </dgm:pt>
    <dgm:pt modelId="{B824203F-279E-41B2-B781-FC36DF955F02}" type="parTrans" cxnId="{1A050FD4-11FE-4698-84E6-DAE3D52BC94E}">
      <dgm:prSet/>
      <dgm:spPr/>
      <dgm:t>
        <a:bodyPr/>
        <a:lstStyle/>
        <a:p>
          <a:pPr algn="ctr"/>
          <a:endParaRPr lang="ru-RU"/>
        </a:p>
      </dgm:t>
    </dgm:pt>
    <dgm:pt modelId="{7639A084-598C-4916-A704-589B65CBD2A9}" type="sibTrans" cxnId="{1A050FD4-11FE-4698-84E6-DAE3D52BC94E}">
      <dgm:prSet/>
      <dgm:spPr/>
      <dgm:t>
        <a:bodyPr/>
        <a:lstStyle/>
        <a:p>
          <a:pPr algn="ctr"/>
          <a:endParaRPr lang="ru-RU"/>
        </a:p>
      </dgm:t>
    </dgm:pt>
    <dgm:pt modelId="{6A32CD63-0C04-42FE-ADE1-54E621CFC9E0}">
      <dgm:prSet phldrT="[Текст]"/>
      <dgm:spPr/>
      <dgm:t>
        <a:bodyPr/>
        <a:lstStyle/>
        <a:p>
          <a:pPr algn="ctr"/>
          <a:r>
            <a:rPr lang="ru-RU"/>
            <a:t>Скольжения</a:t>
          </a:r>
        </a:p>
      </dgm:t>
    </dgm:pt>
    <dgm:pt modelId="{7882818F-F4FF-4D6F-8A73-909EA9C83D93}" type="parTrans" cxnId="{F71E8E5B-2F02-4A50-8752-F328EEF03225}">
      <dgm:prSet/>
      <dgm:spPr/>
      <dgm:t>
        <a:bodyPr/>
        <a:lstStyle/>
        <a:p>
          <a:pPr algn="ctr"/>
          <a:endParaRPr lang="ru-RU"/>
        </a:p>
      </dgm:t>
    </dgm:pt>
    <dgm:pt modelId="{7D1081CE-8AEF-410E-BAAE-67D745782BF4}" type="sibTrans" cxnId="{F71E8E5B-2F02-4A50-8752-F328EEF03225}">
      <dgm:prSet/>
      <dgm:spPr/>
      <dgm:t>
        <a:bodyPr/>
        <a:lstStyle/>
        <a:p>
          <a:pPr algn="ctr"/>
          <a:endParaRPr lang="ru-RU"/>
        </a:p>
      </dgm:t>
    </dgm:pt>
    <dgm:pt modelId="{496ED394-15A9-4BC1-9B6D-6CC26B08BE54}">
      <dgm:prSet/>
      <dgm:spPr/>
      <dgm:t>
        <a:bodyPr/>
        <a:lstStyle/>
        <a:p>
          <a:pPr algn="ctr"/>
          <a:r>
            <a:rPr lang="ru-RU"/>
            <a:t>Качения</a:t>
          </a:r>
        </a:p>
      </dgm:t>
    </dgm:pt>
    <dgm:pt modelId="{B9C02AAF-ADB3-4485-A73B-A053358B5C69}" type="parTrans" cxnId="{EB4E0125-F8EE-40DD-B8BB-D00395E69608}">
      <dgm:prSet/>
      <dgm:spPr/>
      <dgm:t>
        <a:bodyPr/>
        <a:lstStyle/>
        <a:p>
          <a:pPr algn="ctr"/>
          <a:endParaRPr lang="ru-RU"/>
        </a:p>
      </dgm:t>
    </dgm:pt>
    <dgm:pt modelId="{E5D0C83C-39BB-41E4-AA4A-4262FFD8A447}" type="sibTrans" cxnId="{EB4E0125-F8EE-40DD-B8BB-D00395E69608}">
      <dgm:prSet/>
      <dgm:spPr/>
      <dgm:t>
        <a:bodyPr/>
        <a:lstStyle/>
        <a:p>
          <a:pPr algn="ctr"/>
          <a:endParaRPr lang="ru-RU"/>
        </a:p>
      </dgm:t>
    </dgm:pt>
    <dgm:pt modelId="{416C82F6-DCBE-4AAD-AED2-FAB8AC50111A}" type="pres">
      <dgm:prSet presAssocID="{2F201941-8B4C-412C-8E24-92E07B518C7C}" presName="hierChild1" presStyleCnt="0">
        <dgm:presLayoutVars>
          <dgm:chPref val="1"/>
          <dgm:dir/>
          <dgm:animOne val="branch"/>
          <dgm:animLvl val="lvl"/>
          <dgm:resizeHandles/>
        </dgm:presLayoutVars>
      </dgm:prSet>
      <dgm:spPr/>
      <dgm:t>
        <a:bodyPr/>
        <a:lstStyle/>
        <a:p>
          <a:endParaRPr lang="ru-RU"/>
        </a:p>
      </dgm:t>
    </dgm:pt>
    <dgm:pt modelId="{EAB21181-546C-442B-8BE8-6CA832618321}" type="pres">
      <dgm:prSet presAssocID="{66202BE5-A727-43DE-AB7E-F0DA9D48EC25}" presName="hierRoot1" presStyleCnt="0"/>
      <dgm:spPr/>
    </dgm:pt>
    <dgm:pt modelId="{CB0FFDD7-9135-4634-9409-DACFD8317344}" type="pres">
      <dgm:prSet presAssocID="{66202BE5-A727-43DE-AB7E-F0DA9D48EC25}" presName="composite" presStyleCnt="0"/>
      <dgm:spPr/>
    </dgm:pt>
    <dgm:pt modelId="{B8E3D596-FEC2-4E3E-BD7C-4DC396404EA3}" type="pres">
      <dgm:prSet presAssocID="{66202BE5-A727-43DE-AB7E-F0DA9D48EC25}" presName="background" presStyleLbl="node0" presStyleIdx="0" presStyleCnt="1"/>
      <dgm:spPr/>
    </dgm:pt>
    <dgm:pt modelId="{ADAD651D-3B85-4E8B-8D17-B57DC2FBBF52}" type="pres">
      <dgm:prSet presAssocID="{66202BE5-A727-43DE-AB7E-F0DA9D48EC25}" presName="text" presStyleLbl="fgAcc0" presStyleIdx="0" presStyleCnt="1">
        <dgm:presLayoutVars>
          <dgm:chPref val="3"/>
        </dgm:presLayoutVars>
      </dgm:prSet>
      <dgm:spPr/>
      <dgm:t>
        <a:bodyPr/>
        <a:lstStyle/>
        <a:p>
          <a:endParaRPr lang="ru-RU"/>
        </a:p>
      </dgm:t>
    </dgm:pt>
    <dgm:pt modelId="{CCAB6C4C-1553-4B95-A033-D57D2151E9A6}" type="pres">
      <dgm:prSet presAssocID="{66202BE5-A727-43DE-AB7E-F0DA9D48EC25}" presName="hierChild2" presStyleCnt="0"/>
      <dgm:spPr/>
    </dgm:pt>
    <dgm:pt modelId="{C15B2D4A-E60A-4918-A493-469AA44EB975}" type="pres">
      <dgm:prSet presAssocID="{B824203F-279E-41B2-B781-FC36DF955F02}" presName="Name10" presStyleLbl="parChTrans1D2" presStyleIdx="0" presStyleCnt="3"/>
      <dgm:spPr/>
      <dgm:t>
        <a:bodyPr/>
        <a:lstStyle/>
        <a:p>
          <a:endParaRPr lang="ru-RU"/>
        </a:p>
      </dgm:t>
    </dgm:pt>
    <dgm:pt modelId="{AFD1D203-1820-47F1-87F7-CC9FC2D03A9A}" type="pres">
      <dgm:prSet presAssocID="{AF79279E-E0EC-4B7A-9DC8-29CD89B7A7A1}" presName="hierRoot2" presStyleCnt="0"/>
      <dgm:spPr/>
    </dgm:pt>
    <dgm:pt modelId="{53B3C5D5-8098-4742-8A10-0C5F5E5DFEE1}" type="pres">
      <dgm:prSet presAssocID="{AF79279E-E0EC-4B7A-9DC8-29CD89B7A7A1}" presName="composite2" presStyleCnt="0"/>
      <dgm:spPr/>
    </dgm:pt>
    <dgm:pt modelId="{AB268368-970E-4AD7-94FA-849948446495}" type="pres">
      <dgm:prSet presAssocID="{AF79279E-E0EC-4B7A-9DC8-29CD89B7A7A1}" presName="background2" presStyleLbl="node2" presStyleIdx="0" presStyleCnt="3"/>
      <dgm:spPr/>
    </dgm:pt>
    <dgm:pt modelId="{490B79E5-D3A6-466F-9840-6C6A74206F71}" type="pres">
      <dgm:prSet presAssocID="{AF79279E-E0EC-4B7A-9DC8-29CD89B7A7A1}" presName="text2" presStyleLbl="fgAcc2" presStyleIdx="0" presStyleCnt="3">
        <dgm:presLayoutVars>
          <dgm:chPref val="3"/>
        </dgm:presLayoutVars>
      </dgm:prSet>
      <dgm:spPr/>
      <dgm:t>
        <a:bodyPr/>
        <a:lstStyle/>
        <a:p>
          <a:endParaRPr lang="ru-RU"/>
        </a:p>
      </dgm:t>
    </dgm:pt>
    <dgm:pt modelId="{521D1A39-5B8A-4E7C-828F-010626635B33}" type="pres">
      <dgm:prSet presAssocID="{AF79279E-E0EC-4B7A-9DC8-29CD89B7A7A1}" presName="hierChild3" presStyleCnt="0"/>
      <dgm:spPr/>
    </dgm:pt>
    <dgm:pt modelId="{E395F37C-274F-41ED-933F-0A72558BFE58}" type="pres">
      <dgm:prSet presAssocID="{7882818F-F4FF-4D6F-8A73-909EA9C83D93}" presName="Name10" presStyleLbl="parChTrans1D2" presStyleIdx="1" presStyleCnt="3"/>
      <dgm:spPr/>
      <dgm:t>
        <a:bodyPr/>
        <a:lstStyle/>
        <a:p>
          <a:endParaRPr lang="ru-RU"/>
        </a:p>
      </dgm:t>
    </dgm:pt>
    <dgm:pt modelId="{EE8F52E6-79CF-4A16-8487-B0EFEBB8DA6D}" type="pres">
      <dgm:prSet presAssocID="{6A32CD63-0C04-42FE-ADE1-54E621CFC9E0}" presName="hierRoot2" presStyleCnt="0"/>
      <dgm:spPr/>
    </dgm:pt>
    <dgm:pt modelId="{5C8D3637-588D-45AA-90E4-AE2330778929}" type="pres">
      <dgm:prSet presAssocID="{6A32CD63-0C04-42FE-ADE1-54E621CFC9E0}" presName="composite2" presStyleCnt="0"/>
      <dgm:spPr/>
    </dgm:pt>
    <dgm:pt modelId="{B730FC19-FE59-487B-B203-461F627C4B9F}" type="pres">
      <dgm:prSet presAssocID="{6A32CD63-0C04-42FE-ADE1-54E621CFC9E0}" presName="background2" presStyleLbl="node2" presStyleIdx="1" presStyleCnt="3"/>
      <dgm:spPr/>
    </dgm:pt>
    <dgm:pt modelId="{DB262A73-F600-4DD2-A13D-CB54A908BC1B}" type="pres">
      <dgm:prSet presAssocID="{6A32CD63-0C04-42FE-ADE1-54E621CFC9E0}" presName="text2" presStyleLbl="fgAcc2" presStyleIdx="1" presStyleCnt="3">
        <dgm:presLayoutVars>
          <dgm:chPref val="3"/>
        </dgm:presLayoutVars>
      </dgm:prSet>
      <dgm:spPr/>
      <dgm:t>
        <a:bodyPr/>
        <a:lstStyle/>
        <a:p>
          <a:endParaRPr lang="ru-RU"/>
        </a:p>
      </dgm:t>
    </dgm:pt>
    <dgm:pt modelId="{25459E96-FE23-4018-B35F-3D95861A1D94}" type="pres">
      <dgm:prSet presAssocID="{6A32CD63-0C04-42FE-ADE1-54E621CFC9E0}" presName="hierChild3" presStyleCnt="0"/>
      <dgm:spPr/>
    </dgm:pt>
    <dgm:pt modelId="{019EF910-193D-4DC0-8ABE-899DF64EF1AF}" type="pres">
      <dgm:prSet presAssocID="{B9C02AAF-ADB3-4485-A73B-A053358B5C69}" presName="Name10" presStyleLbl="parChTrans1D2" presStyleIdx="2" presStyleCnt="3"/>
      <dgm:spPr/>
      <dgm:t>
        <a:bodyPr/>
        <a:lstStyle/>
        <a:p>
          <a:endParaRPr lang="ru-RU"/>
        </a:p>
      </dgm:t>
    </dgm:pt>
    <dgm:pt modelId="{9A6F9EAD-B6B8-4389-A687-074A07F9E29A}" type="pres">
      <dgm:prSet presAssocID="{496ED394-15A9-4BC1-9B6D-6CC26B08BE54}" presName="hierRoot2" presStyleCnt="0"/>
      <dgm:spPr/>
    </dgm:pt>
    <dgm:pt modelId="{237520CA-872D-444B-9E5F-1DD224DB223C}" type="pres">
      <dgm:prSet presAssocID="{496ED394-15A9-4BC1-9B6D-6CC26B08BE54}" presName="composite2" presStyleCnt="0"/>
      <dgm:spPr/>
    </dgm:pt>
    <dgm:pt modelId="{2D6CBF1A-601D-42B9-BFBD-D459E2A85CD0}" type="pres">
      <dgm:prSet presAssocID="{496ED394-15A9-4BC1-9B6D-6CC26B08BE54}" presName="background2" presStyleLbl="node2" presStyleIdx="2" presStyleCnt="3"/>
      <dgm:spPr/>
    </dgm:pt>
    <dgm:pt modelId="{77D08BDE-3916-493A-B41D-EC203D9218BC}" type="pres">
      <dgm:prSet presAssocID="{496ED394-15A9-4BC1-9B6D-6CC26B08BE54}" presName="text2" presStyleLbl="fgAcc2" presStyleIdx="2" presStyleCnt="3">
        <dgm:presLayoutVars>
          <dgm:chPref val="3"/>
        </dgm:presLayoutVars>
      </dgm:prSet>
      <dgm:spPr/>
      <dgm:t>
        <a:bodyPr/>
        <a:lstStyle/>
        <a:p>
          <a:endParaRPr lang="ru-RU"/>
        </a:p>
      </dgm:t>
    </dgm:pt>
    <dgm:pt modelId="{3E2AE720-9FF4-40B5-B917-193C7D74B5D4}" type="pres">
      <dgm:prSet presAssocID="{496ED394-15A9-4BC1-9B6D-6CC26B08BE54}" presName="hierChild3" presStyleCnt="0"/>
      <dgm:spPr/>
    </dgm:pt>
  </dgm:ptLst>
  <dgm:cxnLst>
    <dgm:cxn modelId="{D849C825-DE97-4077-8F71-D2168A16A2DE}" type="presOf" srcId="{2F201941-8B4C-412C-8E24-92E07B518C7C}" destId="{416C82F6-DCBE-4AAD-AED2-FAB8AC50111A}" srcOrd="0" destOrd="0" presId="urn:microsoft.com/office/officeart/2005/8/layout/hierarchy1"/>
    <dgm:cxn modelId="{EB4E0125-F8EE-40DD-B8BB-D00395E69608}" srcId="{66202BE5-A727-43DE-AB7E-F0DA9D48EC25}" destId="{496ED394-15A9-4BC1-9B6D-6CC26B08BE54}" srcOrd="2" destOrd="0" parTransId="{B9C02AAF-ADB3-4485-A73B-A053358B5C69}" sibTransId="{E5D0C83C-39BB-41E4-AA4A-4262FFD8A447}"/>
    <dgm:cxn modelId="{1A050FD4-11FE-4698-84E6-DAE3D52BC94E}" srcId="{66202BE5-A727-43DE-AB7E-F0DA9D48EC25}" destId="{AF79279E-E0EC-4B7A-9DC8-29CD89B7A7A1}" srcOrd="0" destOrd="0" parTransId="{B824203F-279E-41B2-B781-FC36DF955F02}" sibTransId="{7639A084-598C-4916-A704-589B65CBD2A9}"/>
    <dgm:cxn modelId="{5CB296EA-F350-4611-A5DA-BDA391B672E1}" type="presOf" srcId="{AF79279E-E0EC-4B7A-9DC8-29CD89B7A7A1}" destId="{490B79E5-D3A6-466F-9840-6C6A74206F71}" srcOrd="0" destOrd="0" presId="urn:microsoft.com/office/officeart/2005/8/layout/hierarchy1"/>
    <dgm:cxn modelId="{1C3DE573-0B56-42B3-8F5D-2090B56FFBFE}" srcId="{2F201941-8B4C-412C-8E24-92E07B518C7C}" destId="{66202BE5-A727-43DE-AB7E-F0DA9D48EC25}" srcOrd="0" destOrd="0" parTransId="{4ECD8586-6E07-4EFB-BAE0-4239CC5D5F89}" sibTransId="{E13A799C-B901-418F-AF79-F58CA170E0D2}"/>
    <dgm:cxn modelId="{F71E8E5B-2F02-4A50-8752-F328EEF03225}" srcId="{66202BE5-A727-43DE-AB7E-F0DA9D48EC25}" destId="{6A32CD63-0C04-42FE-ADE1-54E621CFC9E0}" srcOrd="1" destOrd="0" parTransId="{7882818F-F4FF-4D6F-8A73-909EA9C83D93}" sibTransId="{7D1081CE-8AEF-410E-BAAE-67D745782BF4}"/>
    <dgm:cxn modelId="{9AD44CC3-FBB5-4306-88F3-D6B343EF24E8}" type="presOf" srcId="{B9C02AAF-ADB3-4485-A73B-A053358B5C69}" destId="{019EF910-193D-4DC0-8ABE-899DF64EF1AF}" srcOrd="0" destOrd="0" presId="urn:microsoft.com/office/officeart/2005/8/layout/hierarchy1"/>
    <dgm:cxn modelId="{9F2936DC-53E7-4AB1-B8AD-6626AB97157D}" type="presOf" srcId="{496ED394-15A9-4BC1-9B6D-6CC26B08BE54}" destId="{77D08BDE-3916-493A-B41D-EC203D9218BC}" srcOrd="0" destOrd="0" presId="urn:microsoft.com/office/officeart/2005/8/layout/hierarchy1"/>
    <dgm:cxn modelId="{37579A66-7E35-4B65-BFA7-0DBC210A1013}" type="presOf" srcId="{7882818F-F4FF-4D6F-8A73-909EA9C83D93}" destId="{E395F37C-274F-41ED-933F-0A72558BFE58}" srcOrd="0" destOrd="0" presId="urn:microsoft.com/office/officeart/2005/8/layout/hierarchy1"/>
    <dgm:cxn modelId="{3D63451A-48E1-4CFD-82BD-634F1D41AF2E}" type="presOf" srcId="{66202BE5-A727-43DE-AB7E-F0DA9D48EC25}" destId="{ADAD651D-3B85-4E8B-8D17-B57DC2FBBF52}" srcOrd="0" destOrd="0" presId="urn:microsoft.com/office/officeart/2005/8/layout/hierarchy1"/>
    <dgm:cxn modelId="{095925AB-9328-4E1F-B8A4-8D64BF929E81}" type="presOf" srcId="{6A32CD63-0C04-42FE-ADE1-54E621CFC9E0}" destId="{DB262A73-F600-4DD2-A13D-CB54A908BC1B}" srcOrd="0" destOrd="0" presId="urn:microsoft.com/office/officeart/2005/8/layout/hierarchy1"/>
    <dgm:cxn modelId="{D13BA1A9-45A1-449A-BF58-E81955CE8559}" type="presOf" srcId="{B824203F-279E-41B2-B781-FC36DF955F02}" destId="{C15B2D4A-E60A-4918-A493-469AA44EB975}" srcOrd="0" destOrd="0" presId="urn:microsoft.com/office/officeart/2005/8/layout/hierarchy1"/>
    <dgm:cxn modelId="{83849318-FCBF-40C6-8AAA-646C63CBDCC0}" type="presParOf" srcId="{416C82F6-DCBE-4AAD-AED2-FAB8AC50111A}" destId="{EAB21181-546C-442B-8BE8-6CA832618321}" srcOrd="0" destOrd="0" presId="urn:microsoft.com/office/officeart/2005/8/layout/hierarchy1"/>
    <dgm:cxn modelId="{034BF6F7-5319-44DB-B0B0-9609E532CA3F}" type="presParOf" srcId="{EAB21181-546C-442B-8BE8-6CA832618321}" destId="{CB0FFDD7-9135-4634-9409-DACFD8317344}" srcOrd="0" destOrd="0" presId="urn:microsoft.com/office/officeart/2005/8/layout/hierarchy1"/>
    <dgm:cxn modelId="{FE8CCE8E-52D2-413C-BF70-8C9FF12F36A1}" type="presParOf" srcId="{CB0FFDD7-9135-4634-9409-DACFD8317344}" destId="{B8E3D596-FEC2-4E3E-BD7C-4DC396404EA3}" srcOrd="0" destOrd="0" presId="urn:microsoft.com/office/officeart/2005/8/layout/hierarchy1"/>
    <dgm:cxn modelId="{21610D04-FFBE-448E-8C0D-EA714E14355C}" type="presParOf" srcId="{CB0FFDD7-9135-4634-9409-DACFD8317344}" destId="{ADAD651D-3B85-4E8B-8D17-B57DC2FBBF52}" srcOrd="1" destOrd="0" presId="urn:microsoft.com/office/officeart/2005/8/layout/hierarchy1"/>
    <dgm:cxn modelId="{8FB56DE7-08CB-4B17-B2DF-E318CE0F7EFB}" type="presParOf" srcId="{EAB21181-546C-442B-8BE8-6CA832618321}" destId="{CCAB6C4C-1553-4B95-A033-D57D2151E9A6}" srcOrd="1" destOrd="0" presId="urn:microsoft.com/office/officeart/2005/8/layout/hierarchy1"/>
    <dgm:cxn modelId="{FFA95271-C006-4621-B0F4-001AE58ECBE5}" type="presParOf" srcId="{CCAB6C4C-1553-4B95-A033-D57D2151E9A6}" destId="{C15B2D4A-E60A-4918-A493-469AA44EB975}" srcOrd="0" destOrd="0" presId="urn:microsoft.com/office/officeart/2005/8/layout/hierarchy1"/>
    <dgm:cxn modelId="{570B6348-DB51-491A-AB96-6C1AFC83A7EB}" type="presParOf" srcId="{CCAB6C4C-1553-4B95-A033-D57D2151E9A6}" destId="{AFD1D203-1820-47F1-87F7-CC9FC2D03A9A}" srcOrd="1" destOrd="0" presId="urn:microsoft.com/office/officeart/2005/8/layout/hierarchy1"/>
    <dgm:cxn modelId="{14620FB2-46F5-4C9E-9995-9824B6D4674B}" type="presParOf" srcId="{AFD1D203-1820-47F1-87F7-CC9FC2D03A9A}" destId="{53B3C5D5-8098-4742-8A10-0C5F5E5DFEE1}" srcOrd="0" destOrd="0" presId="urn:microsoft.com/office/officeart/2005/8/layout/hierarchy1"/>
    <dgm:cxn modelId="{D4F04C03-4BD9-4BF5-A909-12A85B88E586}" type="presParOf" srcId="{53B3C5D5-8098-4742-8A10-0C5F5E5DFEE1}" destId="{AB268368-970E-4AD7-94FA-849948446495}" srcOrd="0" destOrd="0" presId="urn:microsoft.com/office/officeart/2005/8/layout/hierarchy1"/>
    <dgm:cxn modelId="{24A57C75-C7F1-40B4-9AF4-4BE1502FE631}" type="presParOf" srcId="{53B3C5D5-8098-4742-8A10-0C5F5E5DFEE1}" destId="{490B79E5-D3A6-466F-9840-6C6A74206F71}" srcOrd="1" destOrd="0" presId="urn:microsoft.com/office/officeart/2005/8/layout/hierarchy1"/>
    <dgm:cxn modelId="{5DDDFA2E-8924-4461-A192-36371C98DBEE}" type="presParOf" srcId="{AFD1D203-1820-47F1-87F7-CC9FC2D03A9A}" destId="{521D1A39-5B8A-4E7C-828F-010626635B33}" srcOrd="1" destOrd="0" presId="urn:microsoft.com/office/officeart/2005/8/layout/hierarchy1"/>
    <dgm:cxn modelId="{5F3BABF0-F792-4AF9-87E4-5AC55D41C83C}" type="presParOf" srcId="{CCAB6C4C-1553-4B95-A033-D57D2151E9A6}" destId="{E395F37C-274F-41ED-933F-0A72558BFE58}" srcOrd="2" destOrd="0" presId="urn:microsoft.com/office/officeart/2005/8/layout/hierarchy1"/>
    <dgm:cxn modelId="{972B5FB7-17BE-467E-86FA-5A76372B3434}" type="presParOf" srcId="{CCAB6C4C-1553-4B95-A033-D57D2151E9A6}" destId="{EE8F52E6-79CF-4A16-8487-B0EFEBB8DA6D}" srcOrd="3" destOrd="0" presId="urn:microsoft.com/office/officeart/2005/8/layout/hierarchy1"/>
    <dgm:cxn modelId="{5F97A00F-B90F-466E-B137-E87EA1D219A9}" type="presParOf" srcId="{EE8F52E6-79CF-4A16-8487-B0EFEBB8DA6D}" destId="{5C8D3637-588D-45AA-90E4-AE2330778929}" srcOrd="0" destOrd="0" presId="urn:microsoft.com/office/officeart/2005/8/layout/hierarchy1"/>
    <dgm:cxn modelId="{484778EE-A600-4E34-AE2D-E10E7DD2BD0F}" type="presParOf" srcId="{5C8D3637-588D-45AA-90E4-AE2330778929}" destId="{B730FC19-FE59-487B-B203-461F627C4B9F}" srcOrd="0" destOrd="0" presId="urn:microsoft.com/office/officeart/2005/8/layout/hierarchy1"/>
    <dgm:cxn modelId="{2D6EF1BB-98B5-4094-9320-F39962F337E0}" type="presParOf" srcId="{5C8D3637-588D-45AA-90E4-AE2330778929}" destId="{DB262A73-F600-4DD2-A13D-CB54A908BC1B}" srcOrd="1" destOrd="0" presId="urn:microsoft.com/office/officeart/2005/8/layout/hierarchy1"/>
    <dgm:cxn modelId="{7193FFDA-B69F-4ACC-83E1-D76B282CF458}" type="presParOf" srcId="{EE8F52E6-79CF-4A16-8487-B0EFEBB8DA6D}" destId="{25459E96-FE23-4018-B35F-3D95861A1D94}" srcOrd="1" destOrd="0" presId="urn:microsoft.com/office/officeart/2005/8/layout/hierarchy1"/>
    <dgm:cxn modelId="{D95778AF-4CB6-485B-8F98-3326171C390C}" type="presParOf" srcId="{CCAB6C4C-1553-4B95-A033-D57D2151E9A6}" destId="{019EF910-193D-4DC0-8ABE-899DF64EF1AF}" srcOrd="4" destOrd="0" presId="urn:microsoft.com/office/officeart/2005/8/layout/hierarchy1"/>
    <dgm:cxn modelId="{B4A08452-098F-4004-B593-56614F1B84FA}" type="presParOf" srcId="{CCAB6C4C-1553-4B95-A033-D57D2151E9A6}" destId="{9A6F9EAD-B6B8-4389-A687-074A07F9E29A}" srcOrd="5" destOrd="0" presId="urn:microsoft.com/office/officeart/2005/8/layout/hierarchy1"/>
    <dgm:cxn modelId="{BC4A1231-3DA2-49A1-97ED-33293ADFB65C}" type="presParOf" srcId="{9A6F9EAD-B6B8-4389-A687-074A07F9E29A}" destId="{237520CA-872D-444B-9E5F-1DD224DB223C}" srcOrd="0" destOrd="0" presId="urn:microsoft.com/office/officeart/2005/8/layout/hierarchy1"/>
    <dgm:cxn modelId="{A3DC4E91-34FA-4540-ACDB-973DC948E803}" type="presParOf" srcId="{237520CA-872D-444B-9E5F-1DD224DB223C}" destId="{2D6CBF1A-601D-42B9-BFBD-D459E2A85CD0}" srcOrd="0" destOrd="0" presId="urn:microsoft.com/office/officeart/2005/8/layout/hierarchy1"/>
    <dgm:cxn modelId="{F8374CCE-DB73-45F9-AC78-07F22998E587}" type="presParOf" srcId="{237520CA-872D-444B-9E5F-1DD224DB223C}" destId="{77D08BDE-3916-493A-B41D-EC203D9218BC}" srcOrd="1" destOrd="0" presId="urn:microsoft.com/office/officeart/2005/8/layout/hierarchy1"/>
    <dgm:cxn modelId="{D9EA9374-9788-4788-B25A-BB7CBD46E0E7}" type="presParOf" srcId="{9A6F9EAD-B6B8-4389-A687-074A07F9E29A}" destId="{3E2AE720-9FF4-40B5-B917-193C7D74B5D4}" srcOrd="1" destOrd="0" presId="urn:microsoft.com/office/officeart/2005/8/layout/hierarchy1"/>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12</Pages>
  <Words>2678</Words>
  <Characters>15269</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17912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Ира</dc:creator>
  <cp:keywords/>
  <dc:description/>
  <cp:lastModifiedBy>Админ</cp:lastModifiedBy>
  <cp:revision>5</cp:revision>
  <dcterms:created xsi:type="dcterms:W3CDTF">2009-04-25T18:58:00Z</dcterms:created>
  <dcterms:modified xsi:type="dcterms:W3CDTF">2009-10-05T08:23:00Z</dcterms:modified>
</cp:coreProperties>
</file>